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8C8" w:rsidRPr="00F779A2" w:rsidRDefault="009342FE">
      <w:pPr>
        <w:pStyle w:val="Standard"/>
        <w:spacing w:after="0"/>
        <w:jc w:val="center"/>
        <w:rPr>
          <w:b/>
          <w:bCs/>
          <w:sz w:val="36"/>
          <w:szCs w:val="36"/>
          <w:lang w:val="fr-FR"/>
        </w:rPr>
      </w:pPr>
      <w:r>
        <w:rPr>
          <w:b/>
          <w:bCs/>
          <w:sz w:val="36"/>
          <w:szCs w:val="36"/>
          <w:lang w:val="fr-FR"/>
        </w:rPr>
        <w:t xml:space="preserve">M2-CCI Enseignement de </w:t>
      </w:r>
      <w:r w:rsidR="00964FCF">
        <w:rPr>
          <w:b/>
          <w:bCs/>
          <w:sz w:val="36"/>
          <w:szCs w:val="36"/>
          <w:lang w:val="fr-FR"/>
        </w:rPr>
        <w:t>Réseaux – Compte-Rendu du TP n.2</w:t>
      </w:r>
    </w:p>
    <w:p w:rsidR="00CA48C8" w:rsidRPr="00F779A2" w:rsidRDefault="009342FE">
      <w:pPr>
        <w:pStyle w:val="Standard"/>
        <w:spacing w:after="0"/>
        <w:jc w:val="center"/>
        <w:rPr>
          <w:i/>
          <w:iCs/>
          <w:sz w:val="28"/>
          <w:szCs w:val="28"/>
          <w:lang w:val="it-IT"/>
        </w:rPr>
      </w:pPr>
      <w:r w:rsidRPr="00F779A2">
        <w:rPr>
          <w:i/>
          <w:iCs/>
          <w:sz w:val="28"/>
          <w:szCs w:val="28"/>
          <w:lang w:val="it-IT"/>
        </w:rPr>
        <w:t>Groupe BAJA Sara – BOLLOLI Marco</w:t>
      </w:r>
    </w:p>
    <w:p w:rsidR="00CA48C8" w:rsidRPr="00F779A2" w:rsidRDefault="00CA48C8">
      <w:pPr>
        <w:pStyle w:val="Standard"/>
        <w:spacing w:after="0"/>
        <w:jc w:val="center"/>
        <w:rPr>
          <w:lang w:val="it-IT"/>
        </w:rPr>
      </w:pPr>
    </w:p>
    <w:p w:rsidR="00CA48C8" w:rsidRPr="00F779A2" w:rsidRDefault="00CA48C8">
      <w:pPr>
        <w:pStyle w:val="Standard"/>
        <w:spacing w:after="0"/>
        <w:jc w:val="center"/>
        <w:rPr>
          <w:lang w:val="it-IT"/>
        </w:rPr>
      </w:pPr>
    </w:p>
    <w:p w:rsidR="00CA48C8" w:rsidRPr="00F779A2" w:rsidRDefault="009342FE">
      <w:pPr>
        <w:pStyle w:val="Standard"/>
        <w:spacing w:after="0"/>
        <w:rPr>
          <w:b/>
          <w:bCs/>
          <w:sz w:val="32"/>
          <w:szCs w:val="32"/>
          <w:lang w:val="it-IT"/>
        </w:rPr>
      </w:pPr>
      <w:r w:rsidRPr="00F779A2">
        <w:rPr>
          <w:b/>
          <w:bCs/>
          <w:sz w:val="32"/>
          <w:szCs w:val="32"/>
          <w:lang w:val="it-IT"/>
        </w:rPr>
        <w:t>Introduction :</w:t>
      </w:r>
    </w:p>
    <w:p w:rsidR="00CA48C8" w:rsidRPr="00F779A2" w:rsidRDefault="009342FE">
      <w:pPr>
        <w:pStyle w:val="Standard"/>
        <w:spacing w:after="0"/>
        <w:jc w:val="both"/>
        <w:rPr>
          <w:lang w:val="fr-FR"/>
        </w:rPr>
      </w:pPr>
      <w:r>
        <w:rPr>
          <w:sz w:val="24"/>
          <w:lang w:val="fr-FR"/>
        </w:rPr>
        <w:t>Ce compte-rendu a pour objet les manipulations effectuées dans le TP n.1, et les observations et les calculs qui y étaient associés. De suite, les étapes seront présentées avec la numérotation adoptée dans l’énoncé du TP pour des raisons de clarté.</w:t>
      </w:r>
    </w:p>
    <w:p w:rsidR="00CA48C8" w:rsidRDefault="00CA48C8">
      <w:pPr>
        <w:pStyle w:val="Standard"/>
        <w:spacing w:after="0"/>
        <w:jc w:val="both"/>
        <w:rPr>
          <w:sz w:val="24"/>
          <w:lang w:val="fr-FR"/>
        </w:rPr>
      </w:pPr>
    </w:p>
    <w:p w:rsidR="00CA48C8" w:rsidRDefault="009342FE">
      <w:pPr>
        <w:pStyle w:val="Standard"/>
        <w:spacing w:after="0"/>
        <w:rPr>
          <w:b/>
          <w:bCs/>
          <w:sz w:val="32"/>
          <w:szCs w:val="32"/>
          <w:lang w:val="fr-FR"/>
        </w:rPr>
      </w:pPr>
      <w:r>
        <w:rPr>
          <w:b/>
          <w:bCs/>
          <w:sz w:val="32"/>
          <w:szCs w:val="32"/>
          <w:lang w:val="fr-FR"/>
        </w:rPr>
        <w:t>Mise en place du réseau (2.1) </w:t>
      </w:r>
      <w:r>
        <w:rPr>
          <w:b/>
          <w:bCs/>
          <w:i/>
          <w:sz w:val="32"/>
          <w:szCs w:val="32"/>
          <w:lang w:val="fr-FR"/>
        </w:rPr>
        <w:t>:</w:t>
      </w:r>
    </w:p>
    <w:p w:rsidR="00CA48C8" w:rsidRPr="00F779A2" w:rsidRDefault="009342FE">
      <w:pPr>
        <w:pStyle w:val="Standard"/>
        <w:spacing w:after="0"/>
        <w:jc w:val="both"/>
        <w:rPr>
          <w:lang w:val="fr-FR"/>
        </w:rPr>
      </w:pPr>
      <w:r>
        <w:rPr>
          <w:sz w:val="24"/>
          <w:lang w:val="fr-FR"/>
        </w:rPr>
        <w:t>Le réseau est mis en place à partir de 4 ordinateurs et un Hub tel que décrit dans la figure suivante.</w:t>
      </w:r>
    </w:p>
    <w:p w:rsidR="00CA48C8" w:rsidRDefault="009342FE">
      <w:pPr>
        <w:pStyle w:val="Standard"/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4855680" cy="2532960"/>
            <wp:effectExtent l="0" t="0" r="0" b="0"/>
            <wp:docPr id="1" name="Picture 3" descr="C:\Users\marco\Documents\GitHub\reseaux\tpreseau1\schema_MB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5680" cy="25329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CA48C8" w:rsidRPr="0027089D" w:rsidRDefault="009342FE">
      <w:pPr>
        <w:pStyle w:val="Caption"/>
        <w:jc w:val="center"/>
        <w:rPr>
          <w:color w:val="auto"/>
          <w:sz w:val="22"/>
          <w:szCs w:val="24"/>
          <w:lang w:val="fr-FR"/>
        </w:rPr>
      </w:pPr>
      <w:r w:rsidRPr="0027089D">
        <w:rPr>
          <w:color w:val="auto"/>
          <w:sz w:val="22"/>
          <w:szCs w:val="24"/>
          <w:lang w:val="fr-FR"/>
        </w:rPr>
        <w:t>Figure 1</w:t>
      </w:r>
    </w:p>
    <w:p w:rsidR="00CA48C8" w:rsidRPr="00F779A2" w:rsidRDefault="009342FE">
      <w:pPr>
        <w:pStyle w:val="Standard"/>
        <w:rPr>
          <w:b/>
          <w:bCs/>
          <w:sz w:val="28"/>
          <w:szCs w:val="28"/>
          <w:u w:val="single"/>
          <w:lang w:val="fr-FR"/>
        </w:rPr>
      </w:pPr>
      <w:r w:rsidRPr="00F779A2">
        <w:rPr>
          <w:b/>
          <w:bCs/>
          <w:sz w:val="28"/>
          <w:szCs w:val="28"/>
          <w:u w:val="single"/>
          <w:lang w:val="fr-FR"/>
        </w:rPr>
        <w:t>Choix des adresses INTERNET des machines et configuration de l’interface :</w:t>
      </w:r>
    </w:p>
    <w:p w:rsidR="00CA48C8" w:rsidRPr="00F779A2" w:rsidRDefault="009342FE">
      <w:pPr>
        <w:pStyle w:val="Standard"/>
        <w:spacing w:after="0"/>
        <w:jc w:val="both"/>
        <w:rPr>
          <w:lang w:val="fr-FR"/>
        </w:rPr>
      </w:pPr>
      <w:r>
        <w:rPr>
          <w:sz w:val="24"/>
          <w:lang w:val="fr-FR"/>
        </w:rPr>
        <w:t>Dans chaque ordinateur, nous n’utilisons pas l’interface réseau de la carte mère (</w:t>
      </w:r>
      <w:r>
        <w:rPr>
          <w:i/>
          <w:sz w:val="24"/>
          <w:lang w:val="fr-FR"/>
        </w:rPr>
        <w:t>em0</w:t>
      </w:r>
      <w:r>
        <w:rPr>
          <w:sz w:val="24"/>
          <w:lang w:val="fr-FR"/>
        </w:rPr>
        <w:t xml:space="preserve">) mais plutôt l’interface </w:t>
      </w:r>
      <w:r>
        <w:rPr>
          <w:i/>
          <w:sz w:val="24"/>
          <w:lang w:val="fr-FR"/>
        </w:rPr>
        <w:t>bge0</w:t>
      </w:r>
      <w:r>
        <w:rPr>
          <w:sz w:val="24"/>
          <w:lang w:val="fr-FR"/>
        </w:rPr>
        <w:t xml:space="preserve"> qui est installée en plus et qui permet d’observer des collisions entre paquets.</w:t>
      </w:r>
    </w:p>
    <w:p w:rsidR="00CA48C8" w:rsidRPr="00F779A2" w:rsidRDefault="009342FE">
      <w:pPr>
        <w:pStyle w:val="Standard"/>
        <w:spacing w:after="0"/>
        <w:jc w:val="both"/>
        <w:rPr>
          <w:lang w:val="fr-FR"/>
        </w:rPr>
      </w:pPr>
      <w:r>
        <w:rPr>
          <w:sz w:val="24"/>
          <w:lang w:val="fr-FR"/>
        </w:rPr>
        <w:t xml:space="preserve">L’interface n’étant pas associé à une adresse IP v4, nous avons procédé à le faire pour chaque ordinateur à l’aide de la commande </w:t>
      </w:r>
      <w:r>
        <w:rPr>
          <w:b/>
          <w:sz w:val="24"/>
          <w:lang w:val="fr-FR"/>
        </w:rPr>
        <w:t>ifconfig &lt;nom interface&gt; &lt;adresse&gt;</w:t>
      </w:r>
      <w:r>
        <w:rPr>
          <w:sz w:val="24"/>
          <w:lang w:val="fr-FR"/>
        </w:rPr>
        <w:t>. De suite le paramètres choisis :</w:t>
      </w:r>
    </w:p>
    <w:p w:rsidR="00CA48C8" w:rsidRPr="00F779A2" w:rsidRDefault="009342FE">
      <w:pPr>
        <w:pStyle w:val="Standard"/>
        <w:spacing w:after="0"/>
        <w:jc w:val="both"/>
        <w:rPr>
          <w:lang w:val="fr-FR"/>
        </w:rPr>
      </w:pPr>
      <w:r>
        <w:rPr>
          <w:b/>
          <w:bCs/>
          <w:i/>
          <w:sz w:val="24"/>
          <w:lang w:val="fr-FR"/>
        </w:rPr>
        <w:t>Machine 1</w:t>
      </w:r>
      <w:r>
        <w:rPr>
          <w:i/>
          <w:sz w:val="24"/>
          <w:lang w:val="fr-FR"/>
        </w:rPr>
        <w:t> : 195.1.10.1</w:t>
      </w:r>
    </w:p>
    <w:p w:rsidR="00CA48C8" w:rsidRPr="00F779A2" w:rsidRDefault="009342FE">
      <w:pPr>
        <w:pStyle w:val="Standard"/>
        <w:spacing w:after="0"/>
        <w:jc w:val="both"/>
        <w:rPr>
          <w:lang w:val="fr-FR"/>
        </w:rPr>
      </w:pPr>
      <w:r>
        <w:rPr>
          <w:b/>
          <w:bCs/>
          <w:i/>
          <w:sz w:val="24"/>
          <w:lang w:val="fr-FR"/>
        </w:rPr>
        <w:t>Machine 2</w:t>
      </w:r>
      <w:r>
        <w:rPr>
          <w:i/>
          <w:sz w:val="24"/>
          <w:lang w:val="fr-FR"/>
        </w:rPr>
        <w:t> :195.1.10.2</w:t>
      </w:r>
    </w:p>
    <w:p w:rsidR="00CA48C8" w:rsidRPr="00F779A2" w:rsidRDefault="009342FE">
      <w:pPr>
        <w:pStyle w:val="Standard"/>
        <w:spacing w:after="0"/>
        <w:jc w:val="both"/>
        <w:rPr>
          <w:lang w:val="fr-FR"/>
        </w:rPr>
      </w:pPr>
      <w:r>
        <w:rPr>
          <w:b/>
          <w:bCs/>
          <w:i/>
          <w:sz w:val="24"/>
          <w:lang w:val="fr-FR"/>
        </w:rPr>
        <w:t>Machine 3</w:t>
      </w:r>
      <w:r>
        <w:rPr>
          <w:i/>
          <w:sz w:val="24"/>
          <w:lang w:val="fr-FR"/>
        </w:rPr>
        <w:t> :195.1.10.3</w:t>
      </w:r>
    </w:p>
    <w:p w:rsidR="00CA48C8" w:rsidRPr="00F779A2" w:rsidRDefault="009342FE">
      <w:pPr>
        <w:pStyle w:val="Standard"/>
        <w:spacing w:after="0"/>
        <w:jc w:val="both"/>
        <w:rPr>
          <w:lang w:val="fr-FR"/>
        </w:rPr>
      </w:pPr>
      <w:r>
        <w:rPr>
          <w:b/>
          <w:bCs/>
          <w:i/>
          <w:sz w:val="24"/>
          <w:lang w:val="fr-FR"/>
        </w:rPr>
        <w:t>Machine 4</w:t>
      </w:r>
      <w:r>
        <w:rPr>
          <w:i/>
          <w:sz w:val="24"/>
          <w:lang w:val="fr-FR"/>
        </w:rPr>
        <w:t> :195.1.10.4</w:t>
      </w:r>
    </w:p>
    <w:p w:rsidR="00CA48C8" w:rsidRDefault="00CA48C8">
      <w:pPr>
        <w:pStyle w:val="Standard"/>
        <w:spacing w:after="0"/>
        <w:jc w:val="both"/>
        <w:rPr>
          <w:sz w:val="24"/>
          <w:lang w:val="fr-FR"/>
        </w:rPr>
      </w:pPr>
    </w:p>
    <w:p w:rsidR="00CA48C8" w:rsidRPr="00F779A2" w:rsidRDefault="00CA48C8">
      <w:pPr>
        <w:pStyle w:val="Standard"/>
        <w:spacing w:after="0"/>
        <w:jc w:val="both"/>
        <w:rPr>
          <w:lang w:val="fr-FR"/>
        </w:rPr>
      </w:pPr>
    </w:p>
    <w:p w:rsidR="00CA48C8" w:rsidRPr="00F779A2" w:rsidRDefault="009342FE">
      <w:pPr>
        <w:pStyle w:val="Standard"/>
        <w:spacing w:after="0"/>
        <w:jc w:val="both"/>
        <w:rPr>
          <w:lang w:val="fr-FR"/>
        </w:rPr>
      </w:pPr>
      <w:r>
        <w:rPr>
          <w:sz w:val="24"/>
          <w:lang w:val="fr-FR"/>
        </w:rPr>
        <w:t>Nous avons bien vérifié, à l’aide de la même commande ifconfig, que bge0 était correctement configurée sur chaque ordinateur (Cf. Figure 2).</w:t>
      </w:r>
    </w:p>
    <w:p w:rsidR="00CA48C8" w:rsidRPr="00F779A2" w:rsidRDefault="009342FE">
      <w:pPr>
        <w:pStyle w:val="Standard"/>
        <w:spacing w:after="0" w:line="240" w:lineRule="auto"/>
        <w:jc w:val="both"/>
        <w:rPr>
          <w:lang w:val="fr-FR"/>
        </w:rPr>
      </w:pPr>
      <w:r>
        <w:rPr>
          <w:rFonts w:eastAsia="Times New Roman" w:cs="Arial"/>
          <w:color w:val="000000"/>
          <w:sz w:val="24"/>
          <w:lang w:val="fr-FR" w:eastAsia="fr-FR"/>
        </w:rPr>
        <w:t xml:space="preserve">Les informations qui nous intéressent les plus ici sont celles données par le </w:t>
      </w:r>
      <w:r>
        <w:rPr>
          <w:rFonts w:eastAsia="Times New Roman" w:cs="Arial"/>
          <w:b/>
          <w:bCs/>
          <w:color w:val="000000"/>
          <w:sz w:val="24"/>
          <w:lang w:val="fr-FR" w:eastAsia="fr-FR"/>
        </w:rPr>
        <w:t>status</w:t>
      </w:r>
      <w:r>
        <w:rPr>
          <w:rFonts w:eastAsia="Times New Roman" w:cs="Arial"/>
          <w:color w:val="000000"/>
          <w:sz w:val="24"/>
          <w:lang w:val="fr-FR" w:eastAsia="fr-FR"/>
        </w:rPr>
        <w:t xml:space="preserve"> et le</w:t>
      </w:r>
      <w:r>
        <w:rPr>
          <w:rFonts w:eastAsia="Times New Roman" w:cs="Arial"/>
          <w:b/>
          <w:bCs/>
          <w:color w:val="000000"/>
          <w:sz w:val="24"/>
          <w:lang w:val="fr-FR" w:eastAsia="fr-FR"/>
        </w:rPr>
        <w:t xml:space="preserve"> media</w:t>
      </w:r>
      <w:r>
        <w:rPr>
          <w:rFonts w:eastAsia="Times New Roman" w:cs="Arial"/>
          <w:color w:val="000000"/>
          <w:sz w:val="24"/>
          <w:lang w:val="fr-FR" w:eastAsia="fr-FR"/>
        </w:rPr>
        <w:t xml:space="preserve">.  Le fait que </w:t>
      </w:r>
      <w:r>
        <w:rPr>
          <w:rFonts w:eastAsia="Times New Roman" w:cs="Arial"/>
          <w:b/>
          <w:bCs/>
          <w:color w:val="000000"/>
          <w:sz w:val="24"/>
          <w:lang w:val="fr-FR" w:eastAsia="fr-FR"/>
        </w:rPr>
        <w:t>status</w:t>
      </w:r>
      <w:r>
        <w:rPr>
          <w:rFonts w:eastAsia="Times New Roman" w:cs="Arial"/>
          <w:color w:val="000000"/>
          <w:sz w:val="24"/>
          <w:lang w:val="fr-FR" w:eastAsia="fr-FR"/>
        </w:rPr>
        <w:t xml:space="preserve"> est en mode active et qu’on a 10base/UTP &lt;half-duplex&gt; au niveau de</w:t>
      </w:r>
      <w:r>
        <w:rPr>
          <w:rFonts w:eastAsia="Times New Roman" w:cs="Arial"/>
          <w:b/>
          <w:bCs/>
          <w:color w:val="000000"/>
          <w:sz w:val="24"/>
          <w:lang w:val="fr-FR" w:eastAsia="fr-FR"/>
        </w:rPr>
        <w:t xml:space="preserve"> média </w:t>
      </w:r>
      <w:r>
        <w:rPr>
          <w:rFonts w:eastAsia="Times New Roman" w:cs="Arial"/>
          <w:color w:val="000000"/>
          <w:sz w:val="24"/>
          <w:lang w:val="fr-FR" w:eastAsia="fr-FR"/>
        </w:rPr>
        <w:t>indique que l’interface est en marche.</w:t>
      </w:r>
    </w:p>
    <w:p w:rsidR="00CA48C8" w:rsidRPr="00F779A2" w:rsidRDefault="00CA48C8">
      <w:pPr>
        <w:pStyle w:val="Standard"/>
        <w:spacing w:after="0" w:line="240" w:lineRule="auto"/>
        <w:jc w:val="both"/>
        <w:rPr>
          <w:lang w:val="fr-FR"/>
        </w:rPr>
      </w:pPr>
    </w:p>
    <w:p w:rsidR="00CA6651" w:rsidRDefault="00CA6651" w:rsidP="00AA32C4">
      <w:pPr>
        <w:pStyle w:val="Standard"/>
        <w:jc w:val="both"/>
        <w:rPr>
          <w:rFonts w:eastAsia="Times New Roman" w:cs="Times New Roman"/>
          <w:sz w:val="24"/>
          <w:szCs w:val="24"/>
          <w:lang w:val="fr-FR" w:eastAsia="fr-FR"/>
        </w:rPr>
      </w:pPr>
    </w:p>
    <w:p w:rsidR="00CA48C8" w:rsidRDefault="009342FE">
      <w:pPr>
        <w:pStyle w:val="Standard"/>
        <w:jc w:val="both"/>
        <w:rPr>
          <w:b/>
          <w:bCs/>
          <w:sz w:val="32"/>
          <w:szCs w:val="32"/>
          <w:lang w:val="fr-FR"/>
        </w:rPr>
      </w:pPr>
      <w:r>
        <w:rPr>
          <w:b/>
          <w:bCs/>
          <w:sz w:val="32"/>
          <w:szCs w:val="32"/>
          <w:lang w:val="fr-FR"/>
        </w:rPr>
        <w:t>Conclusion :</w:t>
      </w:r>
    </w:p>
    <w:p w:rsidR="00CA6651" w:rsidRDefault="0027089D">
      <w:pPr>
        <w:pStyle w:val="Standard"/>
        <w:jc w:val="both"/>
        <w:rPr>
          <w:rFonts w:eastAsia="Times New Roman" w:cs="Times New Roman"/>
          <w:sz w:val="24"/>
          <w:szCs w:val="24"/>
          <w:lang w:val="fr-FR" w:eastAsia="fr-FR"/>
        </w:rPr>
      </w:pPr>
      <w:r>
        <w:rPr>
          <w:rFonts w:eastAsia="Times New Roman" w:cs="Times New Roman"/>
          <w:sz w:val="24"/>
          <w:szCs w:val="24"/>
          <w:lang w:val="fr-FR" w:eastAsia="fr-FR"/>
        </w:rPr>
        <w:t>Ce TP</w:t>
      </w:r>
      <w:r w:rsidR="009342FE">
        <w:rPr>
          <w:rFonts w:eastAsia="Times New Roman" w:cs="Times New Roman"/>
          <w:sz w:val="24"/>
          <w:szCs w:val="24"/>
          <w:lang w:val="fr-FR" w:eastAsia="fr-FR"/>
        </w:rPr>
        <w:t xml:space="preserve"> nous permis d’avoir des notions de base sur le fonctionnement d’un réseau Ethernet.</w:t>
      </w:r>
      <w:r w:rsidR="00CA6651">
        <w:rPr>
          <w:rFonts w:eastAsia="Times New Roman" w:cs="Times New Roman"/>
          <w:sz w:val="24"/>
          <w:szCs w:val="24"/>
          <w:lang w:val="fr-FR" w:eastAsia="fr-FR"/>
        </w:rPr>
        <w:t xml:space="preserve"> Nous avons pu constater quelles sont les différentes composantes du temps de transmission des données d’une machine à une autre, et nous avons-nous initier à la gestion d’une réseau avec plusieurs machines connectées ensemble.</w:t>
      </w:r>
    </w:p>
    <w:sectPr w:rsidR="00CA6651" w:rsidSect="00CA48C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0ECC" w:rsidRDefault="00670ECC" w:rsidP="00CA48C8">
      <w:r>
        <w:separator/>
      </w:r>
    </w:p>
  </w:endnote>
  <w:endnote w:type="continuationSeparator" w:id="0">
    <w:p w:rsidR="00670ECC" w:rsidRDefault="00670ECC" w:rsidP="00CA48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0ECC" w:rsidRDefault="00670ECC" w:rsidP="00CA48C8">
      <w:r w:rsidRPr="00CA48C8">
        <w:rPr>
          <w:color w:val="000000"/>
        </w:rPr>
        <w:separator/>
      </w:r>
    </w:p>
  </w:footnote>
  <w:footnote w:type="continuationSeparator" w:id="0">
    <w:p w:rsidR="00670ECC" w:rsidRDefault="00670ECC" w:rsidP="00CA48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4C55B9"/>
    <w:multiLevelType w:val="multilevel"/>
    <w:tmpl w:val="AA3C4490"/>
    <w:styleLink w:val="NoList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1">
    <w:nsid w:val="65942D33"/>
    <w:multiLevelType w:val="multilevel"/>
    <w:tmpl w:val="7BE0E4E8"/>
    <w:styleLink w:val="WWNum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48C8"/>
    <w:rsid w:val="000719D7"/>
    <w:rsid w:val="000E33EB"/>
    <w:rsid w:val="0027089D"/>
    <w:rsid w:val="003462EE"/>
    <w:rsid w:val="0036633D"/>
    <w:rsid w:val="005164A4"/>
    <w:rsid w:val="005932B3"/>
    <w:rsid w:val="00665873"/>
    <w:rsid w:val="00670ECC"/>
    <w:rsid w:val="006B6439"/>
    <w:rsid w:val="00736E6C"/>
    <w:rsid w:val="007D67AE"/>
    <w:rsid w:val="00837199"/>
    <w:rsid w:val="008C1635"/>
    <w:rsid w:val="008E6F14"/>
    <w:rsid w:val="00905D6E"/>
    <w:rsid w:val="009342FE"/>
    <w:rsid w:val="00964FCF"/>
    <w:rsid w:val="00A76693"/>
    <w:rsid w:val="00AA32C4"/>
    <w:rsid w:val="00B207C5"/>
    <w:rsid w:val="00B7345F"/>
    <w:rsid w:val="00C22C7B"/>
    <w:rsid w:val="00CA48C8"/>
    <w:rsid w:val="00CA6651"/>
    <w:rsid w:val="00D33B6A"/>
    <w:rsid w:val="00F637E9"/>
    <w:rsid w:val="00F779A2"/>
    <w:rsid w:val="00FA0AB1"/>
    <w:rsid w:val="00FE6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F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A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A48C8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rsid w:val="00CA48C8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rsid w:val="00CA48C8"/>
    <w:pPr>
      <w:spacing w:after="140"/>
    </w:pPr>
  </w:style>
  <w:style w:type="paragraph" w:styleId="List">
    <w:name w:val="List"/>
    <w:basedOn w:val="Textbody"/>
    <w:rsid w:val="00CA48C8"/>
    <w:rPr>
      <w:rFonts w:cs="Arial"/>
      <w:sz w:val="24"/>
    </w:rPr>
  </w:style>
  <w:style w:type="paragraph" w:styleId="Caption">
    <w:name w:val="caption"/>
    <w:basedOn w:val="Standard"/>
    <w:next w:val="Standard"/>
    <w:rsid w:val="00CA48C8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Standard"/>
    <w:rsid w:val="00CA48C8"/>
    <w:pPr>
      <w:suppressLineNumbers/>
    </w:pPr>
    <w:rPr>
      <w:rFonts w:cs="Arial"/>
      <w:sz w:val="24"/>
    </w:rPr>
  </w:style>
  <w:style w:type="paragraph" w:styleId="BalloonText">
    <w:name w:val="Balloon Text"/>
    <w:basedOn w:val="Standard"/>
    <w:rsid w:val="00CA48C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Standard"/>
    <w:rsid w:val="00CA48C8"/>
    <w:pPr>
      <w:ind w:left="720"/>
    </w:pPr>
  </w:style>
  <w:style w:type="paragraph" w:customStyle="1" w:styleId="TableContents">
    <w:name w:val="Table Contents"/>
    <w:basedOn w:val="Standard"/>
    <w:rsid w:val="00CA48C8"/>
    <w:pPr>
      <w:suppressLineNumbers/>
    </w:pPr>
  </w:style>
  <w:style w:type="paragraph" w:customStyle="1" w:styleId="TableHeading">
    <w:name w:val="Table Heading"/>
    <w:basedOn w:val="TableContents"/>
    <w:rsid w:val="00CA48C8"/>
    <w:pPr>
      <w:jc w:val="center"/>
    </w:pPr>
    <w:rPr>
      <w:b/>
      <w:bCs/>
    </w:rPr>
  </w:style>
  <w:style w:type="character" w:customStyle="1" w:styleId="BalloonTextChar">
    <w:name w:val="Balloon Text Char"/>
    <w:basedOn w:val="DefaultParagraphFont"/>
    <w:rsid w:val="00CA48C8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CA48C8"/>
    <w:rPr>
      <w:rFonts w:cs="Courier New"/>
    </w:rPr>
  </w:style>
  <w:style w:type="character" w:customStyle="1" w:styleId="ListLabel2">
    <w:name w:val="ListLabel 2"/>
    <w:rsid w:val="00CA48C8"/>
    <w:rPr>
      <w:rFonts w:cs="Courier New"/>
    </w:rPr>
  </w:style>
  <w:style w:type="character" w:customStyle="1" w:styleId="ListLabel3">
    <w:name w:val="ListLabel 3"/>
    <w:rsid w:val="00CA48C8"/>
    <w:rPr>
      <w:rFonts w:cs="Courier New"/>
    </w:rPr>
  </w:style>
  <w:style w:type="numbering" w:customStyle="1" w:styleId="NoList1">
    <w:name w:val="No List_1"/>
    <w:basedOn w:val="NoList"/>
    <w:rsid w:val="00CA48C8"/>
    <w:pPr>
      <w:numPr>
        <w:numId w:val="1"/>
      </w:numPr>
    </w:pPr>
  </w:style>
  <w:style w:type="numbering" w:customStyle="1" w:styleId="WWNum1">
    <w:name w:val="WWNum1"/>
    <w:basedOn w:val="NoList"/>
    <w:rsid w:val="00CA48C8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0719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19D7"/>
  </w:style>
  <w:style w:type="paragraph" w:styleId="Footer">
    <w:name w:val="footer"/>
    <w:basedOn w:val="Normal"/>
    <w:link w:val="FooterChar"/>
    <w:uiPriority w:val="99"/>
    <w:semiHidden/>
    <w:unhideWhenUsed/>
    <w:rsid w:val="000719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19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bolloli</dc:creator>
  <cp:lastModifiedBy>marco bolloli</cp:lastModifiedBy>
  <cp:revision>13</cp:revision>
  <dcterms:created xsi:type="dcterms:W3CDTF">2019-01-13T16:13:00Z</dcterms:created>
  <dcterms:modified xsi:type="dcterms:W3CDTF">2019-01-21T12:25:00Z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