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59A84" w14:textId="77777777" w:rsidR="00B346B0" w:rsidRDefault="008A47B0">
      <w:pPr>
        <w:spacing w:after="496" w:line="265" w:lineRule="auto"/>
        <w:ind w:left="216" w:right="280"/>
        <w:jc w:val="center"/>
      </w:pPr>
      <w:r>
        <w:rPr>
          <w:sz w:val="24"/>
        </w:rPr>
        <w:t xml:space="preserve">ГУАП </w:t>
      </w:r>
    </w:p>
    <w:p w14:paraId="04B5AAA6" w14:textId="77777777" w:rsidR="00B346B0" w:rsidRDefault="008A47B0">
      <w:pPr>
        <w:spacing w:after="1214" w:line="265" w:lineRule="auto"/>
        <w:ind w:left="216" w:right="285"/>
        <w:jc w:val="center"/>
      </w:pPr>
      <w:r>
        <w:rPr>
          <w:sz w:val="24"/>
        </w:rPr>
        <w:t xml:space="preserve">КАФЕДРА № 43 </w:t>
      </w:r>
    </w:p>
    <w:p w14:paraId="48605CF9" w14:textId="77777777" w:rsidR="00B346B0" w:rsidRDefault="008A47B0">
      <w:pPr>
        <w:spacing w:after="0" w:line="259" w:lineRule="auto"/>
        <w:ind w:left="703"/>
        <w:jc w:val="left"/>
      </w:pPr>
      <w:r>
        <w:rPr>
          <w:sz w:val="24"/>
        </w:rPr>
        <w:t xml:space="preserve">ОТЧЕТ  </w:t>
      </w:r>
    </w:p>
    <w:p w14:paraId="33DB9EEA" w14:textId="77777777" w:rsidR="00B346B0" w:rsidRDefault="008A47B0">
      <w:pPr>
        <w:spacing w:after="142" w:line="259" w:lineRule="auto"/>
        <w:ind w:left="10"/>
        <w:jc w:val="left"/>
      </w:pPr>
      <w:r>
        <w:rPr>
          <w:sz w:val="24"/>
        </w:rPr>
        <w:t xml:space="preserve">ЗАЩИЩЕН С ОЦЕНКОЙ </w:t>
      </w:r>
    </w:p>
    <w:p w14:paraId="0B6C446A" w14:textId="77777777" w:rsidR="00B346B0" w:rsidRDefault="008A47B0">
      <w:pPr>
        <w:spacing w:after="290" w:line="259" w:lineRule="auto"/>
        <w:ind w:left="703"/>
        <w:jc w:val="left"/>
      </w:pPr>
      <w:r>
        <w:rPr>
          <w:sz w:val="24"/>
        </w:rPr>
        <w:t xml:space="preserve">ПРЕПОДАВАТЕЛЬ </w:t>
      </w:r>
    </w:p>
    <w:p w14:paraId="53893BF9" w14:textId="77777777" w:rsidR="00B346B0" w:rsidRDefault="008A47B0">
      <w:pPr>
        <w:tabs>
          <w:tab w:val="center" w:pos="1953"/>
          <w:tab w:val="center" w:pos="5495"/>
          <w:tab w:val="center" w:pos="8629"/>
        </w:tabs>
        <w:spacing w:after="0"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sz w:val="24"/>
        </w:rPr>
        <w:t xml:space="preserve">ассистент </w:t>
      </w:r>
      <w:r>
        <w:rPr>
          <w:sz w:val="24"/>
        </w:rPr>
        <w:tab/>
        <w:t xml:space="preserve"> </w:t>
      </w:r>
      <w:r>
        <w:rPr>
          <w:sz w:val="24"/>
        </w:rPr>
        <w:tab/>
        <w:t xml:space="preserve">А. Э. Зянчурин </w:t>
      </w:r>
    </w:p>
    <w:p w14:paraId="52CE9267" w14:textId="77777777" w:rsidR="00B346B0" w:rsidRDefault="008A47B0">
      <w:pPr>
        <w:spacing w:after="72" w:line="259" w:lineRule="auto"/>
        <w:ind w:lef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C3DB0EE" wp14:editId="15B98C6E">
                <wp:extent cx="6191708" cy="6096"/>
                <wp:effectExtent l="0" t="0" r="0" b="0"/>
                <wp:docPr id="23825" name="Group 238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91708" cy="6096"/>
                          <a:chOff x="0" y="0"/>
                          <a:chExt cx="6191708" cy="6096"/>
                        </a:xfrm>
                      </wpg:grpSpPr>
                      <wps:wsp>
                        <wps:cNvPr id="27388" name="Shape 27388"/>
                        <wps:cNvSpPr/>
                        <wps:spPr>
                          <a:xfrm>
                            <a:off x="0" y="0"/>
                            <a:ext cx="20317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31746" h="9144">
                                <a:moveTo>
                                  <a:pt x="0" y="0"/>
                                </a:moveTo>
                                <a:lnTo>
                                  <a:pt x="2031746" y="0"/>
                                </a:lnTo>
                                <a:lnTo>
                                  <a:pt x="20317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389" name="Shape 27389"/>
                        <wps:cNvSpPr/>
                        <wps:spPr>
                          <a:xfrm>
                            <a:off x="203182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390" name="Shape 27390"/>
                        <wps:cNvSpPr/>
                        <wps:spPr>
                          <a:xfrm>
                            <a:off x="2037918" y="0"/>
                            <a:ext cx="17221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2212" h="9144">
                                <a:moveTo>
                                  <a:pt x="0" y="0"/>
                                </a:moveTo>
                                <a:lnTo>
                                  <a:pt x="172212" y="0"/>
                                </a:lnTo>
                                <a:lnTo>
                                  <a:pt x="17221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391" name="Shape 27391"/>
                        <wps:cNvSpPr/>
                        <wps:spPr>
                          <a:xfrm>
                            <a:off x="2388438" y="0"/>
                            <a:ext cx="175437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54378" h="9144">
                                <a:moveTo>
                                  <a:pt x="0" y="0"/>
                                </a:moveTo>
                                <a:lnTo>
                                  <a:pt x="1754378" y="0"/>
                                </a:lnTo>
                                <a:lnTo>
                                  <a:pt x="175437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392" name="Shape 27392"/>
                        <wps:cNvSpPr/>
                        <wps:spPr>
                          <a:xfrm>
                            <a:off x="4316552" y="0"/>
                            <a:ext cx="187515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75155" h="9144">
                                <a:moveTo>
                                  <a:pt x="0" y="0"/>
                                </a:moveTo>
                                <a:lnTo>
                                  <a:pt x="1875155" y="0"/>
                                </a:lnTo>
                                <a:lnTo>
                                  <a:pt x="187515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3825" style="width:487.536pt;height:0.47998pt;mso-position-horizontal-relative:char;mso-position-vertical-relative:line" coordsize="61917,60">
                <v:shape id="Shape 27393" style="position:absolute;width:20317;height:91;left:0;top:0;" coordsize="2031746,9144" path="m0,0l2031746,0l2031746,9144l0,9144l0,0">
                  <v:stroke weight="0pt" endcap="flat" joinstyle="miter" miterlimit="10" on="false" color="#000000" opacity="0"/>
                  <v:fill on="true" color="#000000"/>
                </v:shape>
                <v:shape id="Shape 27394" style="position:absolute;width:91;height:91;left:20318;top:0;" coordsize="9144,9144" path="m0,0l9144,0l9144,9144l0,9144l0,0">
                  <v:stroke weight="0pt" endcap="flat" joinstyle="miter" miterlimit="10" on="false" color="#000000" opacity="0"/>
                  <v:fill on="true" color="#000000"/>
                </v:shape>
                <v:shape id="Shape 27395" style="position:absolute;width:1722;height:91;left:20379;top:0;" coordsize="172212,9144" path="m0,0l172212,0l172212,9144l0,9144l0,0">
                  <v:stroke weight="0pt" endcap="flat" joinstyle="miter" miterlimit="10" on="false" color="#000000" opacity="0"/>
                  <v:fill on="true" color="#000000"/>
                </v:shape>
                <v:shape id="Shape 27396" style="position:absolute;width:17543;height:91;left:23884;top:0;" coordsize="1754378,9144" path="m0,0l1754378,0l1754378,9144l0,9144l0,0">
                  <v:stroke weight="0pt" endcap="flat" joinstyle="miter" miterlimit="10" on="false" color="#000000" opacity="0"/>
                  <v:fill on="true" color="#000000"/>
                </v:shape>
                <v:shape id="Shape 27397" style="position:absolute;width:18751;height:91;left:43165;top:0;" coordsize="1875155,9144" path="m0,0l1875155,0l187515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9D3562E" w14:textId="77777777" w:rsidR="00B346B0" w:rsidRDefault="008A47B0">
      <w:pPr>
        <w:tabs>
          <w:tab w:val="center" w:pos="1952"/>
          <w:tab w:val="center" w:pos="5494"/>
          <w:tab w:val="center" w:pos="8625"/>
        </w:tabs>
        <w:spacing w:after="236"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sz w:val="20"/>
        </w:rPr>
        <w:t xml:space="preserve">должность, уч. степень, звание </w:t>
      </w:r>
      <w:r>
        <w:rPr>
          <w:sz w:val="20"/>
        </w:rPr>
        <w:tab/>
        <w:t xml:space="preserve">подпись, дата </w:t>
      </w:r>
      <w:r>
        <w:rPr>
          <w:sz w:val="20"/>
        </w:rPr>
        <w:tab/>
        <w:t xml:space="preserve">инициалы, фамилия </w:t>
      </w:r>
    </w:p>
    <w:p w14:paraId="1B9DF79B" w14:textId="77777777" w:rsidR="00B346B0" w:rsidRDefault="008A47B0">
      <w:pPr>
        <w:spacing w:after="983" w:line="259" w:lineRule="auto"/>
        <w:ind w:left="0" w:right="7" w:firstLine="0"/>
        <w:jc w:val="center"/>
      </w:pPr>
      <w:r>
        <w:t xml:space="preserve"> </w:t>
      </w:r>
    </w:p>
    <w:p w14:paraId="1630C76F" w14:textId="77777777" w:rsidR="00B346B0" w:rsidRDefault="008A47B0">
      <w:pPr>
        <w:spacing w:after="678"/>
        <w:ind w:right="776"/>
      </w:pPr>
      <w:r>
        <w:t>ОТЧЕТ О ЛАБОРАТОРНОЙ РАБОТЕ №2</w:t>
      </w:r>
    </w:p>
    <w:p w14:paraId="685FA3CC" w14:textId="77777777" w:rsidR="00B346B0" w:rsidRDefault="008A47B0">
      <w:pPr>
        <w:spacing w:after="803"/>
        <w:ind w:left="2307" w:right="776" w:hanging="749"/>
      </w:pPr>
      <w:r>
        <w:t xml:space="preserve">Автоматизация технологического процесса промышленного производства программного обеспечения. </w:t>
      </w:r>
    </w:p>
    <w:p w14:paraId="75960110" w14:textId="77777777" w:rsidR="00587611" w:rsidRDefault="008A47B0" w:rsidP="00587611">
      <w:pPr>
        <w:spacing w:after="248" w:line="265" w:lineRule="auto"/>
        <w:ind w:left="216"/>
        <w:jc w:val="center"/>
      </w:pPr>
      <w:r>
        <w:rPr>
          <w:sz w:val="24"/>
        </w:rPr>
        <w:t xml:space="preserve">по курсу: Проектирование баз данных  </w:t>
      </w:r>
    </w:p>
    <w:p w14:paraId="1794B276" w14:textId="16B3BE99" w:rsidR="00B346B0" w:rsidRDefault="008A47B0" w:rsidP="00587611">
      <w:pPr>
        <w:spacing w:after="248" w:line="265" w:lineRule="auto"/>
        <w:ind w:left="216"/>
        <w:jc w:val="center"/>
      </w:pPr>
      <w:r>
        <w:t xml:space="preserve"> </w:t>
      </w:r>
      <w:r>
        <w:rPr>
          <w:sz w:val="24"/>
        </w:rPr>
        <w:t xml:space="preserve"> </w:t>
      </w:r>
    </w:p>
    <w:p w14:paraId="3E8F0FB7" w14:textId="77777777" w:rsidR="00B346B0" w:rsidRDefault="008A47B0">
      <w:pPr>
        <w:spacing w:after="386" w:line="259" w:lineRule="auto"/>
        <w:ind w:left="703"/>
        <w:jc w:val="left"/>
      </w:pPr>
      <w:r>
        <w:rPr>
          <w:sz w:val="24"/>
        </w:rPr>
        <w:t xml:space="preserve">РАБОТУ ВЫПОЛНИЛ </w:t>
      </w:r>
    </w:p>
    <w:p w14:paraId="115AB7D3" w14:textId="77777777" w:rsidR="00B346B0" w:rsidRDefault="008A47B0">
      <w:pPr>
        <w:tabs>
          <w:tab w:val="center" w:pos="3387"/>
          <w:tab w:val="center" w:pos="5809"/>
          <w:tab w:val="center" w:pos="7828"/>
        </w:tabs>
        <w:spacing w:after="0" w:line="259" w:lineRule="auto"/>
        <w:ind w:left="0" w:firstLine="0"/>
        <w:jc w:val="left"/>
      </w:pPr>
      <w:r>
        <w:t xml:space="preserve">гр. № СТУДЕНТ </w:t>
        <w:tab/>
        <w:t xml:space="preserve">4434 </w:t>
        <w:tab/>
        <w:t xml:space="preserve"> </w:t>
        <w:tab/>
        <w:t>К. А. Энгельгардт (Аналитик-разработчик)</w:t>
      </w:r>
    </w:p>
    <w:p w14:paraId="604AD30C" w14:textId="77777777" w:rsidR="00B346B0" w:rsidRDefault="008A47B0">
      <w:pPr>
        <w:spacing w:after="87" w:line="259" w:lineRule="auto"/>
        <w:ind w:left="2168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A4D1615" wp14:editId="4A54C6FF">
                <wp:extent cx="4745101" cy="6096"/>
                <wp:effectExtent l="0" t="0" r="0" b="0"/>
                <wp:docPr id="23826" name="Group 238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45101" cy="6096"/>
                          <a:chOff x="0" y="0"/>
                          <a:chExt cx="4745101" cy="6096"/>
                        </a:xfrm>
                      </wpg:grpSpPr>
                      <wps:wsp>
                        <wps:cNvPr id="27398" name="Shape 27398"/>
                        <wps:cNvSpPr/>
                        <wps:spPr>
                          <a:xfrm>
                            <a:off x="0" y="0"/>
                            <a:ext cx="110032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00328" h="9144">
                                <a:moveTo>
                                  <a:pt x="0" y="0"/>
                                </a:moveTo>
                                <a:lnTo>
                                  <a:pt x="1100328" y="0"/>
                                </a:lnTo>
                                <a:lnTo>
                                  <a:pt x="110032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399" name="Shape 27399"/>
                        <wps:cNvSpPr/>
                        <wps:spPr>
                          <a:xfrm>
                            <a:off x="1249680" y="0"/>
                            <a:ext cx="167665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76654" h="9144">
                                <a:moveTo>
                                  <a:pt x="0" y="0"/>
                                </a:moveTo>
                                <a:lnTo>
                                  <a:pt x="1676654" y="0"/>
                                </a:lnTo>
                                <a:lnTo>
                                  <a:pt x="167665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400" name="Shape 27400"/>
                        <wps:cNvSpPr/>
                        <wps:spPr>
                          <a:xfrm>
                            <a:off x="3075686" y="0"/>
                            <a:ext cx="166941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69415" h="9144">
                                <a:moveTo>
                                  <a:pt x="0" y="0"/>
                                </a:moveTo>
                                <a:lnTo>
                                  <a:pt x="1669415" y="0"/>
                                </a:lnTo>
                                <a:lnTo>
                                  <a:pt x="166941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3826" style="width:373.63pt;height:0.47998pt;mso-position-horizontal-relative:char;mso-position-vertical-relative:line" coordsize="47451,60">
                <v:shape id="Shape 27401" style="position:absolute;width:11003;height:91;left:0;top:0;" coordsize="1100328,9144" path="m0,0l1100328,0l1100328,9144l0,9144l0,0">
                  <v:stroke weight="0pt" endcap="flat" joinstyle="miter" miterlimit="10" on="false" color="#000000" opacity="0"/>
                  <v:fill on="true" color="#000000"/>
                </v:shape>
                <v:shape id="Shape 27402" style="position:absolute;width:16766;height:91;left:12496;top:0;" coordsize="1676654,9144" path="m0,0l1676654,0l1676654,9144l0,9144l0,0">
                  <v:stroke weight="0pt" endcap="flat" joinstyle="miter" miterlimit="10" on="false" color="#000000" opacity="0"/>
                  <v:fill on="true" color="#000000"/>
                </v:shape>
                <v:shape id="Shape 27403" style="position:absolute;width:16694;height:91;left:30756;top:0;" coordsize="1669415,9144" path="m0,0l1669415,0l166941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318F5272" w14:textId="77777777" w:rsidR="00B346B0" w:rsidRDefault="008A47B0">
      <w:pPr>
        <w:tabs>
          <w:tab w:val="center" w:pos="1438"/>
          <w:tab w:val="center" w:pos="2984"/>
          <w:tab w:val="center" w:pos="5808"/>
          <w:tab w:val="center" w:pos="8541"/>
        </w:tabs>
        <w:spacing w:after="34"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sz w:val="20"/>
        </w:rPr>
        <w:t xml:space="preserve"> </w:t>
      </w:r>
      <w:r>
        <w:rPr>
          <w:sz w:val="20"/>
        </w:rPr>
        <w:tab/>
      </w:r>
      <w:r>
        <w:rPr>
          <w:sz w:val="24"/>
        </w:rPr>
        <w:t xml:space="preserve"> </w:t>
      </w:r>
      <w:r>
        <w:rPr>
          <w:sz w:val="24"/>
        </w:rPr>
        <w:tab/>
      </w:r>
      <w:r>
        <w:rPr>
          <w:sz w:val="20"/>
        </w:rPr>
        <w:t xml:space="preserve">подпись, дата </w:t>
      </w:r>
      <w:r>
        <w:rPr>
          <w:sz w:val="20"/>
        </w:rPr>
        <w:tab/>
        <w:t>фамилия</w:t>
      </w:r>
      <w:r>
        <w:rPr>
          <w:sz w:val="31"/>
          <w:vertAlign w:val="superscript"/>
        </w:rPr>
        <w:t xml:space="preserve">инициалы, </w:t>
      </w:r>
      <w:r>
        <w:rPr>
          <w:sz w:val="20"/>
        </w:rPr>
        <w:t xml:space="preserve"> </w:t>
      </w:r>
    </w:p>
    <w:p w14:paraId="625AA625" w14:textId="528466CE" w:rsidR="00B346B0" w:rsidRDefault="008A47B0">
      <w:pPr>
        <w:spacing w:after="1851" w:line="259" w:lineRule="auto"/>
        <w:ind w:left="708" w:firstLine="0"/>
        <w:jc w:val="left"/>
        <w:rPr>
          <w:sz w:val="20"/>
        </w:rPr>
      </w:pPr>
      <w:r>
        <w:rPr>
          <w:sz w:val="20"/>
        </w:rPr>
        <w:t xml:space="preserve"> </w:t>
      </w:r>
    </w:p>
    <w:p w14:paraId="3C68BC56" w14:textId="190DFE5F" w:rsidR="00587611" w:rsidRDefault="00587611" w:rsidP="00587611">
      <w:pPr>
        <w:spacing w:after="1851" w:line="259" w:lineRule="auto"/>
        <w:ind w:left="708" w:firstLine="0"/>
        <w:jc w:val="center"/>
      </w:pPr>
      <w:r w:rsidRPr="00587611">
        <w:rPr>
          <w:sz w:val="20"/>
        </w:rPr>
        <w:t>Санкт-Петербург 2026</w:t>
      </w:r>
    </w:p>
    <w:sdt>
      <w:sdtPr>
        <w:id w:val="1852911858"/>
        <w:docPartObj>
          <w:docPartGallery w:val="Table of Contents"/>
        </w:docPartObj>
      </w:sdtPr>
      <w:sdtEndPr/>
      <w:sdtContent>
        <w:p w14:paraId="069AA3F2" w14:textId="34F210F4" w:rsidR="00587611" w:rsidRDefault="00587611" w:rsidP="00587611">
          <w:pPr>
            <w:spacing w:after="296" w:line="259" w:lineRule="auto"/>
            <w:ind w:left="10" w:right="75"/>
            <w:jc w:val="center"/>
          </w:pPr>
          <w:r>
            <w:rPr>
              <w:b/>
            </w:rPr>
            <w:t xml:space="preserve">СОДЕРЖАНИЕ </w:t>
          </w:r>
        </w:p>
        <w:p w14:paraId="5F50AEE6" w14:textId="1DA1FAC3" w:rsidR="001B1D3C" w:rsidRDefault="008A47B0">
          <w:pPr>
            <w:pStyle w:val="TOC1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r>
            <w:rPr>
              <w:sz w:val="24"/>
            </w:rPr>
            <w:fldChar w:fldCharType="begin"/>
          </w:r>
          <w:r>
            <w:instrText xml:space="preserve"> TOC \o "1-6" \h \z \u </w:instrText>
          </w:r>
          <w:r>
            <w:rPr>
              <w:sz w:val="24"/>
            </w:rPr>
            <w:fldChar w:fldCharType="separate"/>
          </w:r>
          <w:hyperlink w:anchor="_Toc242737447" w:history="1">
            <w:r w:rsidR="001B1D3C" w:rsidRPr="00F23B8D">
              <w:rPr>
                <w:rStyle w:val="Hyperlink"/>
                <w:noProof/>
              </w:rPr>
              <w:t>ВВЕДЕНИЕ</w:t>
            </w:r>
            <w:r w:rsidR="001B1D3C">
              <w:rPr>
                <w:noProof/>
                <w:webHidden/>
              </w:rPr>
              <w:tab/>
            </w:r>
            <w:r w:rsidR="001B1D3C">
              <w:rPr>
                <w:noProof/>
                <w:webHidden/>
              </w:rPr>
              <w:fldChar w:fldCharType="begin"/>
            </w:r>
            <w:r w:rsidR="001B1D3C">
              <w:rPr>
                <w:noProof/>
                <w:webHidden/>
              </w:rPr>
              <w:instrText xml:space="preserve"> PAGEREF _Toc242737447 \h </w:instrText>
            </w:r>
            <w:r w:rsidR="001B1D3C">
              <w:rPr>
                <w:noProof/>
                <w:webHidden/>
              </w:rPr>
            </w:r>
            <w:r w:rsidR="001B1D3C">
              <w:rPr>
                <w:noProof/>
                <w:webHidden/>
              </w:rPr>
              <w:fldChar w:fldCharType="separate"/>
            </w:r>
            <w:r w:rsidR="001B1D3C">
              <w:rPr>
                <w:noProof/>
                <w:webHidden/>
              </w:rPr>
              <w:t>4</w:t>
            </w:r>
            <w:r w:rsidR="001B1D3C">
              <w:rPr>
                <w:noProof/>
                <w:webHidden/>
              </w:rPr>
              <w:fldChar w:fldCharType="end"/>
            </w:r>
          </w:hyperlink>
        </w:p>
        <w:p w14:paraId="3552A5AA" w14:textId="336D8F1D" w:rsidR="001B1D3C" w:rsidRDefault="001B1D3C">
          <w:pPr>
            <w:pStyle w:val="TOC1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48" w:history="1">
            <w:r w:rsidRPr="00F23B8D">
              <w:rPr>
                <w:rStyle w:val="Hyperlink"/>
                <w:noProof/>
              </w:rPr>
              <w:t>1 Лабораторная работа №2 — организация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A4B1E" w14:textId="25C81B6B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49" w:history="1">
            <w:r w:rsidRPr="00F23B8D">
              <w:rPr>
                <w:rStyle w:val="Hyperlink"/>
                <w:noProof/>
              </w:rPr>
              <w:t>Состав результата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08801" w14:textId="331BB1BD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50" w:history="1">
            <w:r w:rsidRPr="00F23B8D">
              <w:rPr>
                <w:rStyle w:val="Hyperlink"/>
                <w:noProof/>
              </w:rPr>
              <w:t>Быстрый запуск внутри Linux VM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E5A7D" w14:textId="621BA57A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51" w:history="1">
            <w:r w:rsidRPr="00F23B8D">
              <w:rPr>
                <w:rStyle w:val="Hyperlink"/>
                <w:noProof/>
              </w:rPr>
              <w:t>Разделение</w:t>
            </w:r>
            <w:r w:rsidRPr="00F23B8D">
              <w:rPr>
                <w:rStyle w:val="Hyperlink"/>
                <w:noProof/>
                <w:lang w:val="en-US"/>
              </w:rPr>
              <w:t xml:space="preserve"> </w:t>
            </w:r>
            <w:r w:rsidRPr="00F23B8D">
              <w:rPr>
                <w:rStyle w:val="Hyperlink"/>
                <w:noProof/>
              </w:rPr>
              <w:t>этапов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25C3A" w14:textId="2C4FAF90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52" w:history="1">
            <w:r w:rsidRPr="00F23B8D">
              <w:rPr>
                <w:rStyle w:val="Hyperlink"/>
                <w:noProof/>
              </w:rPr>
              <w:t>Контроль результата и отчёт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90FB6" w14:textId="625292D1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53" w:history="1">
            <w:r w:rsidRPr="00F23B8D">
              <w:rPr>
                <w:rStyle w:val="Hyperlink"/>
                <w:noProof/>
              </w:rPr>
              <w:t>Дополнительные выполненные шаги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C8F82" w14:textId="35290FB7" w:rsidR="001B1D3C" w:rsidRDefault="001B1D3C">
          <w:pPr>
            <w:pStyle w:val="TOC1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54" w:history="1">
            <w:r w:rsidRPr="00F23B8D">
              <w:rPr>
                <w:rStyle w:val="Hyperlink"/>
                <w:rFonts w:eastAsia="MS Mincho"/>
                <w:noProof/>
                <w:lang w:eastAsia="en-US"/>
              </w:rPr>
              <w:t>2 Установка и настройка виртуальной машины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A58A1" w14:textId="6CFE6DAC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55" w:history="1">
            <w:r w:rsidRPr="00F23B8D">
              <w:rPr>
                <w:rStyle w:val="Hyperlink"/>
                <w:rFonts w:eastAsia="MS Mincho"/>
                <w:noProof/>
                <w:lang w:eastAsia="en-US"/>
              </w:rPr>
              <w:t>2.1 Параметры стенда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6C944" w14:textId="2CF876F2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56" w:history="1">
            <w:r w:rsidRPr="00F23B8D">
              <w:rPr>
                <w:rStyle w:val="Hyperlink"/>
                <w:rFonts w:eastAsia="MS Mincho"/>
                <w:noProof/>
                <w:lang w:eastAsia="en-US"/>
              </w:rPr>
              <w:t>2.2 Пользователи по ролям методички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4190F" w14:textId="39B55CDF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57" w:history="1">
            <w:r w:rsidRPr="00F23B8D">
              <w:rPr>
                <w:rStyle w:val="Hyperlink"/>
                <w:rFonts w:eastAsia="MS Mincho"/>
                <w:noProof/>
                <w:lang w:eastAsia="en-US"/>
              </w:rPr>
              <w:t>2.3 Сетевая доступность и проверка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228BF" w14:textId="4FF5C05D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58" w:history="1">
            <w:r w:rsidRPr="00F23B8D">
              <w:rPr>
                <w:rStyle w:val="Hyperlink"/>
                <w:rFonts w:eastAsia="MS Mincho"/>
                <w:noProof/>
                <w:lang w:eastAsia="en-US"/>
              </w:rPr>
              <w:t>2.4 Критерии готовности стенда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1E821" w14:textId="1E652E3A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59" w:history="1">
            <w:r w:rsidRPr="00F23B8D">
              <w:rPr>
                <w:rStyle w:val="Hyperlink"/>
                <w:rFonts w:eastAsia="MS Mincho"/>
                <w:noProof/>
                <w:lang w:eastAsia="en-US"/>
              </w:rPr>
              <w:t xml:space="preserve">2.5 Фактически проверенная </w:t>
            </w:r>
            <w:r w:rsidRPr="00F23B8D">
              <w:rPr>
                <w:rStyle w:val="Hyperlink"/>
                <w:rFonts w:eastAsia="MS Mincho"/>
                <w:noProof/>
                <w:lang w:val="en-US" w:eastAsia="en-US"/>
              </w:rPr>
              <w:t>Linux</w:t>
            </w:r>
            <w:r w:rsidRPr="00F23B8D">
              <w:rPr>
                <w:rStyle w:val="Hyperlink"/>
                <w:rFonts w:eastAsia="MS Mincho"/>
                <w:noProof/>
                <w:lang w:eastAsia="en-US"/>
              </w:rPr>
              <w:t>-среда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2EB11" w14:textId="7103F281" w:rsidR="001B1D3C" w:rsidRDefault="001B1D3C">
          <w:pPr>
            <w:pStyle w:val="TOC1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60" w:history="1">
            <w:r w:rsidRPr="00F23B8D">
              <w:rPr>
                <w:rStyle w:val="Hyperlink"/>
                <w:rFonts w:eastAsia="MS Mincho"/>
                <w:noProof/>
                <w:lang w:eastAsia="en-US"/>
              </w:rPr>
              <w:t xml:space="preserve">3 Настройка </w:t>
            </w:r>
            <w:r w:rsidRPr="00F23B8D">
              <w:rPr>
                <w:rStyle w:val="Hyperlink"/>
                <w:rFonts w:eastAsia="MS Mincho"/>
                <w:noProof/>
                <w:lang w:val="en-US" w:eastAsia="en-US"/>
              </w:rPr>
              <w:t>Redmine</w:t>
            </w:r>
            <w:r w:rsidRPr="00F23B8D">
              <w:rPr>
                <w:rStyle w:val="Hyperlink"/>
                <w:rFonts w:eastAsia="MS Mincho"/>
                <w:noProof/>
                <w:lang w:eastAsia="en-US"/>
              </w:rPr>
              <w:t xml:space="preserve"> для проекта </w:t>
            </w:r>
            <w:r w:rsidRPr="00F23B8D">
              <w:rPr>
                <w:rStyle w:val="Hyperlink"/>
                <w:rFonts w:eastAsia="MS Mincho"/>
                <w:noProof/>
                <w:lang w:val="en-US" w:eastAsia="en-US"/>
              </w:rPr>
              <w:t>supermarket</w:t>
            </w:r>
            <w:r w:rsidRPr="00F23B8D">
              <w:rPr>
                <w:rStyle w:val="Hyperlink"/>
                <w:rFonts w:eastAsia="MS Mincho"/>
                <w:noProof/>
                <w:lang w:eastAsia="en-US"/>
              </w:rPr>
              <w:t>-36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0C40A" w14:textId="1B526854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61" w:history="1">
            <w:r w:rsidRPr="00F23B8D">
              <w:rPr>
                <w:rStyle w:val="Hyperlink"/>
                <w:rFonts w:eastAsia="MS Mincho"/>
                <w:noProof/>
                <w:lang w:val="en-US" w:eastAsia="en-US"/>
              </w:rPr>
              <w:t>3.1 Нативная установка стека (PostgreSQL, Redmine, Apache + Passenger)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D9DCE" w14:textId="25DFD826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62" w:history="1">
            <w:r w:rsidRPr="00F23B8D">
              <w:rPr>
                <w:rStyle w:val="Hyperlink"/>
                <w:rFonts w:eastAsia="MS Mincho"/>
                <w:noProof/>
                <w:lang w:eastAsia="en-US"/>
              </w:rPr>
              <w:t>3.2 Конфигурация базы данных и загрузка языковых пакетов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BD06F" w14:textId="0B2A7594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63" w:history="1">
            <w:r w:rsidRPr="00F23B8D">
              <w:rPr>
                <w:rStyle w:val="Hyperlink"/>
                <w:rFonts w:eastAsia="MS Mincho"/>
                <w:noProof/>
                <w:lang w:eastAsia="en-US"/>
              </w:rPr>
              <w:t>3.3 Участники и проектные роли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8220A" w14:textId="251CCE37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64" w:history="1">
            <w:r w:rsidRPr="00F23B8D">
              <w:rPr>
                <w:rStyle w:val="Hyperlink"/>
                <w:rFonts w:eastAsia="MS Mincho"/>
                <w:noProof/>
                <w:lang w:eastAsia="en-US"/>
              </w:rPr>
              <w:t>3.4 Трекеры, статусы и категории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ED32A" w14:textId="37CC0BD8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65" w:history="1">
            <w:r w:rsidRPr="00F23B8D">
              <w:rPr>
                <w:rStyle w:val="Hyperlink"/>
                <w:rFonts w:eastAsia="MS Mincho"/>
                <w:noProof/>
                <w:lang w:eastAsia="en-US"/>
              </w:rPr>
              <w:t>3.5 Настройка матрицы переходов жизненного цикла (</w:t>
            </w:r>
            <w:r w:rsidRPr="00F23B8D">
              <w:rPr>
                <w:rStyle w:val="Hyperlink"/>
                <w:rFonts w:eastAsia="MS Mincho"/>
                <w:noProof/>
                <w:lang w:val="en-US" w:eastAsia="en-US"/>
              </w:rPr>
              <w:t>Workflow</w:t>
            </w:r>
            <w:r w:rsidRPr="00F23B8D">
              <w:rPr>
                <w:rStyle w:val="Hyperlink"/>
                <w:rFonts w:eastAsia="MS Mincho"/>
                <w:noProof/>
                <w:lang w:eastAsia="en-US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7E414" w14:textId="695C2B00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66" w:history="1">
            <w:r w:rsidRPr="00F23B8D">
              <w:rPr>
                <w:rStyle w:val="Hyperlink"/>
                <w:rFonts w:eastAsia="MS Mincho"/>
                <w:noProof/>
                <w:lang w:eastAsia="en-US"/>
              </w:rPr>
              <w:t>3.6 Формирование бэклога из 15 задач и связи предшествования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5835F" w14:textId="1EE1CD77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67" w:history="1">
            <w:r w:rsidRPr="00F23B8D">
              <w:rPr>
                <w:rStyle w:val="Hyperlink"/>
                <w:rFonts w:eastAsia="MS Mincho"/>
                <w:noProof/>
                <w:lang w:val="en-US" w:eastAsia="en-US"/>
              </w:rPr>
              <w:t>3.7 Контроль результатов и визуализация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D9E84" w14:textId="456F2E37" w:rsidR="001B1D3C" w:rsidRDefault="001B1D3C">
          <w:pPr>
            <w:pStyle w:val="TOC1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68" w:history="1">
            <w:r w:rsidRPr="00F23B8D">
              <w:rPr>
                <w:rStyle w:val="Hyperlink"/>
                <w:noProof/>
              </w:rPr>
              <w:t>4 Git Flow для учебного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700F9" w14:textId="60A2DCDF" w:rsidR="001B1D3C" w:rsidRDefault="001B1D3C">
          <w:pPr>
            <w:pStyle w:val="TOC3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69" w:history="1">
            <w:r w:rsidRPr="00F23B8D">
              <w:rPr>
                <w:rStyle w:val="Hyperlink"/>
                <w:noProof/>
              </w:rPr>
              <w:t>4.1 Модель веток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D3430" w14:textId="40A1D859" w:rsidR="001B1D3C" w:rsidRDefault="001B1D3C">
          <w:pPr>
            <w:pStyle w:val="TOC5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70" w:history="1">
            <w:r w:rsidRPr="00F23B8D">
              <w:rPr>
                <w:rStyle w:val="Hyperlink"/>
                <w:noProof/>
              </w:rPr>
              <w:t>4.2 Инициализация и персональная настройка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7E636" w14:textId="11AEC4C6" w:rsidR="001B1D3C" w:rsidRDefault="001B1D3C">
          <w:pPr>
            <w:pStyle w:val="TOC5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71" w:history="1">
            <w:r w:rsidRPr="00F23B8D">
              <w:rPr>
                <w:rStyle w:val="Hyperlink"/>
                <w:noProof/>
              </w:rPr>
              <w:t>4.3 Работа с задачей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7781D" w14:textId="52722E3C" w:rsidR="001B1D3C" w:rsidRDefault="001B1D3C">
          <w:pPr>
            <w:pStyle w:val="TOC5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72" w:history="1">
            <w:r w:rsidRPr="00F23B8D">
              <w:rPr>
                <w:rStyle w:val="Hyperlink"/>
                <w:noProof/>
                <w:lang w:val="en-US"/>
              </w:rPr>
              <w:t xml:space="preserve">4.4 Release </w:t>
            </w:r>
            <w:r w:rsidRPr="00F23B8D">
              <w:rPr>
                <w:rStyle w:val="Hyperlink"/>
                <w:noProof/>
              </w:rPr>
              <w:t>и</w:t>
            </w:r>
            <w:r w:rsidRPr="00F23B8D">
              <w:rPr>
                <w:rStyle w:val="Hyperlink"/>
                <w:noProof/>
                <w:lang w:val="en-US"/>
              </w:rPr>
              <w:t xml:space="preserve"> hotfix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7C9DA" w14:textId="2739E7E9" w:rsidR="001B1D3C" w:rsidRDefault="001B1D3C">
          <w:pPr>
            <w:pStyle w:val="TOC5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73" w:history="1">
            <w:r w:rsidRPr="00F23B8D">
              <w:rPr>
                <w:rStyle w:val="Hyperlink"/>
                <w:noProof/>
              </w:rPr>
              <w:t>4.5 Учебный конфликт и откат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77774" w14:textId="784E2568" w:rsidR="001B1D3C" w:rsidRDefault="001B1D3C">
          <w:pPr>
            <w:pStyle w:val="TOC5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74" w:history="1">
            <w:r w:rsidRPr="00F23B8D">
              <w:rPr>
                <w:rStyle w:val="Hyperlink"/>
                <w:noProof/>
              </w:rPr>
              <w:t>4.6 Выполненная проверка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E6D05" w14:textId="7D6D437C" w:rsidR="001B1D3C" w:rsidRDefault="001B1D3C">
          <w:pPr>
            <w:pStyle w:val="TOC4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75" w:history="1">
            <w:r w:rsidRPr="00F23B8D">
              <w:rPr>
                <w:rStyle w:val="Hyperlink"/>
                <w:noProof/>
              </w:rPr>
              <w:t>5 Ответственность и приёмка ЛР №2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8FE0F" w14:textId="01490555" w:rsidR="001B1D3C" w:rsidRDefault="001B1D3C">
          <w:pPr>
            <w:pStyle w:val="TOC4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76" w:history="1">
            <w:r w:rsidRPr="00F23B8D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7437E" w14:textId="616BC5D8" w:rsidR="001B1D3C" w:rsidRDefault="001B1D3C">
          <w:pPr>
            <w:pStyle w:val="TOC4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77" w:history="1">
            <w:r w:rsidRPr="00F23B8D">
              <w:rPr>
                <w:rStyle w:val="Hyperlink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4FB88" w14:textId="370A93B9" w:rsidR="001B1D3C" w:rsidRDefault="001B1D3C">
          <w:pPr>
            <w:pStyle w:val="TOC1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78" w:history="1">
            <w:r w:rsidRPr="00F23B8D">
              <w:rPr>
                <w:rStyle w:val="Hyperlink"/>
                <w:noProof/>
              </w:rPr>
              <w:t>ПРИЛОЖЕНИЕ А Исходный код сценария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28A8A" w14:textId="4F4EB0AD" w:rsidR="001B1D3C" w:rsidRDefault="001B1D3C">
          <w:pPr>
            <w:pStyle w:val="TOC1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79" w:history="1">
            <w:r w:rsidRPr="00F23B8D">
              <w:rPr>
                <w:rStyle w:val="Hyperlink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9ACF8" w14:textId="40652D31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80" w:history="1">
            <w:r w:rsidRPr="00F23B8D">
              <w:rPr>
                <w:rStyle w:val="Hyperlink"/>
                <w:noProof/>
              </w:rPr>
              <w:t>Листинг Б.1 — Протокол верификации системы контроля версий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D81F5" w14:textId="6A54BB66" w:rsidR="001B1D3C" w:rsidRDefault="001B1D3C">
          <w:pPr>
            <w:pStyle w:val="TOC2"/>
            <w:tabs>
              <w:tab w:val="right" w:leader="dot" w:pos="1013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42737481" w:history="1">
            <w:r w:rsidRPr="00F23B8D">
              <w:rPr>
                <w:rStyle w:val="Hyperlink"/>
                <w:noProof/>
              </w:rPr>
              <w:t>Листинг Б.2 — Протокол верификации конфигурации Redmine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_Toc242737481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A9D15" w14:textId="662F6201" w:rsidR="00B346B0" w:rsidRDefault="008A47B0">
          <w:r>
            <w:fldChar w:fldCharType="end"/>
          </w:r>
        </w:p>
      </w:sdtContent>
    </w:sdt>
    <w:p w14:paraId="1BD07E42" w14:textId="77777777" w:rsidR="00B346B0" w:rsidRDefault="008A47B0">
      <w:pPr>
        <w:spacing w:after="280"/>
        <w:ind w:left="999" w:right="776"/>
      </w:pPr>
      <w:r>
        <w:rPr>
          <w:b/>
        </w:rPr>
        <w:t xml:space="preserve">ЗАДАНИЕ </w:t>
      </w:r>
    </w:p>
    <w:p w14:paraId="2888652C" w14:textId="77777777" w:rsidR="00B346B0" w:rsidRDefault="008A47B0">
      <w:pPr>
        <w:spacing w:line="398" w:lineRule="auto"/>
        <w:ind w:left="-15" w:right="776" w:firstLine="708"/>
      </w:pPr>
      <w:r>
        <w:t>Конфигурирование системы управления проектами Redmine: проектная структура, участники и проектные роли, трекеры, статусы, матрица переходов Workflow, формирование бэклога из 15 задач и визуализация хода проекта.</w:t>
      </w:r>
    </w:p>
    <w:p w14:paraId="139E0F7F" w14:textId="77777777" w:rsidR="00B346B0" w:rsidRDefault="008A47B0">
      <w:pPr>
        <w:spacing w:after="174"/>
        <w:ind w:left="-5" w:right="776"/>
      </w:pPr>
      <w:r>
        <w:t xml:space="preserve">Задание выдал: ____________________ </w:t>
      </w:r>
    </w:p>
    <w:p w14:paraId="31C52BB1" w14:textId="77777777" w:rsidR="00B346B0" w:rsidRDefault="008A47B0">
      <w:pPr>
        <w:spacing w:after="174"/>
        <w:ind w:left="-5" w:right="776"/>
      </w:pPr>
      <w:r>
        <w:t xml:space="preserve">Подпись: _________________________ </w:t>
      </w:r>
    </w:p>
    <w:p w14:paraId="7429F3BF" w14:textId="77777777" w:rsidR="00B346B0" w:rsidRDefault="008A47B0">
      <w:pPr>
        <w:spacing w:after="176"/>
        <w:ind w:left="-5" w:right="776"/>
      </w:pPr>
      <w:r>
        <w:t xml:space="preserve">Задание принял: ___________________ </w:t>
      </w:r>
    </w:p>
    <w:p w14:paraId="0878ED69" w14:textId="77777777" w:rsidR="00B346B0" w:rsidRDefault="008A47B0">
      <w:pPr>
        <w:ind w:left="-5" w:right="776"/>
      </w:pPr>
      <w:r>
        <w:t xml:space="preserve">Дата: ____________________________ </w:t>
      </w:r>
      <w:r>
        <w:br w:type="page"/>
      </w:r>
    </w:p>
    <w:p w14:paraId="223894E9" w14:textId="77777777" w:rsidR="00B346B0" w:rsidRDefault="008A47B0">
      <w:pPr>
        <w:pStyle w:val="Heading1"/>
        <w:spacing w:after="296"/>
        <w:ind w:right="74"/>
        <w:jc w:val="center"/>
      </w:pPr>
      <w:bookmarkStart w:id="0" w:name="_Toc242737447"/>
      <w:r>
        <w:lastRenderedPageBreak/>
        <w:t>ВВЕДЕНИЕ</w:t>
      </w:r>
      <w:bookmarkEnd w:id="0"/>
      <w:r>
        <w:t xml:space="preserve"> </w:t>
      </w:r>
    </w:p>
    <w:p w14:paraId="6FB57839" w14:textId="77777777" w:rsidR="00B346B0" w:rsidRDefault="008A47B0">
      <w:pPr>
        <w:spacing w:line="384" w:lineRule="auto"/>
        <w:ind w:left="-15" w:right="776" w:firstLine="708"/>
      </w:pPr>
      <w:r>
        <w:t xml:space="preserve">Работа посвящена организации среды и процесса разработки по варианту 36. Рассматриваются виртуализация Linux, система управления задачами Redmine, учётные записи, Git Flow и независимый технический стенд. Назначения участников служат основой распределения </w:t>
      </w:r>
      <w:r>
        <w:t xml:space="preserve">работ следующего этапа. </w:t>
      </w:r>
    </w:p>
    <w:p w14:paraId="1FD20AC9" w14:textId="3F272898" w:rsidR="00B346B0" w:rsidRDefault="008A47B0">
      <w:pPr>
        <w:spacing w:line="396" w:lineRule="auto"/>
        <w:ind w:left="-15" w:right="776" w:firstLine="708"/>
      </w:pPr>
      <w:r>
        <w:t>Основание выполнения — соответствующая методичка [1]. Порядок оформления сверяется с нормативной документацией ГУАП [2].</w:t>
      </w:r>
      <w:r>
        <w:br w:type="page"/>
      </w:r>
    </w:p>
    <w:p>
      <w:pPr>
        <w:pStyle w:val="Heading1"/>
      </w:pPr>
      <w:r>
        <w:t>1 Настройка Redmine для проекта supermarket-36</w:t>
      </w:r>
    </w:p>
    <w:p w14:paraId="617761DF" w14:textId="77777777" w:rsidR="00587611" w:rsidRPr="00587611" w:rsidRDefault="00587611" w:rsidP="00587611">
      <w:pPr>
        <w:pStyle w:val="Heading2"/>
        <w:rPr>
          <w:rFonts w:eastAsia="MS Mincho"/>
          <w:lang w:eastAsia="en-US"/>
        </w:rPr>
      </w:pPr>
      <w:r>
        <w:t>1.1 Конфигурация базы данных и загрузка языковых пакетов</w:t>
      </w:r>
    </w:p>
    <w:p w14:paraId="3BF29A81" w14:textId="77777777" w:rsidR="00587611" w:rsidRPr="00587611" w:rsidRDefault="00587611" w:rsidP="00587611">
      <w:pPr>
        <w:spacing w:after="0" w:line="360" w:lineRule="auto"/>
        <w:ind w:left="0" w:firstLine="709"/>
        <w:rPr>
          <w:rFonts w:eastAsia="MS Mincho"/>
          <w:lang w:eastAsia="en-US"/>
        </w:rPr>
      </w:pPr>
      <w:r w:rsidRPr="00587611">
        <w:rPr>
          <w:rFonts w:eastAsia="MS Mincho"/>
          <w:lang w:eastAsia="en-US"/>
        </w:rPr>
        <w:t xml:space="preserve">В СУБД </w:t>
      </w:r>
      <w:r w:rsidRPr="00587611">
        <w:rPr>
          <w:rFonts w:eastAsia="MS Mincho"/>
          <w:lang w:val="en-US" w:eastAsia="en-US"/>
        </w:rPr>
        <w:t>PostgreSQL</w:t>
      </w:r>
      <w:r w:rsidRPr="00587611">
        <w:rPr>
          <w:rFonts w:eastAsia="MS Mincho"/>
          <w:lang w:eastAsia="en-US"/>
        </w:rPr>
        <w:t xml:space="preserve"> создана выделенная база данных </w:t>
      </w:r>
      <w:proofErr w:type="spellStart"/>
      <w:r w:rsidRPr="00587611">
        <w:rPr>
          <w:rFonts w:eastAsia="MS Mincho"/>
          <w:lang w:val="en-US" w:eastAsia="en-US"/>
        </w:rPr>
        <w:t>redmine</w:t>
      </w:r>
      <w:proofErr w:type="spellEnd"/>
      <w:r w:rsidRPr="00587611">
        <w:rPr>
          <w:rFonts w:eastAsia="MS Mincho"/>
          <w:lang w:eastAsia="en-US"/>
        </w:rPr>
        <w:t xml:space="preserve"> в кодировке </w:t>
      </w:r>
      <w:r w:rsidRPr="00587611">
        <w:rPr>
          <w:rFonts w:eastAsia="MS Mincho"/>
          <w:lang w:val="en-US" w:eastAsia="en-US"/>
        </w:rPr>
        <w:t>UTF</w:t>
      </w:r>
      <w:r w:rsidRPr="00587611">
        <w:rPr>
          <w:rFonts w:eastAsia="MS Mincho"/>
          <w:lang w:eastAsia="en-US"/>
        </w:rPr>
        <w:t xml:space="preserve">-8 с владельцем </w:t>
      </w:r>
      <w:proofErr w:type="spellStart"/>
      <w:r w:rsidRPr="00587611">
        <w:rPr>
          <w:rFonts w:eastAsia="MS Mincho"/>
          <w:lang w:val="en-US" w:eastAsia="en-US"/>
        </w:rPr>
        <w:t>postgres</w:t>
      </w:r>
      <w:proofErr w:type="spellEnd"/>
      <w:r w:rsidRPr="00587611">
        <w:rPr>
          <w:rFonts w:eastAsia="MS Mincho"/>
          <w:lang w:eastAsia="en-US"/>
        </w:rPr>
        <w:t>. В конфигурационном файле аутентификации /</w:t>
      </w:r>
      <w:proofErr w:type="spellStart"/>
      <w:r w:rsidRPr="00587611">
        <w:rPr>
          <w:rFonts w:eastAsia="MS Mincho"/>
          <w:lang w:val="en-US" w:eastAsia="en-US"/>
        </w:rPr>
        <w:t>etc</w:t>
      </w:r>
      <w:proofErr w:type="spellEnd"/>
      <w:r w:rsidRPr="00587611">
        <w:rPr>
          <w:rFonts w:eastAsia="MS Mincho"/>
          <w:lang w:eastAsia="en-US"/>
        </w:rPr>
        <w:t>/</w:t>
      </w:r>
      <w:proofErr w:type="spellStart"/>
      <w:r w:rsidRPr="00587611">
        <w:rPr>
          <w:rFonts w:eastAsia="MS Mincho"/>
          <w:lang w:val="en-US" w:eastAsia="en-US"/>
        </w:rPr>
        <w:t>postgresql</w:t>
      </w:r>
      <w:proofErr w:type="spellEnd"/>
      <w:r w:rsidRPr="00587611">
        <w:rPr>
          <w:rFonts w:eastAsia="MS Mincho"/>
          <w:lang w:eastAsia="en-US"/>
        </w:rPr>
        <w:t>/14/</w:t>
      </w:r>
      <w:r w:rsidRPr="00587611">
        <w:rPr>
          <w:rFonts w:eastAsia="MS Mincho"/>
          <w:lang w:val="en-US" w:eastAsia="en-US"/>
        </w:rPr>
        <w:t>main</w:t>
      </w:r>
      <w:r w:rsidRPr="00587611">
        <w:rPr>
          <w:rFonts w:eastAsia="MS Mincho"/>
          <w:lang w:eastAsia="en-US"/>
        </w:rPr>
        <w:t>/</w:t>
      </w:r>
      <w:proofErr w:type="spellStart"/>
      <w:r w:rsidRPr="00587611">
        <w:rPr>
          <w:rFonts w:eastAsia="MS Mincho"/>
          <w:lang w:val="en-US" w:eastAsia="en-US"/>
        </w:rPr>
        <w:t>pg</w:t>
      </w:r>
      <w:proofErr w:type="spellEnd"/>
      <w:r w:rsidRPr="00587611">
        <w:rPr>
          <w:rFonts w:eastAsia="MS Mincho"/>
          <w:lang w:eastAsia="en-US"/>
        </w:rPr>
        <w:t>_</w:t>
      </w:r>
      <w:proofErr w:type="spellStart"/>
      <w:r w:rsidRPr="00587611">
        <w:rPr>
          <w:rFonts w:eastAsia="MS Mincho"/>
          <w:lang w:val="en-US" w:eastAsia="en-US"/>
        </w:rPr>
        <w:t>hba</w:t>
      </w:r>
      <w:proofErr w:type="spellEnd"/>
      <w:r w:rsidRPr="00587611">
        <w:rPr>
          <w:rFonts w:eastAsia="MS Mincho"/>
          <w:lang w:eastAsia="en-US"/>
        </w:rPr>
        <w:t>.</w:t>
      </w:r>
      <w:r w:rsidRPr="00587611">
        <w:rPr>
          <w:rFonts w:eastAsia="MS Mincho"/>
          <w:lang w:val="en-US" w:eastAsia="en-US"/>
        </w:rPr>
        <w:t>conf</w:t>
      </w:r>
      <w:r w:rsidRPr="00587611">
        <w:rPr>
          <w:rFonts w:eastAsia="MS Mincho"/>
          <w:lang w:eastAsia="en-US"/>
        </w:rPr>
        <w:t xml:space="preserve"> настроены правила доверенного локального доступа (</w:t>
      </w:r>
      <w:r w:rsidRPr="00587611">
        <w:rPr>
          <w:rFonts w:eastAsia="MS Mincho"/>
          <w:lang w:val="en-US" w:eastAsia="en-US"/>
        </w:rPr>
        <w:t>trust</w:t>
      </w:r>
      <w:r w:rsidRPr="00587611">
        <w:rPr>
          <w:rFonts w:eastAsia="MS Mincho"/>
          <w:lang w:eastAsia="en-US"/>
        </w:rPr>
        <w:t>) для бесперебойного взаимодействия веб-приложения с базой данных.</w:t>
      </w:r>
    </w:p>
    <w:p w14:paraId="651E0F51" w14:textId="77777777" w:rsidR="00587611" w:rsidRPr="00587611" w:rsidRDefault="00587611" w:rsidP="00587611">
      <w:pPr>
        <w:spacing w:after="0" w:line="360" w:lineRule="auto"/>
        <w:ind w:left="0" w:firstLine="709"/>
        <w:rPr>
          <w:rFonts w:eastAsia="MS Mincho"/>
          <w:lang w:eastAsia="en-US"/>
        </w:rPr>
      </w:pPr>
      <w:r w:rsidRPr="00587611">
        <w:rPr>
          <w:rFonts w:eastAsia="MS Mincho"/>
          <w:lang w:eastAsia="en-US"/>
        </w:rPr>
        <w:t xml:space="preserve">Подключение </w:t>
      </w:r>
      <w:r w:rsidRPr="00587611">
        <w:rPr>
          <w:rFonts w:eastAsia="MS Mincho"/>
          <w:lang w:val="en-US" w:eastAsia="en-US"/>
        </w:rPr>
        <w:t>Redmine</w:t>
      </w:r>
      <w:r w:rsidRPr="00587611">
        <w:rPr>
          <w:rFonts w:eastAsia="MS Mincho"/>
          <w:lang w:eastAsia="en-US"/>
        </w:rPr>
        <w:t xml:space="preserve"> к СУБД настроено в файле </w:t>
      </w:r>
      <w:r w:rsidRPr="00587611">
        <w:rPr>
          <w:rFonts w:eastAsia="MS Mincho"/>
          <w:lang w:val="en-US" w:eastAsia="en-US"/>
        </w:rPr>
        <w:t>config</w:t>
      </w:r>
      <w:r w:rsidRPr="00587611">
        <w:rPr>
          <w:rFonts w:eastAsia="MS Mincho"/>
          <w:lang w:eastAsia="en-US"/>
        </w:rPr>
        <w:t>/</w:t>
      </w:r>
      <w:r w:rsidRPr="00587611">
        <w:rPr>
          <w:rFonts w:eastAsia="MS Mincho"/>
          <w:lang w:val="en-US" w:eastAsia="en-US"/>
        </w:rPr>
        <w:t>database</w:t>
      </w:r>
      <w:r w:rsidRPr="00587611">
        <w:rPr>
          <w:rFonts w:eastAsia="MS Mincho"/>
          <w:lang w:eastAsia="en-US"/>
        </w:rPr>
        <w:t>.</w:t>
      </w:r>
      <w:proofErr w:type="spellStart"/>
      <w:r w:rsidRPr="00587611">
        <w:rPr>
          <w:rFonts w:eastAsia="MS Mincho"/>
          <w:lang w:val="en-US" w:eastAsia="en-US"/>
        </w:rPr>
        <w:t>yml</w:t>
      </w:r>
      <w:proofErr w:type="spellEnd"/>
      <w:r w:rsidRPr="00587611">
        <w:rPr>
          <w:rFonts w:eastAsia="MS Mincho"/>
          <w:lang w:eastAsia="en-US"/>
        </w:rPr>
        <w:t xml:space="preserve"> с адаптером </w:t>
      </w:r>
      <w:proofErr w:type="spellStart"/>
      <w:r w:rsidRPr="00587611">
        <w:rPr>
          <w:rFonts w:eastAsia="MS Mincho"/>
          <w:lang w:val="en-US" w:eastAsia="en-US"/>
        </w:rPr>
        <w:t>postgresql</w:t>
      </w:r>
      <w:proofErr w:type="spellEnd"/>
      <w:r w:rsidRPr="00587611">
        <w:rPr>
          <w:rFonts w:eastAsia="MS Mincho"/>
          <w:lang w:eastAsia="en-US"/>
        </w:rPr>
        <w:t xml:space="preserve">. Для обеспечения совместимости связки </w:t>
      </w:r>
      <w:r w:rsidRPr="00587611">
        <w:rPr>
          <w:rFonts w:eastAsia="MS Mincho"/>
          <w:lang w:val="en-US" w:eastAsia="en-US"/>
        </w:rPr>
        <w:t>Ruby</w:t>
      </w:r>
      <w:r w:rsidRPr="00587611">
        <w:rPr>
          <w:rFonts w:eastAsia="MS Mincho"/>
          <w:lang w:eastAsia="en-US"/>
        </w:rPr>
        <w:t xml:space="preserve"> 3.0 и </w:t>
      </w:r>
      <w:r w:rsidRPr="00587611">
        <w:rPr>
          <w:rFonts w:eastAsia="MS Mincho"/>
          <w:lang w:val="en-US" w:eastAsia="en-US"/>
        </w:rPr>
        <w:t>Rails</w:t>
      </w:r>
      <w:r w:rsidRPr="00587611">
        <w:rPr>
          <w:rFonts w:eastAsia="MS Mincho"/>
          <w:lang w:eastAsia="en-US"/>
        </w:rPr>
        <w:t xml:space="preserve"> 6.1 в начало файла </w:t>
      </w:r>
      <w:r w:rsidRPr="00587611">
        <w:rPr>
          <w:rFonts w:eastAsia="MS Mincho"/>
          <w:lang w:val="en-US" w:eastAsia="en-US"/>
        </w:rPr>
        <w:t>config</w:t>
      </w:r>
      <w:r w:rsidRPr="00587611">
        <w:rPr>
          <w:rFonts w:eastAsia="MS Mincho"/>
          <w:lang w:eastAsia="en-US"/>
        </w:rPr>
        <w:t>/</w:t>
      </w:r>
      <w:r w:rsidRPr="00587611">
        <w:rPr>
          <w:rFonts w:eastAsia="MS Mincho"/>
          <w:lang w:val="en-US" w:eastAsia="en-US"/>
        </w:rPr>
        <w:t>boot</w:t>
      </w:r>
      <w:r w:rsidRPr="00587611">
        <w:rPr>
          <w:rFonts w:eastAsia="MS Mincho"/>
          <w:lang w:eastAsia="en-US"/>
        </w:rPr>
        <w:t>.</w:t>
      </w:r>
      <w:proofErr w:type="spellStart"/>
      <w:r w:rsidRPr="00587611">
        <w:rPr>
          <w:rFonts w:eastAsia="MS Mincho"/>
          <w:lang w:val="en-US" w:eastAsia="en-US"/>
        </w:rPr>
        <w:t>rb</w:t>
      </w:r>
      <w:proofErr w:type="spellEnd"/>
      <w:r w:rsidRPr="00587611">
        <w:rPr>
          <w:rFonts w:eastAsia="MS Mincho"/>
          <w:lang w:eastAsia="en-US"/>
        </w:rPr>
        <w:t xml:space="preserve"> добавлена обязательная директива </w:t>
      </w:r>
      <w:r w:rsidRPr="00587611">
        <w:rPr>
          <w:rFonts w:eastAsia="MS Mincho"/>
          <w:lang w:val="en-US" w:eastAsia="en-US"/>
        </w:rPr>
        <w:t>require</w:t>
      </w:r>
      <w:r w:rsidRPr="00587611">
        <w:rPr>
          <w:rFonts w:eastAsia="MS Mincho"/>
          <w:lang w:eastAsia="en-US"/>
        </w:rPr>
        <w:t xml:space="preserve"> "</w:t>
      </w:r>
      <w:r w:rsidRPr="00587611">
        <w:rPr>
          <w:rFonts w:eastAsia="MS Mincho"/>
          <w:lang w:val="en-US" w:eastAsia="en-US"/>
        </w:rPr>
        <w:t>logger</w:t>
      </w:r>
      <w:r w:rsidRPr="00587611">
        <w:rPr>
          <w:rFonts w:eastAsia="MS Mincho"/>
          <w:lang w:eastAsia="en-US"/>
        </w:rPr>
        <w:t>".</w:t>
      </w:r>
    </w:p>
    <w:p w14:paraId="4D3E8911" w14:textId="77777777" w:rsidR="00587611" w:rsidRPr="00587611" w:rsidRDefault="00587611" w:rsidP="00587611">
      <w:pPr>
        <w:spacing w:after="0" w:line="360" w:lineRule="auto"/>
        <w:ind w:left="0" w:firstLine="709"/>
        <w:rPr>
          <w:rFonts w:eastAsia="MS Mincho"/>
          <w:lang w:eastAsia="en-US"/>
        </w:rPr>
      </w:pPr>
      <w:r w:rsidRPr="00587611">
        <w:rPr>
          <w:rFonts w:eastAsia="MS Mincho"/>
          <w:lang w:eastAsia="en-US"/>
        </w:rPr>
        <w:t xml:space="preserve">Установка </w:t>
      </w:r>
      <w:r w:rsidRPr="00587611">
        <w:rPr>
          <w:rFonts w:eastAsia="MS Mincho"/>
          <w:lang w:val="en-US" w:eastAsia="en-US"/>
        </w:rPr>
        <w:t>gem</w:t>
      </w:r>
      <w:r w:rsidRPr="00587611">
        <w:rPr>
          <w:rFonts w:eastAsia="MS Mincho"/>
          <w:lang w:eastAsia="en-US"/>
        </w:rPr>
        <w:t xml:space="preserve">-зависимостей выполнена менеджером </w:t>
      </w:r>
      <w:r w:rsidRPr="00587611">
        <w:rPr>
          <w:rFonts w:eastAsia="MS Mincho"/>
          <w:lang w:val="en-US" w:eastAsia="en-US"/>
        </w:rPr>
        <w:t>Bundler</w:t>
      </w:r>
      <w:r w:rsidRPr="00587611">
        <w:rPr>
          <w:rFonts w:eastAsia="MS Mincho"/>
          <w:lang w:eastAsia="en-US"/>
        </w:rPr>
        <w:t xml:space="preserve"> с исключением тестовых библиотек:</w:t>
      </w:r>
      <w:r w:rsidRPr="00587611">
        <w:rPr>
          <w:rFonts w:eastAsia="MS Mincho"/>
          <w:lang w:eastAsia="en-US"/>
        </w:rPr>
        <w:br/>
        <w:t xml:space="preserve">   </w:t>
      </w:r>
      <w:r w:rsidRPr="00587611">
        <w:rPr>
          <w:rFonts w:eastAsia="MS Mincho"/>
          <w:lang w:val="en-US" w:eastAsia="en-US"/>
        </w:rPr>
        <w:t>bundle</w:t>
      </w:r>
      <w:r w:rsidRPr="00587611">
        <w:rPr>
          <w:rFonts w:eastAsia="MS Mincho"/>
          <w:lang w:eastAsia="en-US"/>
        </w:rPr>
        <w:t xml:space="preserve"> </w:t>
      </w:r>
      <w:r w:rsidRPr="00587611">
        <w:rPr>
          <w:rFonts w:eastAsia="MS Mincho"/>
          <w:lang w:val="en-US" w:eastAsia="en-US"/>
        </w:rPr>
        <w:t>config</w:t>
      </w:r>
      <w:r w:rsidRPr="00587611">
        <w:rPr>
          <w:rFonts w:eastAsia="MS Mincho"/>
          <w:lang w:eastAsia="en-US"/>
        </w:rPr>
        <w:t xml:space="preserve"> </w:t>
      </w:r>
      <w:r w:rsidRPr="00587611">
        <w:rPr>
          <w:rFonts w:eastAsia="MS Mincho"/>
          <w:lang w:val="en-US" w:eastAsia="en-US"/>
        </w:rPr>
        <w:t>set</w:t>
      </w:r>
      <w:r w:rsidRPr="00587611">
        <w:rPr>
          <w:rFonts w:eastAsia="MS Mincho"/>
          <w:lang w:eastAsia="en-US"/>
        </w:rPr>
        <w:t xml:space="preserve"> --</w:t>
      </w:r>
      <w:r w:rsidRPr="00587611">
        <w:rPr>
          <w:rFonts w:eastAsia="MS Mincho"/>
          <w:lang w:val="en-US" w:eastAsia="en-US"/>
        </w:rPr>
        <w:t>local</w:t>
      </w:r>
      <w:r w:rsidRPr="00587611">
        <w:rPr>
          <w:rFonts w:eastAsia="MS Mincho"/>
          <w:lang w:eastAsia="en-US"/>
        </w:rPr>
        <w:t xml:space="preserve"> </w:t>
      </w:r>
      <w:r w:rsidRPr="00587611">
        <w:rPr>
          <w:rFonts w:eastAsia="MS Mincho"/>
          <w:lang w:val="en-US" w:eastAsia="en-US"/>
        </w:rPr>
        <w:t>without</w:t>
      </w:r>
      <w:r w:rsidRPr="00587611">
        <w:rPr>
          <w:rFonts w:eastAsia="MS Mincho"/>
          <w:lang w:eastAsia="en-US"/>
        </w:rPr>
        <w:t xml:space="preserve"> '</w:t>
      </w:r>
      <w:r w:rsidRPr="00587611">
        <w:rPr>
          <w:rFonts w:eastAsia="MS Mincho"/>
          <w:lang w:val="en-US" w:eastAsia="en-US"/>
        </w:rPr>
        <w:t>development</w:t>
      </w:r>
      <w:r w:rsidRPr="00587611">
        <w:rPr>
          <w:rFonts w:eastAsia="MS Mincho"/>
          <w:lang w:eastAsia="en-US"/>
        </w:rPr>
        <w:t xml:space="preserve"> </w:t>
      </w:r>
      <w:r w:rsidRPr="00587611">
        <w:rPr>
          <w:rFonts w:eastAsia="MS Mincho"/>
          <w:lang w:val="en-US" w:eastAsia="en-US"/>
        </w:rPr>
        <w:t>test</w:t>
      </w:r>
      <w:r w:rsidRPr="00587611">
        <w:rPr>
          <w:rFonts w:eastAsia="MS Mincho"/>
          <w:lang w:eastAsia="en-US"/>
        </w:rPr>
        <w:t>'</w:t>
      </w:r>
      <w:r w:rsidRPr="00587611">
        <w:rPr>
          <w:rFonts w:eastAsia="MS Mincho"/>
          <w:lang w:eastAsia="en-US"/>
        </w:rPr>
        <w:br/>
      </w:r>
      <w:r w:rsidRPr="00587611">
        <w:rPr>
          <w:rFonts w:eastAsia="MS Mincho"/>
          <w:lang w:eastAsia="en-US"/>
        </w:rPr>
        <w:lastRenderedPageBreak/>
        <w:t xml:space="preserve">   </w:t>
      </w:r>
      <w:r w:rsidRPr="00587611">
        <w:rPr>
          <w:rFonts w:eastAsia="MS Mincho"/>
          <w:lang w:val="en-US" w:eastAsia="en-US"/>
        </w:rPr>
        <w:t>bundle</w:t>
      </w:r>
      <w:r w:rsidRPr="00587611">
        <w:rPr>
          <w:rFonts w:eastAsia="MS Mincho"/>
          <w:lang w:eastAsia="en-US"/>
        </w:rPr>
        <w:t xml:space="preserve"> </w:t>
      </w:r>
      <w:r w:rsidRPr="00587611">
        <w:rPr>
          <w:rFonts w:eastAsia="MS Mincho"/>
          <w:lang w:val="en-US" w:eastAsia="en-US"/>
        </w:rPr>
        <w:t>install</w:t>
      </w:r>
      <w:r w:rsidRPr="00587611">
        <w:rPr>
          <w:rFonts w:eastAsia="MS Mincho"/>
          <w:lang w:eastAsia="en-US"/>
        </w:rPr>
        <w:br/>
        <w:t>Затем сгенерирован секретный ключ сессий (</w:t>
      </w:r>
      <w:r w:rsidRPr="00587611">
        <w:rPr>
          <w:rFonts w:eastAsia="MS Mincho"/>
          <w:lang w:val="en-US" w:eastAsia="en-US"/>
        </w:rPr>
        <w:t>bundle</w:t>
      </w:r>
      <w:r w:rsidRPr="00587611">
        <w:rPr>
          <w:rFonts w:eastAsia="MS Mincho"/>
          <w:lang w:eastAsia="en-US"/>
        </w:rPr>
        <w:t xml:space="preserve"> </w:t>
      </w:r>
      <w:r w:rsidRPr="00587611">
        <w:rPr>
          <w:rFonts w:eastAsia="MS Mincho"/>
          <w:lang w:val="en-US" w:eastAsia="en-US"/>
        </w:rPr>
        <w:t>exec</w:t>
      </w:r>
      <w:r w:rsidRPr="00587611">
        <w:rPr>
          <w:rFonts w:eastAsia="MS Mincho"/>
          <w:lang w:eastAsia="en-US"/>
        </w:rPr>
        <w:t xml:space="preserve"> </w:t>
      </w:r>
      <w:r w:rsidRPr="00587611">
        <w:rPr>
          <w:rFonts w:eastAsia="MS Mincho"/>
          <w:lang w:val="en-US" w:eastAsia="en-US"/>
        </w:rPr>
        <w:t>rake</w:t>
      </w:r>
      <w:r w:rsidRPr="00587611">
        <w:rPr>
          <w:rFonts w:eastAsia="MS Mincho"/>
          <w:lang w:eastAsia="en-US"/>
        </w:rPr>
        <w:t xml:space="preserve"> </w:t>
      </w:r>
      <w:r w:rsidRPr="00587611">
        <w:rPr>
          <w:rFonts w:eastAsia="MS Mincho"/>
          <w:lang w:val="en-US" w:eastAsia="en-US"/>
        </w:rPr>
        <w:t>generate</w:t>
      </w:r>
      <w:r w:rsidRPr="00587611">
        <w:rPr>
          <w:rFonts w:eastAsia="MS Mincho"/>
          <w:lang w:eastAsia="en-US"/>
        </w:rPr>
        <w:t>_</w:t>
      </w:r>
      <w:r w:rsidRPr="00587611">
        <w:rPr>
          <w:rFonts w:eastAsia="MS Mincho"/>
          <w:lang w:val="en-US" w:eastAsia="en-US"/>
        </w:rPr>
        <w:t>secret</w:t>
      </w:r>
      <w:r w:rsidRPr="00587611">
        <w:rPr>
          <w:rFonts w:eastAsia="MS Mincho"/>
          <w:lang w:eastAsia="en-US"/>
        </w:rPr>
        <w:t>_</w:t>
      </w:r>
      <w:r w:rsidRPr="00587611">
        <w:rPr>
          <w:rFonts w:eastAsia="MS Mincho"/>
          <w:lang w:val="en-US" w:eastAsia="en-US"/>
        </w:rPr>
        <w:t>token</w:t>
      </w:r>
      <w:r w:rsidRPr="00587611">
        <w:rPr>
          <w:rFonts w:eastAsia="MS Mincho"/>
          <w:lang w:eastAsia="en-US"/>
        </w:rPr>
        <w:t>), выполнены миграции схемы БД (</w:t>
      </w:r>
      <w:r w:rsidRPr="00587611">
        <w:rPr>
          <w:rFonts w:eastAsia="MS Mincho"/>
          <w:lang w:val="en-US" w:eastAsia="en-US"/>
        </w:rPr>
        <w:t>RAILS</w:t>
      </w:r>
      <w:r w:rsidRPr="00587611">
        <w:rPr>
          <w:rFonts w:eastAsia="MS Mincho"/>
          <w:lang w:eastAsia="en-US"/>
        </w:rPr>
        <w:t>_</w:t>
      </w:r>
      <w:r w:rsidRPr="00587611">
        <w:rPr>
          <w:rFonts w:eastAsia="MS Mincho"/>
          <w:lang w:val="en-US" w:eastAsia="en-US"/>
        </w:rPr>
        <w:t>ENV</w:t>
      </w:r>
      <w:r w:rsidRPr="00587611">
        <w:rPr>
          <w:rFonts w:eastAsia="MS Mincho"/>
          <w:lang w:eastAsia="en-US"/>
        </w:rPr>
        <w:t>=</w:t>
      </w:r>
      <w:r w:rsidRPr="00587611">
        <w:rPr>
          <w:rFonts w:eastAsia="MS Mincho"/>
          <w:lang w:val="en-US" w:eastAsia="en-US"/>
        </w:rPr>
        <w:t>production</w:t>
      </w:r>
      <w:r w:rsidRPr="00587611">
        <w:rPr>
          <w:rFonts w:eastAsia="MS Mincho"/>
          <w:lang w:eastAsia="en-US"/>
        </w:rPr>
        <w:t xml:space="preserve"> </w:t>
      </w:r>
      <w:r w:rsidRPr="00587611">
        <w:rPr>
          <w:rFonts w:eastAsia="MS Mincho"/>
          <w:lang w:val="en-US" w:eastAsia="en-US"/>
        </w:rPr>
        <w:t>bundle</w:t>
      </w:r>
      <w:r w:rsidRPr="00587611">
        <w:rPr>
          <w:rFonts w:eastAsia="MS Mincho"/>
          <w:lang w:eastAsia="en-US"/>
        </w:rPr>
        <w:t xml:space="preserve"> </w:t>
      </w:r>
      <w:r w:rsidRPr="00587611">
        <w:rPr>
          <w:rFonts w:eastAsia="MS Mincho"/>
          <w:lang w:val="en-US" w:eastAsia="en-US"/>
        </w:rPr>
        <w:t>exec</w:t>
      </w:r>
      <w:r w:rsidRPr="00587611">
        <w:rPr>
          <w:rFonts w:eastAsia="MS Mincho"/>
          <w:lang w:eastAsia="en-US"/>
        </w:rPr>
        <w:t xml:space="preserve"> </w:t>
      </w:r>
      <w:r w:rsidRPr="00587611">
        <w:rPr>
          <w:rFonts w:eastAsia="MS Mincho"/>
          <w:lang w:val="en-US" w:eastAsia="en-US"/>
        </w:rPr>
        <w:t>rake</w:t>
      </w:r>
      <w:r w:rsidRPr="00587611">
        <w:rPr>
          <w:rFonts w:eastAsia="MS Mincho"/>
          <w:lang w:eastAsia="en-US"/>
        </w:rPr>
        <w:t xml:space="preserve"> </w:t>
      </w:r>
      <w:proofErr w:type="spellStart"/>
      <w:r w:rsidRPr="00587611">
        <w:rPr>
          <w:rFonts w:eastAsia="MS Mincho"/>
          <w:lang w:val="en-US" w:eastAsia="en-US"/>
        </w:rPr>
        <w:t>db</w:t>
      </w:r>
      <w:proofErr w:type="spellEnd"/>
      <w:r w:rsidRPr="00587611">
        <w:rPr>
          <w:rFonts w:eastAsia="MS Mincho"/>
          <w:lang w:eastAsia="en-US"/>
        </w:rPr>
        <w:t>:</w:t>
      </w:r>
      <w:r w:rsidRPr="00587611">
        <w:rPr>
          <w:rFonts w:eastAsia="MS Mincho"/>
          <w:lang w:val="en-US" w:eastAsia="en-US"/>
        </w:rPr>
        <w:t>migrate</w:t>
      </w:r>
      <w:r w:rsidRPr="00587611">
        <w:rPr>
          <w:rFonts w:eastAsia="MS Mincho"/>
          <w:lang w:eastAsia="en-US"/>
        </w:rPr>
        <w:t>) и произведена загрузка языкового пакета локализации на русском языке:</w:t>
      </w:r>
      <w:r w:rsidRPr="00587611">
        <w:rPr>
          <w:rFonts w:eastAsia="MS Mincho"/>
          <w:lang w:eastAsia="en-US"/>
        </w:rPr>
        <w:br/>
        <w:t xml:space="preserve">   </w:t>
      </w:r>
      <w:r w:rsidRPr="00587611">
        <w:rPr>
          <w:rFonts w:eastAsia="MS Mincho"/>
          <w:lang w:val="en-US" w:eastAsia="en-US"/>
        </w:rPr>
        <w:t>echo</w:t>
      </w:r>
      <w:r w:rsidRPr="00587611">
        <w:rPr>
          <w:rFonts w:eastAsia="MS Mincho"/>
          <w:lang w:eastAsia="en-US"/>
        </w:rPr>
        <w:t xml:space="preserve"> "</w:t>
      </w:r>
      <w:proofErr w:type="spellStart"/>
      <w:r w:rsidRPr="00587611">
        <w:rPr>
          <w:rFonts w:eastAsia="MS Mincho"/>
          <w:lang w:val="en-US" w:eastAsia="en-US"/>
        </w:rPr>
        <w:t>ru</w:t>
      </w:r>
      <w:proofErr w:type="spellEnd"/>
      <w:r w:rsidRPr="00587611">
        <w:rPr>
          <w:rFonts w:eastAsia="MS Mincho"/>
          <w:lang w:eastAsia="en-US"/>
        </w:rPr>
        <w:t xml:space="preserve">" | </w:t>
      </w:r>
      <w:r w:rsidRPr="00587611">
        <w:rPr>
          <w:rFonts w:eastAsia="MS Mincho"/>
          <w:lang w:val="en-US" w:eastAsia="en-US"/>
        </w:rPr>
        <w:t>env</w:t>
      </w:r>
      <w:r w:rsidRPr="00587611">
        <w:rPr>
          <w:rFonts w:eastAsia="MS Mincho"/>
          <w:lang w:eastAsia="en-US"/>
        </w:rPr>
        <w:t xml:space="preserve"> </w:t>
      </w:r>
      <w:r w:rsidRPr="00587611">
        <w:rPr>
          <w:rFonts w:eastAsia="MS Mincho"/>
          <w:lang w:val="en-US" w:eastAsia="en-US"/>
        </w:rPr>
        <w:t>RAILS</w:t>
      </w:r>
      <w:r w:rsidRPr="00587611">
        <w:rPr>
          <w:rFonts w:eastAsia="MS Mincho"/>
          <w:lang w:eastAsia="en-US"/>
        </w:rPr>
        <w:t>_</w:t>
      </w:r>
      <w:r w:rsidRPr="00587611">
        <w:rPr>
          <w:rFonts w:eastAsia="MS Mincho"/>
          <w:lang w:val="en-US" w:eastAsia="en-US"/>
        </w:rPr>
        <w:t>ENV</w:t>
      </w:r>
      <w:r w:rsidRPr="00587611">
        <w:rPr>
          <w:rFonts w:eastAsia="MS Mincho"/>
          <w:lang w:eastAsia="en-US"/>
        </w:rPr>
        <w:t>=</w:t>
      </w:r>
      <w:r w:rsidRPr="00587611">
        <w:rPr>
          <w:rFonts w:eastAsia="MS Mincho"/>
          <w:lang w:val="en-US" w:eastAsia="en-US"/>
        </w:rPr>
        <w:t>production</w:t>
      </w:r>
      <w:r w:rsidRPr="00587611">
        <w:rPr>
          <w:rFonts w:eastAsia="MS Mincho"/>
          <w:lang w:eastAsia="en-US"/>
        </w:rPr>
        <w:t xml:space="preserve"> </w:t>
      </w:r>
      <w:r w:rsidRPr="00587611">
        <w:rPr>
          <w:rFonts w:eastAsia="MS Mincho"/>
          <w:lang w:val="en-US" w:eastAsia="en-US"/>
        </w:rPr>
        <w:t>REDMINE</w:t>
      </w:r>
      <w:r w:rsidRPr="00587611">
        <w:rPr>
          <w:rFonts w:eastAsia="MS Mincho"/>
          <w:lang w:eastAsia="en-US"/>
        </w:rPr>
        <w:t>_</w:t>
      </w:r>
      <w:r w:rsidRPr="00587611">
        <w:rPr>
          <w:rFonts w:eastAsia="MS Mincho"/>
          <w:lang w:val="en-US" w:eastAsia="en-US"/>
        </w:rPr>
        <w:t>LANG</w:t>
      </w:r>
      <w:r w:rsidRPr="00587611">
        <w:rPr>
          <w:rFonts w:eastAsia="MS Mincho"/>
          <w:lang w:eastAsia="en-US"/>
        </w:rPr>
        <w:t>=</w:t>
      </w:r>
      <w:proofErr w:type="spellStart"/>
      <w:r w:rsidRPr="00587611">
        <w:rPr>
          <w:rFonts w:eastAsia="MS Mincho"/>
          <w:lang w:val="en-US" w:eastAsia="en-US"/>
        </w:rPr>
        <w:t>ru</w:t>
      </w:r>
      <w:proofErr w:type="spellEnd"/>
      <w:r w:rsidRPr="00587611">
        <w:rPr>
          <w:rFonts w:eastAsia="MS Mincho"/>
          <w:lang w:eastAsia="en-US"/>
        </w:rPr>
        <w:t xml:space="preserve"> </w:t>
      </w:r>
      <w:r w:rsidRPr="00587611">
        <w:rPr>
          <w:rFonts w:eastAsia="MS Mincho"/>
          <w:lang w:val="en-US" w:eastAsia="en-US"/>
        </w:rPr>
        <w:t>bundle</w:t>
      </w:r>
      <w:r w:rsidRPr="00587611">
        <w:rPr>
          <w:rFonts w:eastAsia="MS Mincho"/>
          <w:lang w:eastAsia="en-US"/>
        </w:rPr>
        <w:t xml:space="preserve"> </w:t>
      </w:r>
      <w:r w:rsidRPr="00587611">
        <w:rPr>
          <w:rFonts w:eastAsia="MS Mincho"/>
          <w:lang w:val="en-US" w:eastAsia="en-US"/>
        </w:rPr>
        <w:t>exec</w:t>
      </w:r>
      <w:r w:rsidRPr="00587611">
        <w:rPr>
          <w:rFonts w:eastAsia="MS Mincho"/>
          <w:lang w:eastAsia="en-US"/>
        </w:rPr>
        <w:t xml:space="preserve"> </w:t>
      </w:r>
      <w:r w:rsidRPr="00587611">
        <w:rPr>
          <w:rFonts w:eastAsia="MS Mincho"/>
          <w:lang w:val="en-US" w:eastAsia="en-US"/>
        </w:rPr>
        <w:t>rake</w:t>
      </w:r>
      <w:r w:rsidRPr="00587611">
        <w:rPr>
          <w:rFonts w:eastAsia="MS Mincho"/>
          <w:lang w:eastAsia="en-US"/>
        </w:rPr>
        <w:t xml:space="preserve"> </w:t>
      </w:r>
      <w:proofErr w:type="spellStart"/>
      <w:r w:rsidRPr="00587611">
        <w:rPr>
          <w:rFonts w:eastAsia="MS Mincho"/>
          <w:lang w:val="en-US" w:eastAsia="en-US"/>
        </w:rPr>
        <w:t>redmine</w:t>
      </w:r>
      <w:proofErr w:type="spellEnd"/>
      <w:r w:rsidRPr="00587611">
        <w:rPr>
          <w:rFonts w:eastAsia="MS Mincho"/>
          <w:lang w:eastAsia="en-US"/>
        </w:rPr>
        <w:t>:</w:t>
      </w:r>
      <w:r w:rsidRPr="00587611">
        <w:rPr>
          <w:rFonts w:eastAsia="MS Mincho"/>
          <w:lang w:val="en-US" w:eastAsia="en-US"/>
        </w:rPr>
        <w:t>load</w:t>
      </w:r>
      <w:r w:rsidRPr="00587611">
        <w:rPr>
          <w:rFonts w:eastAsia="MS Mincho"/>
          <w:lang w:eastAsia="en-US"/>
        </w:rPr>
        <w:t>_</w:t>
      </w:r>
      <w:r w:rsidRPr="00587611">
        <w:rPr>
          <w:rFonts w:eastAsia="MS Mincho"/>
          <w:lang w:val="en-US" w:eastAsia="en-US"/>
        </w:rPr>
        <w:t>default</w:t>
      </w:r>
      <w:r w:rsidRPr="00587611">
        <w:rPr>
          <w:rFonts w:eastAsia="MS Mincho"/>
          <w:lang w:eastAsia="en-US"/>
        </w:rPr>
        <w:t>_</w:t>
      </w:r>
      <w:r w:rsidRPr="00587611">
        <w:rPr>
          <w:rFonts w:eastAsia="MS Mincho"/>
          <w:lang w:val="en-US" w:eastAsia="en-US"/>
        </w:rPr>
        <w:t>data</w:t>
      </w:r>
    </w:p>
    <w:p w14:paraId="731D2791" w14:textId="77777777" w:rsidR="00587611" w:rsidRPr="00587611" w:rsidRDefault="00587611" w:rsidP="00587611">
      <w:pPr>
        <w:spacing w:after="0" w:line="360" w:lineRule="auto"/>
        <w:ind w:left="0" w:firstLine="709"/>
        <w:rPr>
          <w:rFonts w:eastAsia="MS Mincho"/>
          <w:lang w:eastAsia="en-US"/>
        </w:rPr>
      </w:pPr>
      <w:r w:rsidRPr="00587611">
        <w:rPr>
          <w:rFonts w:eastAsia="MS Mincho"/>
          <w:lang w:eastAsia="en-US"/>
        </w:rPr>
        <w:t xml:space="preserve">Для улучшения эргономики интерфейса установлена популярная современная тема оформления </w:t>
      </w:r>
      <w:proofErr w:type="spellStart"/>
      <w:r w:rsidRPr="00587611">
        <w:rPr>
          <w:rFonts w:eastAsia="MS Mincho"/>
          <w:lang w:val="en-US" w:eastAsia="en-US"/>
        </w:rPr>
        <w:t>Purplemine</w:t>
      </w:r>
      <w:proofErr w:type="spellEnd"/>
      <w:r w:rsidRPr="00587611">
        <w:rPr>
          <w:rFonts w:eastAsia="MS Mincho"/>
          <w:lang w:eastAsia="en-US"/>
        </w:rPr>
        <w:t xml:space="preserve">2 (склонирована в каталог </w:t>
      </w:r>
      <w:r w:rsidRPr="00587611">
        <w:rPr>
          <w:rFonts w:eastAsia="MS Mincho"/>
          <w:lang w:val="en-US" w:eastAsia="en-US"/>
        </w:rPr>
        <w:t>public</w:t>
      </w:r>
      <w:r w:rsidRPr="00587611">
        <w:rPr>
          <w:rFonts w:eastAsia="MS Mincho"/>
          <w:lang w:eastAsia="en-US"/>
        </w:rPr>
        <w:t>/</w:t>
      </w:r>
      <w:r w:rsidRPr="00587611">
        <w:rPr>
          <w:rFonts w:eastAsia="MS Mincho"/>
          <w:lang w:val="en-US" w:eastAsia="en-US"/>
        </w:rPr>
        <w:t>themes</w:t>
      </w:r>
      <w:r w:rsidRPr="00587611">
        <w:rPr>
          <w:rFonts w:eastAsia="MS Mincho"/>
          <w:lang w:eastAsia="en-US"/>
        </w:rPr>
        <w:t>/</w:t>
      </w:r>
      <w:proofErr w:type="spellStart"/>
      <w:r w:rsidRPr="00587611">
        <w:rPr>
          <w:rFonts w:eastAsia="MS Mincho"/>
          <w:lang w:val="en-US" w:eastAsia="en-US"/>
        </w:rPr>
        <w:t>purplemine</w:t>
      </w:r>
      <w:proofErr w:type="spellEnd"/>
      <w:r w:rsidRPr="00587611">
        <w:rPr>
          <w:rFonts w:eastAsia="MS Mincho"/>
          <w:lang w:eastAsia="en-US"/>
        </w:rPr>
        <w:t xml:space="preserve">2). Права на все файлы </w:t>
      </w:r>
      <w:r w:rsidRPr="00587611">
        <w:rPr>
          <w:rFonts w:eastAsia="MS Mincho"/>
          <w:lang w:val="en-US" w:eastAsia="en-US"/>
        </w:rPr>
        <w:t>Redmine</w:t>
      </w:r>
      <w:r w:rsidRPr="00587611">
        <w:rPr>
          <w:rFonts w:eastAsia="MS Mincho"/>
          <w:lang w:eastAsia="en-US"/>
        </w:rPr>
        <w:t xml:space="preserve"> переданы системному пользователю веб-сервера </w:t>
      </w:r>
      <w:r w:rsidRPr="00587611">
        <w:rPr>
          <w:rFonts w:eastAsia="MS Mincho"/>
          <w:lang w:val="en-US" w:eastAsia="en-US"/>
        </w:rPr>
        <w:t>www</w:t>
      </w:r>
      <w:r w:rsidRPr="00587611">
        <w:rPr>
          <w:rFonts w:eastAsia="MS Mincho"/>
          <w:lang w:eastAsia="en-US"/>
        </w:rPr>
        <w:t>-</w:t>
      </w:r>
      <w:r w:rsidRPr="00587611">
        <w:rPr>
          <w:rFonts w:eastAsia="MS Mincho"/>
          <w:lang w:val="en-US" w:eastAsia="en-US"/>
        </w:rPr>
        <w:t>data</w:t>
      </w:r>
      <w:r w:rsidRPr="00587611">
        <w:rPr>
          <w:rFonts w:eastAsia="MS Mincho"/>
          <w:lang w:eastAsia="en-US"/>
        </w:rPr>
        <w:t>:</w:t>
      </w:r>
      <w:r w:rsidRPr="00587611">
        <w:rPr>
          <w:rFonts w:eastAsia="MS Mincho"/>
          <w:lang w:val="en-US" w:eastAsia="en-US"/>
        </w:rPr>
        <w:t>www</w:t>
      </w:r>
      <w:r w:rsidRPr="00587611">
        <w:rPr>
          <w:rFonts w:eastAsia="MS Mincho"/>
          <w:lang w:eastAsia="en-US"/>
        </w:rPr>
        <w:t>-</w:t>
      </w:r>
      <w:r w:rsidRPr="00587611">
        <w:rPr>
          <w:rFonts w:eastAsia="MS Mincho"/>
          <w:lang w:val="en-US" w:eastAsia="en-US"/>
        </w:rPr>
        <w:t>data</w:t>
      </w:r>
      <w:r w:rsidRPr="00587611">
        <w:rPr>
          <w:rFonts w:eastAsia="MS Mincho"/>
          <w:lang w:eastAsia="en-US"/>
        </w:rPr>
        <w:t>.</w:t>
      </w:r>
    </w:p>
    <w:p w14:paraId="4083D013" w14:textId="77777777" w:rsidR="00587611" w:rsidRPr="00587611" w:rsidRDefault="00587611" w:rsidP="00587611">
      <w:pPr>
        <w:spacing w:after="0" w:line="360" w:lineRule="auto"/>
        <w:ind w:left="0" w:firstLine="709"/>
        <w:rPr>
          <w:rFonts w:eastAsia="MS Mincho"/>
          <w:lang w:eastAsia="en-US"/>
        </w:rPr>
      </w:pPr>
      <w:r w:rsidRPr="00587611">
        <w:rPr>
          <w:rFonts w:eastAsia="MS Mincho"/>
          <w:lang w:eastAsia="en-US"/>
        </w:rPr>
        <w:t xml:space="preserve">Интеграция с веб-сервером </w:t>
      </w:r>
      <w:r w:rsidRPr="00587611">
        <w:rPr>
          <w:rFonts w:eastAsia="MS Mincho"/>
          <w:lang w:val="en-US" w:eastAsia="en-US"/>
        </w:rPr>
        <w:t>Apache</w:t>
      </w:r>
      <w:r w:rsidRPr="00587611">
        <w:rPr>
          <w:rFonts w:eastAsia="MS Mincho"/>
          <w:lang w:eastAsia="en-US"/>
        </w:rPr>
        <w:t>2 выполнена через виртуальный хост /</w:t>
      </w:r>
      <w:proofErr w:type="spellStart"/>
      <w:r w:rsidRPr="00587611">
        <w:rPr>
          <w:rFonts w:eastAsia="MS Mincho"/>
          <w:lang w:val="en-US" w:eastAsia="en-US"/>
        </w:rPr>
        <w:t>etc</w:t>
      </w:r>
      <w:proofErr w:type="spellEnd"/>
      <w:r w:rsidRPr="00587611">
        <w:rPr>
          <w:rFonts w:eastAsia="MS Mincho"/>
          <w:lang w:eastAsia="en-US"/>
        </w:rPr>
        <w:t>/</w:t>
      </w:r>
      <w:proofErr w:type="spellStart"/>
      <w:r w:rsidRPr="00587611">
        <w:rPr>
          <w:rFonts w:eastAsia="MS Mincho"/>
          <w:lang w:val="en-US" w:eastAsia="en-US"/>
        </w:rPr>
        <w:t>apache</w:t>
      </w:r>
      <w:proofErr w:type="spellEnd"/>
      <w:r w:rsidRPr="00587611">
        <w:rPr>
          <w:rFonts w:eastAsia="MS Mincho"/>
          <w:lang w:eastAsia="en-US"/>
        </w:rPr>
        <w:t>2/</w:t>
      </w:r>
      <w:r w:rsidRPr="00587611">
        <w:rPr>
          <w:rFonts w:eastAsia="MS Mincho"/>
          <w:lang w:val="en-US" w:eastAsia="en-US"/>
        </w:rPr>
        <w:t>sites</w:t>
      </w:r>
      <w:r w:rsidRPr="00587611">
        <w:rPr>
          <w:rFonts w:eastAsia="MS Mincho"/>
          <w:lang w:eastAsia="en-US"/>
        </w:rPr>
        <w:t>-</w:t>
      </w:r>
      <w:r w:rsidRPr="00587611">
        <w:rPr>
          <w:rFonts w:eastAsia="MS Mincho"/>
          <w:lang w:val="en-US" w:eastAsia="en-US"/>
        </w:rPr>
        <w:t>available</w:t>
      </w:r>
      <w:r w:rsidRPr="00587611">
        <w:rPr>
          <w:rFonts w:eastAsia="MS Mincho"/>
          <w:lang w:eastAsia="en-US"/>
        </w:rPr>
        <w:t>/</w:t>
      </w:r>
      <w:r w:rsidRPr="00587611">
        <w:rPr>
          <w:rFonts w:eastAsia="MS Mincho"/>
          <w:lang w:val="en-US" w:eastAsia="en-US"/>
        </w:rPr>
        <w:t>master</w:t>
      </w:r>
      <w:r w:rsidRPr="00587611">
        <w:rPr>
          <w:rFonts w:eastAsia="MS Mincho"/>
          <w:lang w:eastAsia="en-US"/>
        </w:rPr>
        <w:t>.</w:t>
      </w:r>
      <w:r w:rsidRPr="00587611">
        <w:rPr>
          <w:rFonts w:eastAsia="MS Mincho"/>
          <w:lang w:val="en-US" w:eastAsia="en-US"/>
        </w:rPr>
        <w:t>conf</w:t>
      </w:r>
      <w:r w:rsidRPr="00587611">
        <w:rPr>
          <w:rFonts w:eastAsia="MS Mincho"/>
          <w:lang w:eastAsia="en-US"/>
        </w:rPr>
        <w:t xml:space="preserve"> с созданием символической ссылки /</w:t>
      </w:r>
      <w:r w:rsidRPr="00587611">
        <w:rPr>
          <w:rFonts w:eastAsia="MS Mincho"/>
          <w:lang w:val="en-US" w:eastAsia="en-US"/>
        </w:rPr>
        <w:t>var</w:t>
      </w:r>
      <w:r w:rsidRPr="00587611">
        <w:rPr>
          <w:rFonts w:eastAsia="MS Mincho"/>
          <w:lang w:eastAsia="en-US"/>
        </w:rPr>
        <w:t>/</w:t>
      </w:r>
      <w:r w:rsidRPr="00587611">
        <w:rPr>
          <w:rFonts w:eastAsia="MS Mincho"/>
          <w:lang w:val="en-US" w:eastAsia="en-US"/>
        </w:rPr>
        <w:t>www</w:t>
      </w:r>
      <w:r w:rsidRPr="00587611">
        <w:rPr>
          <w:rFonts w:eastAsia="MS Mincho"/>
          <w:lang w:eastAsia="en-US"/>
        </w:rPr>
        <w:t>/</w:t>
      </w:r>
      <w:proofErr w:type="spellStart"/>
      <w:r w:rsidRPr="00587611">
        <w:rPr>
          <w:rFonts w:eastAsia="MS Mincho"/>
          <w:lang w:val="en-US" w:eastAsia="en-US"/>
        </w:rPr>
        <w:t>redmine</w:t>
      </w:r>
      <w:proofErr w:type="spellEnd"/>
      <w:r w:rsidRPr="00587611">
        <w:rPr>
          <w:rFonts w:eastAsia="MS Mincho"/>
          <w:lang w:eastAsia="en-US"/>
        </w:rPr>
        <w:t xml:space="preserve"> → /</w:t>
      </w:r>
      <w:r w:rsidRPr="00587611">
        <w:rPr>
          <w:rFonts w:eastAsia="MS Mincho"/>
          <w:lang w:val="en-US" w:eastAsia="en-US"/>
        </w:rPr>
        <w:t>home</w:t>
      </w:r>
      <w:r w:rsidRPr="00587611">
        <w:rPr>
          <w:rFonts w:eastAsia="MS Mincho"/>
          <w:lang w:eastAsia="en-US"/>
        </w:rPr>
        <w:t>/</w:t>
      </w:r>
      <w:proofErr w:type="spellStart"/>
      <w:r w:rsidRPr="00587611">
        <w:rPr>
          <w:rFonts w:eastAsia="MS Mincho"/>
          <w:lang w:val="en-US" w:eastAsia="en-US"/>
        </w:rPr>
        <w:t>redmine</w:t>
      </w:r>
      <w:proofErr w:type="spellEnd"/>
      <w:r w:rsidRPr="00587611">
        <w:rPr>
          <w:rFonts w:eastAsia="MS Mincho"/>
          <w:lang w:eastAsia="en-US"/>
        </w:rPr>
        <w:t>/</w:t>
      </w:r>
      <w:proofErr w:type="spellStart"/>
      <w:r w:rsidRPr="00587611">
        <w:rPr>
          <w:rFonts w:eastAsia="MS Mincho"/>
          <w:lang w:val="en-US" w:eastAsia="en-US"/>
        </w:rPr>
        <w:t>redmine</w:t>
      </w:r>
      <w:proofErr w:type="spellEnd"/>
      <w:r w:rsidRPr="00587611">
        <w:rPr>
          <w:rFonts w:eastAsia="MS Mincho"/>
          <w:lang w:eastAsia="en-US"/>
        </w:rPr>
        <w:t>-4.0.5/</w:t>
      </w:r>
      <w:r w:rsidRPr="00587611">
        <w:rPr>
          <w:rFonts w:eastAsia="MS Mincho"/>
          <w:lang w:val="en-US" w:eastAsia="en-US"/>
        </w:rPr>
        <w:t>public</w:t>
      </w:r>
      <w:r w:rsidRPr="00587611">
        <w:rPr>
          <w:rFonts w:eastAsia="MS Mincho"/>
          <w:lang w:eastAsia="en-US"/>
        </w:rPr>
        <w:t xml:space="preserve">. Директивы </w:t>
      </w:r>
      <w:proofErr w:type="spellStart"/>
      <w:r w:rsidRPr="00587611">
        <w:rPr>
          <w:rFonts w:eastAsia="MS Mincho"/>
          <w:lang w:val="en-US" w:eastAsia="en-US"/>
        </w:rPr>
        <w:t>PassengerAppRoot</w:t>
      </w:r>
      <w:proofErr w:type="spellEnd"/>
      <w:r w:rsidRPr="00587611">
        <w:rPr>
          <w:rFonts w:eastAsia="MS Mincho"/>
          <w:lang w:eastAsia="en-US"/>
        </w:rPr>
        <w:t xml:space="preserve">, </w:t>
      </w:r>
      <w:proofErr w:type="spellStart"/>
      <w:r w:rsidRPr="00587611">
        <w:rPr>
          <w:rFonts w:eastAsia="MS Mincho"/>
          <w:lang w:val="en-US" w:eastAsia="en-US"/>
        </w:rPr>
        <w:t>PassengerBaseURI</w:t>
      </w:r>
      <w:proofErr w:type="spellEnd"/>
      <w:r w:rsidRPr="00587611">
        <w:rPr>
          <w:rFonts w:eastAsia="MS Mincho"/>
          <w:lang w:eastAsia="en-US"/>
        </w:rPr>
        <w:t xml:space="preserve"> /</w:t>
      </w:r>
      <w:proofErr w:type="spellStart"/>
      <w:r w:rsidRPr="00587611">
        <w:rPr>
          <w:rFonts w:eastAsia="MS Mincho"/>
          <w:lang w:val="en-US" w:eastAsia="en-US"/>
        </w:rPr>
        <w:t>redmine</w:t>
      </w:r>
      <w:proofErr w:type="spellEnd"/>
      <w:r w:rsidRPr="00587611">
        <w:rPr>
          <w:rFonts w:eastAsia="MS Mincho"/>
          <w:lang w:eastAsia="en-US"/>
        </w:rPr>
        <w:t xml:space="preserve"> и </w:t>
      </w:r>
      <w:proofErr w:type="spellStart"/>
      <w:r w:rsidRPr="00587611">
        <w:rPr>
          <w:rFonts w:eastAsia="MS Mincho"/>
          <w:lang w:val="en-US" w:eastAsia="en-US"/>
        </w:rPr>
        <w:t>RailsEnv</w:t>
      </w:r>
      <w:proofErr w:type="spellEnd"/>
      <w:r w:rsidRPr="00587611">
        <w:rPr>
          <w:rFonts w:eastAsia="MS Mincho"/>
          <w:lang w:eastAsia="en-US"/>
        </w:rPr>
        <w:t xml:space="preserve"> </w:t>
      </w:r>
      <w:r w:rsidRPr="00587611">
        <w:rPr>
          <w:rFonts w:eastAsia="MS Mincho"/>
          <w:lang w:val="en-US" w:eastAsia="en-US"/>
        </w:rPr>
        <w:t>production</w:t>
      </w:r>
      <w:r w:rsidRPr="00587611">
        <w:rPr>
          <w:rFonts w:eastAsia="MS Mincho"/>
          <w:lang w:eastAsia="en-US"/>
        </w:rPr>
        <w:t xml:space="preserve"> обеспечивают запуск </w:t>
      </w:r>
      <w:r w:rsidRPr="00587611">
        <w:rPr>
          <w:rFonts w:eastAsia="MS Mincho"/>
          <w:lang w:val="en-US" w:eastAsia="en-US"/>
        </w:rPr>
        <w:t>Ruby</w:t>
      </w:r>
      <w:r w:rsidRPr="00587611">
        <w:rPr>
          <w:rFonts w:eastAsia="MS Mincho"/>
          <w:lang w:eastAsia="en-US"/>
        </w:rPr>
        <w:t xml:space="preserve">-приложения веб-сервером </w:t>
      </w:r>
      <w:r w:rsidRPr="00587611">
        <w:rPr>
          <w:rFonts w:eastAsia="MS Mincho"/>
          <w:lang w:val="en-US" w:eastAsia="en-US"/>
        </w:rPr>
        <w:t>Apache</w:t>
      </w:r>
      <w:r w:rsidRPr="00587611">
        <w:rPr>
          <w:rFonts w:eastAsia="MS Mincho"/>
          <w:lang w:eastAsia="en-US"/>
        </w:rPr>
        <w:t>.</w:t>
      </w:r>
    </w:p>
    <w:p w14:paraId="1BD2400C" w14:textId="77777777" w:rsidR="00587611" w:rsidRPr="00587611" w:rsidRDefault="00587611" w:rsidP="00587611">
      <w:pPr>
        <w:pStyle w:val="Heading2"/>
        <w:rPr>
          <w:rFonts w:eastAsia="MS Mincho"/>
          <w:lang w:eastAsia="en-US"/>
        </w:rPr>
      </w:pPr>
      <w:r>
        <w:t>1.2 Участники и проектные роли</w:t>
      </w:r>
    </w:p>
    <w:p w14:paraId="6BEFC959" w14:textId="77777777" w:rsidR="00587611" w:rsidRPr="00587611" w:rsidRDefault="00587611" w:rsidP="00587611">
      <w:pPr>
        <w:spacing w:after="0" w:line="360" w:lineRule="auto"/>
        <w:ind w:left="0" w:firstLine="709"/>
        <w:rPr>
          <w:rFonts w:eastAsia="MS Mincho"/>
          <w:lang w:val="en-US" w:eastAsia="en-US"/>
        </w:rPr>
      </w:pPr>
      <w:r w:rsidRPr="00587611">
        <w:rPr>
          <w:rFonts w:eastAsia="MS Mincho"/>
          <w:lang w:eastAsia="en-US"/>
        </w:rPr>
        <w:t xml:space="preserve">В веб-интерфейсе </w:t>
      </w:r>
      <w:r w:rsidRPr="00587611">
        <w:rPr>
          <w:rFonts w:eastAsia="MS Mincho"/>
          <w:lang w:val="en-US" w:eastAsia="en-US"/>
        </w:rPr>
        <w:t>Redmine</w:t>
      </w:r>
      <w:r w:rsidRPr="00587611">
        <w:rPr>
          <w:rFonts w:eastAsia="MS Mincho"/>
          <w:lang w:eastAsia="en-US"/>
        </w:rPr>
        <w:t xml:space="preserve"> создан закрытый проект «Информационная система супермаркета» (идентификатор </w:t>
      </w:r>
      <w:r w:rsidRPr="00587611">
        <w:rPr>
          <w:rFonts w:eastAsia="MS Mincho"/>
          <w:lang w:val="en-US" w:eastAsia="en-US"/>
        </w:rPr>
        <w:t>supermarket</w:t>
      </w:r>
      <w:r w:rsidRPr="00587611">
        <w:rPr>
          <w:rFonts w:eastAsia="MS Mincho"/>
          <w:lang w:eastAsia="en-US"/>
        </w:rPr>
        <w:t xml:space="preserve">-36). </w:t>
      </w:r>
      <w:r w:rsidRPr="00587611">
        <w:rPr>
          <w:rFonts w:eastAsia="MS Mincho"/>
          <w:lang w:val="en-US" w:eastAsia="en-US"/>
        </w:rPr>
        <w:t xml:space="preserve">В </w:t>
      </w:r>
      <w:proofErr w:type="spellStart"/>
      <w:r w:rsidRPr="00587611">
        <w:rPr>
          <w:rFonts w:eastAsia="MS Mincho"/>
          <w:lang w:val="en-US" w:eastAsia="en-US"/>
        </w:rPr>
        <w:t>проект</w:t>
      </w:r>
      <w:proofErr w:type="spellEnd"/>
      <w:r w:rsidRPr="00587611">
        <w:rPr>
          <w:rFonts w:eastAsia="MS Mincho"/>
          <w:lang w:val="en-US" w:eastAsia="en-US"/>
        </w:rPr>
        <w:t xml:space="preserve"> </w:t>
      </w:r>
      <w:proofErr w:type="spellStart"/>
      <w:r w:rsidRPr="00587611">
        <w:rPr>
          <w:rFonts w:eastAsia="MS Mincho"/>
          <w:lang w:val="en-US" w:eastAsia="en-US"/>
        </w:rPr>
        <w:t>включены</w:t>
      </w:r>
      <w:proofErr w:type="spellEnd"/>
      <w:r w:rsidRPr="00587611">
        <w:rPr>
          <w:rFonts w:eastAsia="MS Mincho"/>
          <w:lang w:val="en-US" w:eastAsia="en-US"/>
        </w:rPr>
        <w:t xml:space="preserve"> </w:t>
      </w:r>
      <w:proofErr w:type="spellStart"/>
      <w:r w:rsidRPr="00587611">
        <w:rPr>
          <w:rFonts w:eastAsia="MS Mincho"/>
          <w:lang w:val="en-US" w:eastAsia="en-US"/>
        </w:rPr>
        <w:t>три</w:t>
      </w:r>
      <w:proofErr w:type="spellEnd"/>
      <w:r w:rsidRPr="00587611">
        <w:rPr>
          <w:rFonts w:eastAsia="MS Mincho"/>
          <w:lang w:val="en-US" w:eastAsia="en-US"/>
        </w:rPr>
        <w:t xml:space="preserve"> </w:t>
      </w:r>
      <w:proofErr w:type="spellStart"/>
      <w:r w:rsidRPr="00587611">
        <w:rPr>
          <w:rFonts w:eastAsia="MS Mincho"/>
          <w:lang w:val="en-US" w:eastAsia="en-US"/>
        </w:rPr>
        <w:t>участника</w:t>
      </w:r>
      <w:proofErr w:type="spellEnd"/>
      <w:r w:rsidRPr="00587611">
        <w:rPr>
          <w:rFonts w:eastAsia="MS Mincho"/>
          <w:lang w:val="en-US" w:eastAsia="en-US"/>
        </w:rPr>
        <w:t xml:space="preserve"> </w:t>
      </w:r>
      <w:proofErr w:type="spellStart"/>
      <w:r w:rsidRPr="00587611">
        <w:rPr>
          <w:rFonts w:eastAsia="MS Mincho"/>
          <w:lang w:val="en-US" w:eastAsia="en-US"/>
        </w:rPr>
        <w:t>со</w:t>
      </w:r>
      <w:proofErr w:type="spellEnd"/>
      <w:r w:rsidRPr="00587611">
        <w:rPr>
          <w:rFonts w:eastAsia="MS Mincho"/>
          <w:lang w:val="en-US" w:eastAsia="en-US"/>
        </w:rPr>
        <w:t xml:space="preserve"> </w:t>
      </w:r>
      <w:proofErr w:type="spellStart"/>
      <w:r w:rsidRPr="00587611">
        <w:rPr>
          <w:rFonts w:eastAsia="MS Mincho"/>
          <w:lang w:val="en-US" w:eastAsia="en-US"/>
        </w:rPr>
        <w:t>следующими</w:t>
      </w:r>
      <w:proofErr w:type="spellEnd"/>
      <w:r w:rsidRPr="00587611">
        <w:rPr>
          <w:rFonts w:eastAsia="MS Mincho"/>
          <w:lang w:val="en-US" w:eastAsia="en-US"/>
        </w:rPr>
        <w:t xml:space="preserve"> </w:t>
      </w:r>
      <w:proofErr w:type="spellStart"/>
      <w:r w:rsidRPr="00587611">
        <w:rPr>
          <w:rFonts w:eastAsia="MS Mincho"/>
          <w:lang w:val="en-US" w:eastAsia="en-US"/>
        </w:rPr>
        <w:t>ролями</w:t>
      </w:r>
      <w:proofErr w:type="spellEnd"/>
      <w:r w:rsidRPr="00587611">
        <w:rPr>
          <w:rFonts w:eastAsia="MS Mincho"/>
          <w:lang w:val="en-US" w:eastAsia="en-US"/>
        </w:rPr>
        <w:t xml:space="preserve"> (</w:t>
      </w:r>
      <w:proofErr w:type="spellStart"/>
      <w:r w:rsidRPr="00587611">
        <w:rPr>
          <w:rFonts w:eastAsia="MS Mincho"/>
          <w:lang w:val="en-US" w:eastAsia="en-US"/>
        </w:rPr>
        <w:t>Таблица</w:t>
      </w:r>
      <w:proofErr w:type="spellEnd"/>
      <w:r w:rsidRPr="00587611">
        <w:rPr>
          <w:rFonts w:eastAsia="MS Mincho"/>
          <w:lang w:val="en-US" w:eastAsia="en-US"/>
        </w:rPr>
        <w:t xml:space="preserve"> 1):</w:t>
      </w:r>
    </w:p>
    <w:tbl>
      <w:tblPr>
        <w:tblW w:w="0" w:type="auto"/>
        <w:jc w:val="center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587611" w:rsidRPr="00587611" w14:paraId="02AD3772" w14:textId="77777777" w:rsidTr="00187A72">
        <w:trPr>
          <w:jc w:val="center"/>
        </w:trPr>
        <w:tc>
          <w:tcPr>
            <w:tcW w:w="2339" w:type="dxa"/>
          </w:tcPr>
          <w:p w14:paraId="690C55FD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b/>
                <w:sz w:val="22"/>
                <w:lang w:val="en-US" w:eastAsia="en-US"/>
              </w:rPr>
              <w:t>Учётная</w:t>
            </w:r>
            <w:proofErr w:type="spellEnd"/>
            <w:r w:rsidRPr="00587611">
              <w:rPr>
                <w:rFonts w:eastAsia="MS Mincho"/>
                <w:b/>
                <w:sz w:val="22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b/>
                <w:sz w:val="22"/>
                <w:lang w:val="en-US" w:eastAsia="en-US"/>
              </w:rPr>
              <w:t>запись</w:t>
            </w:r>
            <w:proofErr w:type="spellEnd"/>
          </w:p>
        </w:tc>
        <w:tc>
          <w:tcPr>
            <w:tcW w:w="2339" w:type="dxa"/>
          </w:tcPr>
          <w:p w14:paraId="194BB217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b/>
                <w:sz w:val="22"/>
                <w:lang w:val="en-US" w:eastAsia="en-US"/>
              </w:rPr>
              <w:t>Участник</w:t>
            </w:r>
            <w:proofErr w:type="spellEnd"/>
          </w:p>
        </w:tc>
        <w:tc>
          <w:tcPr>
            <w:tcW w:w="2339" w:type="dxa"/>
          </w:tcPr>
          <w:p w14:paraId="07FBD468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b/>
                <w:sz w:val="22"/>
                <w:lang w:val="en-US" w:eastAsia="en-US"/>
              </w:rPr>
              <w:t>Роль</w:t>
            </w:r>
            <w:proofErr w:type="spellEnd"/>
            <w:r w:rsidRPr="00587611">
              <w:rPr>
                <w:rFonts w:eastAsia="MS Mincho"/>
                <w:b/>
                <w:sz w:val="22"/>
                <w:lang w:val="en-US" w:eastAsia="en-US"/>
              </w:rPr>
              <w:t xml:space="preserve"> в ЛР №2</w:t>
            </w:r>
          </w:p>
        </w:tc>
        <w:tc>
          <w:tcPr>
            <w:tcW w:w="2339" w:type="dxa"/>
          </w:tcPr>
          <w:p w14:paraId="63104829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b/>
                <w:sz w:val="22"/>
                <w:lang w:val="en-US" w:eastAsia="en-US"/>
              </w:rPr>
              <w:t>Проектная</w:t>
            </w:r>
            <w:proofErr w:type="spellEnd"/>
            <w:r w:rsidRPr="00587611">
              <w:rPr>
                <w:rFonts w:eastAsia="MS Mincho"/>
                <w:b/>
                <w:sz w:val="22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b/>
                <w:sz w:val="22"/>
                <w:lang w:val="en-US" w:eastAsia="en-US"/>
              </w:rPr>
              <w:t>роль</w:t>
            </w:r>
            <w:proofErr w:type="spellEnd"/>
            <w:r w:rsidRPr="00587611">
              <w:rPr>
                <w:rFonts w:eastAsia="MS Mincho"/>
                <w:b/>
                <w:sz w:val="22"/>
                <w:lang w:val="en-US" w:eastAsia="en-US"/>
              </w:rPr>
              <w:t xml:space="preserve"> Redmine</w:t>
            </w:r>
          </w:p>
        </w:tc>
      </w:tr>
      <w:tr w:rsidR="00587611" w:rsidRPr="00587611" w14:paraId="5F68259F" w14:textId="77777777" w:rsidTr="00187A72">
        <w:trPr>
          <w:jc w:val="center"/>
        </w:trPr>
        <w:tc>
          <w:tcPr>
            <w:tcW w:w="2339" w:type="dxa"/>
          </w:tcPr>
          <w:p w14:paraId="4A34CF21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student_a</w:t>
            </w:r>
            <w:proofErr w:type="spellEnd"/>
          </w:p>
        </w:tc>
        <w:tc>
          <w:tcPr>
            <w:tcW w:w="2339" w:type="dxa"/>
          </w:tcPr>
          <w:p w14:paraId="66FB001A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Кочетков</w:t>
            </w:r>
            <w:proofErr w:type="spellEnd"/>
            <w:r w:rsidRPr="00587611">
              <w:rPr>
                <w:rFonts w:eastAsia="MS Mincho"/>
                <w:sz w:val="20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Роман</w:t>
            </w:r>
            <w:proofErr w:type="spellEnd"/>
          </w:p>
        </w:tc>
        <w:tc>
          <w:tcPr>
            <w:tcW w:w="2339" w:type="dxa"/>
          </w:tcPr>
          <w:p w14:paraId="463FD17E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eastAsia="en-US"/>
              </w:rPr>
            </w:pPr>
            <w:r w:rsidRPr="00587611">
              <w:rPr>
                <w:rFonts w:eastAsia="MS Mincho"/>
                <w:sz w:val="20"/>
                <w:lang w:eastAsia="en-US"/>
              </w:rPr>
              <w:t>Руководитель проектов в области ИТ</w:t>
            </w:r>
          </w:p>
        </w:tc>
        <w:tc>
          <w:tcPr>
            <w:tcW w:w="2339" w:type="dxa"/>
          </w:tcPr>
          <w:p w14:paraId="1954A5C5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Руководитель</w:t>
            </w:r>
            <w:proofErr w:type="spellEnd"/>
            <w:r w:rsidRPr="00587611">
              <w:rPr>
                <w:rFonts w:eastAsia="MS Mincho"/>
                <w:sz w:val="20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проекта</w:t>
            </w:r>
            <w:proofErr w:type="spellEnd"/>
          </w:p>
        </w:tc>
      </w:tr>
      <w:tr w:rsidR="00587611" w:rsidRPr="00587611" w14:paraId="5E9389B5" w14:textId="77777777" w:rsidTr="00187A72">
        <w:trPr>
          <w:jc w:val="center"/>
        </w:trPr>
        <w:tc>
          <w:tcPr>
            <w:tcW w:w="2339" w:type="dxa"/>
          </w:tcPr>
          <w:p w14:paraId="3978214D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student_b</w:t>
            </w:r>
            <w:proofErr w:type="spellEnd"/>
          </w:p>
        </w:tc>
        <w:tc>
          <w:tcPr>
            <w:tcW w:w="2339" w:type="dxa"/>
          </w:tcPr>
          <w:p w14:paraId="50A246F6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Энгельгард</w:t>
            </w:r>
            <w:proofErr w:type="spellEnd"/>
            <w:r w:rsidRPr="00587611">
              <w:rPr>
                <w:rFonts w:eastAsia="MS Mincho"/>
                <w:sz w:val="20"/>
                <w:lang w:val="en-US" w:eastAsia="en-US"/>
              </w:rPr>
              <w:t xml:space="preserve"> Кирилл</w:t>
            </w:r>
          </w:p>
        </w:tc>
        <w:tc>
          <w:tcPr>
            <w:tcW w:w="2339" w:type="dxa"/>
          </w:tcPr>
          <w:p w14:paraId="7C8929D9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Специалист</w:t>
            </w:r>
            <w:proofErr w:type="spellEnd"/>
            <w:r w:rsidRPr="00587611">
              <w:rPr>
                <w:rFonts w:eastAsia="MS Mincho"/>
                <w:sz w:val="20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по</w:t>
            </w:r>
            <w:proofErr w:type="spellEnd"/>
            <w:r w:rsidRPr="00587611">
              <w:rPr>
                <w:rFonts w:eastAsia="MS Mincho"/>
                <w:sz w:val="20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информационным</w:t>
            </w:r>
            <w:proofErr w:type="spellEnd"/>
            <w:r w:rsidRPr="00587611">
              <w:rPr>
                <w:rFonts w:eastAsia="MS Mincho"/>
                <w:sz w:val="20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системам</w:t>
            </w:r>
            <w:proofErr w:type="spellEnd"/>
          </w:p>
        </w:tc>
        <w:tc>
          <w:tcPr>
            <w:tcW w:w="2339" w:type="dxa"/>
          </w:tcPr>
          <w:p w14:paraId="35176BE9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Аналитик-разработчик</w:t>
            </w:r>
            <w:proofErr w:type="spellEnd"/>
          </w:p>
        </w:tc>
      </w:tr>
      <w:tr w:rsidR="00587611" w:rsidRPr="00587611" w14:paraId="28F776FD" w14:textId="77777777" w:rsidTr="00187A72">
        <w:trPr>
          <w:jc w:val="center"/>
        </w:trPr>
        <w:tc>
          <w:tcPr>
            <w:tcW w:w="2339" w:type="dxa"/>
          </w:tcPr>
          <w:p w14:paraId="5D16CA35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student_c</w:t>
            </w:r>
            <w:proofErr w:type="spellEnd"/>
          </w:p>
        </w:tc>
        <w:tc>
          <w:tcPr>
            <w:tcW w:w="2339" w:type="dxa"/>
          </w:tcPr>
          <w:p w14:paraId="4E582AD8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Прохоров</w:t>
            </w:r>
            <w:proofErr w:type="spellEnd"/>
            <w:r w:rsidRPr="00587611">
              <w:rPr>
                <w:rFonts w:eastAsia="MS Mincho"/>
                <w:sz w:val="20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Максим</w:t>
            </w:r>
            <w:proofErr w:type="spellEnd"/>
          </w:p>
        </w:tc>
        <w:tc>
          <w:tcPr>
            <w:tcW w:w="2339" w:type="dxa"/>
          </w:tcPr>
          <w:p w14:paraId="27708746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20"/>
                <w:lang w:val="en-US" w:eastAsia="en-US"/>
              </w:rPr>
              <w:t>DevOps-</w:t>
            </w: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инженер</w:t>
            </w:r>
            <w:proofErr w:type="spellEnd"/>
          </w:p>
        </w:tc>
        <w:tc>
          <w:tcPr>
            <w:tcW w:w="2339" w:type="dxa"/>
          </w:tcPr>
          <w:p w14:paraId="23024400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20"/>
                <w:lang w:val="en-US" w:eastAsia="en-US"/>
              </w:rPr>
              <w:t>DevOps-</w:t>
            </w: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инженер</w:t>
            </w:r>
            <w:proofErr w:type="spellEnd"/>
          </w:p>
        </w:tc>
      </w:tr>
    </w:tbl>
    <w:p w14:paraId="389C8A39" w14:textId="77777777" w:rsidR="00587611" w:rsidRPr="00587611" w:rsidRDefault="00587611" w:rsidP="00587611">
      <w:pPr>
        <w:spacing w:after="0" w:line="360" w:lineRule="auto"/>
        <w:ind w:left="0" w:firstLine="709"/>
        <w:rPr>
          <w:rFonts w:eastAsia="MS Mincho"/>
          <w:lang w:eastAsia="en-US"/>
        </w:rPr>
      </w:pPr>
      <w:r w:rsidRPr="00587611">
        <w:rPr>
          <w:rFonts w:eastAsia="MS Mincho"/>
          <w:lang w:eastAsia="en-US"/>
        </w:rPr>
        <w:t xml:space="preserve">Кочетков Роман координирует проект, управляет версиями и закрывает принятые задачи. Энгельгардт Кирилл формирует требования, моделирует архитектуру, разрабатывает бэкенд и переводит задачи на проверку. Прохоров Максим обеспечивает функционирование стенда, базу данных, тестирование и </w:t>
      </w:r>
      <w:r w:rsidRPr="00587611">
        <w:rPr>
          <w:rFonts w:eastAsia="MS Mincho"/>
          <w:lang w:eastAsia="en-US"/>
        </w:rPr>
        <w:lastRenderedPageBreak/>
        <w:t xml:space="preserve">сопровождение </w:t>
      </w:r>
      <w:r w:rsidRPr="00587611">
        <w:rPr>
          <w:rFonts w:eastAsia="MS Mincho"/>
          <w:lang w:val="en-US" w:eastAsia="en-US"/>
        </w:rPr>
        <w:t>Git</w:t>
      </w:r>
      <w:r w:rsidRPr="00587611">
        <w:rPr>
          <w:rFonts w:eastAsia="MS Mincho"/>
          <w:lang w:eastAsia="en-US"/>
        </w:rPr>
        <w:t xml:space="preserve"> </w:t>
      </w:r>
      <w:r w:rsidRPr="00587611">
        <w:rPr>
          <w:rFonts w:eastAsia="MS Mincho"/>
          <w:lang w:val="en-US" w:eastAsia="en-US"/>
        </w:rPr>
        <w:t>Flow</w:t>
      </w:r>
      <w:r w:rsidRPr="00587611">
        <w:rPr>
          <w:rFonts w:eastAsia="MS Mincho"/>
          <w:lang w:eastAsia="en-US"/>
        </w:rPr>
        <w:t xml:space="preserve">. Глобальное администрирование </w:t>
      </w:r>
      <w:r w:rsidRPr="00587611">
        <w:rPr>
          <w:rFonts w:eastAsia="MS Mincho"/>
          <w:lang w:val="en-US" w:eastAsia="en-US"/>
        </w:rPr>
        <w:t>Redmine</w:t>
      </w:r>
      <w:r w:rsidRPr="00587611">
        <w:rPr>
          <w:rFonts w:eastAsia="MS Mincho"/>
          <w:lang w:eastAsia="en-US"/>
        </w:rPr>
        <w:t xml:space="preserve"> закреплено исключительно за системным администратором </w:t>
      </w:r>
      <w:r w:rsidRPr="00587611">
        <w:rPr>
          <w:rFonts w:eastAsia="MS Mincho"/>
          <w:lang w:val="en-US" w:eastAsia="en-US"/>
        </w:rPr>
        <w:t>admin</w:t>
      </w:r>
      <w:r w:rsidRPr="00587611">
        <w:rPr>
          <w:rFonts w:eastAsia="MS Mincho"/>
          <w:lang w:eastAsia="en-US"/>
        </w:rPr>
        <w:t>.</w:t>
      </w:r>
    </w:p>
    <w:p w14:paraId="686F7D07" w14:textId="77777777" w:rsidR="00587611" w:rsidRPr="00587611" w:rsidRDefault="00587611" w:rsidP="00587611">
      <w:pPr>
        <w:pStyle w:val="Heading2"/>
        <w:rPr>
          <w:rFonts w:eastAsia="MS Mincho"/>
          <w:lang w:eastAsia="en-US"/>
        </w:rPr>
      </w:pPr>
      <w:r>
        <w:t>1.3 Трекеры, статусы и категории задач</w:t>
      </w:r>
    </w:p>
    <w:p w14:paraId="181C6AF5" w14:textId="77777777" w:rsidR="00587611" w:rsidRPr="00587611" w:rsidRDefault="00587611" w:rsidP="00587611">
      <w:pPr>
        <w:spacing w:after="0" w:line="360" w:lineRule="auto"/>
        <w:ind w:left="0" w:firstLine="709"/>
        <w:rPr>
          <w:rFonts w:eastAsia="MS Mincho"/>
          <w:lang w:eastAsia="en-US"/>
        </w:rPr>
      </w:pPr>
      <w:r w:rsidRPr="00587611">
        <w:rPr>
          <w:rFonts w:eastAsia="MS Mincho"/>
          <w:lang w:eastAsia="en-US"/>
        </w:rPr>
        <w:t xml:space="preserve">В системе настроены 3 типа трекеров (Требование, Задача, Ошибка) и 7 функциональных категорий: Анализ, Инфраструктура, База данных, </w:t>
      </w:r>
      <w:r w:rsidRPr="00587611">
        <w:rPr>
          <w:rFonts w:eastAsia="MS Mincho"/>
          <w:lang w:val="en-US" w:eastAsia="en-US"/>
        </w:rPr>
        <w:t>Backend</w:t>
      </w:r>
      <w:r w:rsidRPr="00587611">
        <w:rPr>
          <w:rFonts w:eastAsia="MS Mincho"/>
          <w:lang w:eastAsia="en-US"/>
        </w:rPr>
        <w:t xml:space="preserve">, </w:t>
      </w:r>
      <w:r w:rsidRPr="00587611">
        <w:rPr>
          <w:rFonts w:eastAsia="MS Mincho"/>
          <w:lang w:val="en-US" w:eastAsia="en-US"/>
        </w:rPr>
        <w:t>Frontend</w:t>
      </w:r>
      <w:r w:rsidRPr="00587611">
        <w:rPr>
          <w:rFonts w:eastAsia="MS Mincho"/>
          <w:lang w:eastAsia="en-US"/>
        </w:rPr>
        <w:t>, Проверка, Автоматизация.</w:t>
      </w:r>
    </w:p>
    <w:p w14:paraId="154004AF" w14:textId="77777777" w:rsidR="00587611" w:rsidRPr="00587611" w:rsidRDefault="00587611" w:rsidP="00587611">
      <w:pPr>
        <w:spacing w:after="0" w:line="360" w:lineRule="auto"/>
        <w:ind w:left="0" w:firstLine="709"/>
        <w:rPr>
          <w:rFonts w:eastAsia="MS Mincho"/>
          <w:lang w:eastAsia="en-US"/>
        </w:rPr>
      </w:pPr>
      <w:r w:rsidRPr="00587611">
        <w:rPr>
          <w:rFonts w:eastAsia="MS Mincho"/>
          <w:lang w:eastAsia="en-US"/>
        </w:rPr>
        <w:t>Жизненный цикл задач базируется на 5 статусах (Таблица 2):</w:t>
      </w:r>
    </w:p>
    <w:tbl>
      <w:tblPr>
        <w:tblW w:w="0" w:type="auto"/>
        <w:jc w:val="center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587611" w:rsidRPr="00587611" w14:paraId="07D72380" w14:textId="77777777" w:rsidTr="00187A72">
        <w:trPr>
          <w:jc w:val="center"/>
        </w:trPr>
        <w:tc>
          <w:tcPr>
            <w:tcW w:w="4677" w:type="dxa"/>
          </w:tcPr>
          <w:p w14:paraId="54007295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b/>
                <w:sz w:val="22"/>
                <w:lang w:val="en-US" w:eastAsia="en-US"/>
              </w:rPr>
              <w:t>Статус</w:t>
            </w:r>
            <w:proofErr w:type="spellEnd"/>
          </w:p>
        </w:tc>
        <w:tc>
          <w:tcPr>
            <w:tcW w:w="4677" w:type="dxa"/>
          </w:tcPr>
          <w:p w14:paraId="3038A322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b/>
                <w:sz w:val="22"/>
                <w:lang w:val="en-US" w:eastAsia="en-US"/>
              </w:rPr>
              <w:t>Назначение</w:t>
            </w:r>
            <w:proofErr w:type="spellEnd"/>
            <w:r w:rsidRPr="00587611">
              <w:rPr>
                <w:rFonts w:eastAsia="MS Mincho"/>
                <w:b/>
                <w:sz w:val="22"/>
                <w:lang w:val="en-US" w:eastAsia="en-US"/>
              </w:rPr>
              <w:t xml:space="preserve"> и </w:t>
            </w:r>
            <w:proofErr w:type="spellStart"/>
            <w:r w:rsidRPr="00587611">
              <w:rPr>
                <w:rFonts w:eastAsia="MS Mincho"/>
                <w:b/>
                <w:sz w:val="22"/>
                <w:lang w:val="en-US" w:eastAsia="en-US"/>
              </w:rPr>
              <w:t>критерий</w:t>
            </w:r>
            <w:proofErr w:type="spellEnd"/>
          </w:p>
        </w:tc>
      </w:tr>
      <w:tr w:rsidR="00587611" w:rsidRPr="00587611" w14:paraId="5A4A8225" w14:textId="77777777" w:rsidTr="00187A72">
        <w:trPr>
          <w:jc w:val="center"/>
        </w:trPr>
        <w:tc>
          <w:tcPr>
            <w:tcW w:w="4677" w:type="dxa"/>
          </w:tcPr>
          <w:p w14:paraId="6379984D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b/>
                <w:sz w:val="20"/>
                <w:lang w:val="en-US" w:eastAsia="en-US"/>
              </w:rPr>
              <w:t>Новая</w:t>
            </w:r>
            <w:proofErr w:type="spellEnd"/>
          </w:p>
        </w:tc>
        <w:tc>
          <w:tcPr>
            <w:tcW w:w="4677" w:type="dxa"/>
          </w:tcPr>
          <w:p w14:paraId="4AD4A1A8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eastAsia="en-US"/>
              </w:rPr>
            </w:pPr>
            <w:r w:rsidRPr="00587611">
              <w:rPr>
                <w:rFonts w:eastAsia="MS Mincho"/>
                <w:sz w:val="20"/>
                <w:lang w:eastAsia="en-US"/>
              </w:rPr>
              <w:t>Задача поставлена в бэклог и ожидает принятия исполнителем</w:t>
            </w:r>
          </w:p>
        </w:tc>
      </w:tr>
      <w:tr w:rsidR="00587611" w:rsidRPr="00587611" w14:paraId="2999D272" w14:textId="77777777" w:rsidTr="00187A72">
        <w:trPr>
          <w:jc w:val="center"/>
        </w:trPr>
        <w:tc>
          <w:tcPr>
            <w:tcW w:w="4677" w:type="dxa"/>
          </w:tcPr>
          <w:p w14:paraId="776FB6A8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b/>
                <w:sz w:val="20"/>
                <w:lang w:val="en-US" w:eastAsia="en-US"/>
              </w:rPr>
              <w:t xml:space="preserve">В </w:t>
            </w:r>
            <w:proofErr w:type="spellStart"/>
            <w:r w:rsidRPr="00587611">
              <w:rPr>
                <w:rFonts w:eastAsia="MS Mincho"/>
                <w:b/>
                <w:sz w:val="20"/>
                <w:lang w:val="en-US" w:eastAsia="en-US"/>
              </w:rPr>
              <w:t>работе</w:t>
            </w:r>
            <w:proofErr w:type="spellEnd"/>
          </w:p>
        </w:tc>
        <w:tc>
          <w:tcPr>
            <w:tcW w:w="4677" w:type="dxa"/>
          </w:tcPr>
          <w:p w14:paraId="13BF367B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eastAsia="en-US"/>
              </w:rPr>
            </w:pPr>
            <w:r w:rsidRPr="00587611">
              <w:rPr>
                <w:rFonts w:eastAsia="MS Mincho"/>
                <w:sz w:val="20"/>
                <w:lang w:eastAsia="en-US"/>
              </w:rPr>
              <w:t>Исполнитель ведет непосредственную реализацию задачи</w:t>
            </w:r>
          </w:p>
        </w:tc>
      </w:tr>
      <w:tr w:rsidR="00587611" w:rsidRPr="00587611" w14:paraId="36D575E0" w14:textId="77777777" w:rsidTr="00187A72">
        <w:trPr>
          <w:jc w:val="center"/>
        </w:trPr>
        <w:tc>
          <w:tcPr>
            <w:tcW w:w="4677" w:type="dxa"/>
          </w:tcPr>
          <w:p w14:paraId="0D2B1704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b/>
                <w:sz w:val="20"/>
                <w:lang w:val="en-US" w:eastAsia="en-US"/>
              </w:rPr>
              <w:t>На</w:t>
            </w:r>
            <w:proofErr w:type="spellEnd"/>
            <w:r w:rsidRPr="00587611">
              <w:rPr>
                <w:rFonts w:eastAsia="MS Mincho"/>
                <w:b/>
                <w:sz w:val="20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b/>
                <w:sz w:val="20"/>
                <w:lang w:val="en-US" w:eastAsia="en-US"/>
              </w:rPr>
              <w:t>проверке</w:t>
            </w:r>
            <w:proofErr w:type="spellEnd"/>
          </w:p>
        </w:tc>
        <w:tc>
          <w:tcPr>
            <w:tcW w:w="4677" w:type="dxa"/>
          </w:tcPr>
          <w:p w14:paraId="491E9F63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eastAsia="en-US"/>
              </w:rPr>
            </w:pPr>
            <w:r w:rsidRPr="00587611">
              <w:rPr>
                <w:rFonts w:eastAsia="MS Mincho"/>
                <w:sz w:val="20"/>
                <w:lang w:eastAsia="en-US"/>
              </w:rPr>
              <w:t>Результат передан на взаимное ревью другому участнику команды</w:t>
            </w:r>
          </w:p>
        </w:tc>
      </w:tr>
      <w:tr w:rsidR="00587611" w:rsidRPr="00587611" w14:paraId="790C41EF" w14:textId="77777777" w:rsidTr="00187A72">
        <w:trPr>
          <w:jc w:val="center"/>
        </w:trPr>
        <w:tc>
          <w:tcPr>
            <w:tcW w:w="4677" w:type="dxa"/>
          </w:tcPr>
          <w:p w14:paraId="3617F535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b/>
                <w:sz w:val="20"/>
                <w:lang w:val="en-US" w:eastAsia="en-US"/>
              </w:rPr>
              <w:t>Требует</w:t>
            </w:r>
            <w:proofErr w:type="spellEnd"/>
            <w:r w:rsidRPr="00587611">
              <w:rPr>
                <w:rFonts w:eastAsia="MS Mincho"/>
                <w:b/>
                <w:sz w:val="20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b/>
                <w:sz w:val="20"/>
                <w:lang w:val="en-US" w:eastAsia="en-US"/>
              </w:rPr>
              <w:t>исправления</w:t>
            </w:r>
            <w:proofErr w:type="spellEnd"/>
          </w:p>
        </w:tc>
        <w:tc>
          <w:tcPr>
            <w:tcW w:w="4677" w:type="dxa"/>
          </w:tcPr>
          <w:p w14:paraId="5026BC22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eastAsia="en-US"/>
              </w:rPr>
            </w:pPr>
            <w:r w:rsidRPr="00587611">
              <w:rPr>
                <w:rFonts w:eastAsia="MS Mincho"/>
                <w:sz w:val="20"/>
                <w:lang w:eastAsia="en-US"/>
              </w:rPr>
              <w:t>Проверяющий выявил замечания и вернул задачу на доработку</w:t>
            </w:r>
          </w:p>
        </w:tc>
      </w:tr>
      <w:tr w:rsidR="00587611" w:rsidRPr="00587611" w14:paraId="774B64B1" w14:textId="77777777" w:rsidTr="00187A72">
        <w:trPr>
          <w:jc w:val="center"/>
        </w:trPr>
        <w:tc>
          <w:tcPr>
            <w:tcW w:w="4677" w:type="dxa"/>
          </w:tcPr>
          <w:p w14:paraId="664A6901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b/>
                <w:sz w:val="20"/>
                <w:lang w:val="en-US" w:eastAsia="en-US"/>
              </w:rPr>
              <w:t>Закрыта</w:t>
            </w:r>
            <w:proofErr w:type="spellEnd"/>
          </w:p>
        </w:tc>
        <w:tc>
          <w:tcPr>
            <w:tcW w:w="4677" w:type="dxa"/>
          </w:tcPr>
          <w:p w14:paraId="4FAB3CE1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eastAsia="en-US"/>
              </w:rPr>
            </w:pPr>
            <w:r w:rsidRPr="00587611">
              <w:rPr>
                <w:rFonts w:eastAsia="MS Mincho"/>
                <w:sz w:val="20"/>
                <w:lang w:eastAsia="en-US"/>
              </w:rPr>
              <w:t>Критерии приемки полностью выполнены, результат подтвержден руководителем</w:t>
            </w:r>
          </w:p>
        </w:tc>
      </w:tr>
    </w:tbl>
    <w:p w14:paraId="2262DC27" w14:textId="77777777" w:rsidR="00587611" w:rsidRPr="00587611" w:rsidRDefault="00587611" w:rsidP="00587611">
      <w:pPr>
        <w:pStyle w:val="Heading2"/>
        <w:rPr>
          <w:rFonts w:eastAsia="MS Mincho"/>
          <w:lang w:eastAsia="en-US"/>
        </w:rPr>
      </w:pPr>
      <w:r>
        <w:t>1.4 Настройка матрицы переходов жизненного цикла (Workflow)</w:t>
      </w:r>
    </w:p>
    <w:p w14:paraId="45A495C4" w14:textId="77777777" w:rsidR="00587611" w:rsidRPr="00587611" w:rsidRDefault="00587611" w:rsidP="00587611">
      <w:pPr>
        <w:spacing w:after="0" w:line="360" w:lineRule="auto"/>
        <w:ind w:left="0" w:firstLine="709"/>
        <w:rPr>
          <w:rFonts w:eastAsia="MS Mincho"/>
          <w:lang w:eastAsia="en-US"/>
        </w:rPr>
      </w:pPr>
      <w:r w:rsidRPr="00587611">
        <w:rPr>
          <w:rFonts w:eastAsia="MS Mincho"/>
          <w:lang w:eastAsia="en-US"/>
        </w:rPr>
        <w:t>Правила перехода статусов настроены индивидуально для каждой проектной роли (Таблица 3). Базовый процесс разработки: Новая → В работе → На проверке → Закрыта. Прямой переход из статусов «Новая» и «В работе» в статус «Закрыта» строго запрещен: перевод в «Закрыта» возможен только из статуса «На проверке» и доступен исключительно Руководителю проекта после успешного прохождения взаимного ревью.</w:t>
      </w:r>
    </w:p>
    <w:tbl>
      <w:tblPr>
        <w:tblW w:w="0" w:type="auto"/>
        <w:jc w:val="center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1559"/>
        <w:gridCol w:w="1559"/>
        <w:gridCol w:w="1559"/>
      </w:tblGrid>
      <w:tr w:rsidR="00587611" w:rsidRPr="00587611" w14:paraId="6F777407" w14:textId="77777777" w:rsidTr="00187A72">
        <w:trPr>
          <w:jc w:val="center"/>
        </w:trPr>
        <w:tc>
          <w:tcPr>
            <w:tcW w:w="1559" w:type="dxa"/>
          </w:tcPr>
          <w:p w14:paraId="561252A0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b/>
                <w:sz w:val="20"/>
                <w:lang w:val="en-US" w:eastAsia="en-US"/>
              </w:rPr>
              <w:t>Роль</w:t>
            </w:r>
            <w:proofErr w:type="spellEnd"/>
          </w:p>
        </w:tc>
        <w:tc>
          <w:tcPr>
            <w:tcW w:w="1559" w:type="dxa"/>
          </w:tcPr>
          <w:p w14:paraId="17F89679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b/>
                <w:sz w:val="20"/>
                <w:lang w:val="en-US" w:eastAsia="en-US"/>
              </w:rPr>
              <w:t>Новая</w:t>
            </w:r>
            <w:proofErr w:type="spellEnd"/>
            <w:r w:rsidRPr="00587611">
              <w:rPr>
                <w:rFonts w:eastAsia="MS Mincho"/>
                <w:b/>
                <w:sz w:val="20"/>
                <w:lang w:val="en-US" w:eastAsia="en-US"/>
              </w:rPr>
              <w:t xml:space="preserve"> → В </w:t>
            </w:r>
            <w:proofErr w:type="spellStart"/>
            <w:r w:rsidRPr="00587611">
              <w:rPr>
                <w:rFonts w:eastAsia="MS Mincho"/>
                <w:b/>
                <w:sz w:val="20"/>
                <w:lang w:val="en-US" w:eastAsia="en-US"/>
              </w:rPr>
              <w:t>работе</w:t>
            </w:r>
            <w:proofErr w:type="spellEnd"/>
          </w:p>
        </w:tc>
        <w:tc>
          <w:tcPr>
            <w:tcW w:w="1559" w:type="dxa"/>
          </w:tcPr>
          <w:p w14:paraId="36B16B56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b/>
                <w:sz w:val="20"/>
                <w:lang w:val="en-US" w:eastAsia="en-US"/>
              </w:rPr>
              <w:t xml:space="preserve">В </w:t>
            </w:r>
            <w:proofErr w:type="spellStart"/>
            <w:r w:rsidRPr="00587611">
              <w:rPr>
                <w:rFonts w:eastAsia="MS Mincho"/>
                <w:b/>
                <w:sz w:val="20"/>
                <w:lang w:val="en-US" w:eastAsia="en-US"/>
              </w:rPr>
              <w:t>работе</w:t>
            </w:r>
            <w:proofErr w:type="spellEnd"/>
            <w:r w:rsidRPr="00587611">
              <w:rPr>
                <w:rFonts w:eastAsia="MS Mincho"/>
                <w:b/>
                <w:sz w:val="20"/>
                <w:lang w:val="en-US" w:eastAsia="en-US"/>
              </w:rPr>
              <w:t xml:space="preserve"> → </w:t>
            </w:r>
            <w:proofErr w:type="spellStart"/>
            <w:r w:rsidRPr="00587611">
              <w:rPr>
                <w:rFonts w:eastAsia="MS Mincho"/>
                <w:b/>
                <w:sz w:val="20"/>
                <w:lang w:val="en-US" w:eastAsia="en-US"/>
              </w:rPr>
              <w:t>На</w:t>
            </w:r>
            <w:proofErr w:type="spellEnd"/>
            <w:r w:rsidRPr="00587611">
              <w:rPr>
                <w:rFonts w:eastAsia="MS Mincho"/>
                <w:b/>
                <w:sz w:val="20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b/>
                <w:sz w:val="20"/>
                <w:lang w:val="en-US" w:eastAsia="en-US"/>
              </w:rPr>
              <w:t>проверке</w:t>
            </w:r>
            <w:proofErr w:type="spellEnd"/>
          </w:p>
        </w:tc>
        <w:tc>
          <w:tcPr>
            <w:tcW w:w="1559" w:type="dxa"/>
          </w:tcPr>
          <w:p w14:paraId="4F6F91BE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b/>
                <w:sz w:val="20"/>
                <w:lang w:val="en-US" w:eastAsia="en-US"/>
              </w:rPr>
              <w:t>На</w:t>
            </w:r>
            <w:proofErr w:type="spellEnd"/>
            <w:r w:rsidRPr="00587611">
              <w:rPr>
                <w:rFonts w:eastAsia="MS Mincho"/>
                <w:b/>
                <w:sz w:val="20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b/>
                <w:sz w:val="20"/>
                <w:lang w:val="en-US" w:eastAsia="en-US"/>
              </w:rPr>
              <w:t>проверке</w:t>
            </w:r>
            <w:proofErr w:type="spellEnd"/>
            <w:r w:rsidRPr="00587611">
              <w:rPr>
                <w:rFonts w:eastAsia="MS Mincho"/>
                <w:b/>
                <w:sz w:val="20"/>
                <w:lang w:val="en-US" w:eastAsia="en-US"/>
              </w:rPr>
              <w:t xml:space="preserve"> → </w:t>
            </w:r>
            <w:proofErr w:type="spellStart"/>
            <w:r w:rsidRPr="00587611">
              <w:rPr>
                <w:rFonts w:eastAsia="MS Mincho"/>
                <w:b/>
                <w:sz w:val="20"/>
                <w:lang w:val="en-US" w:eastAsia="en-US"/>
              </w:rPr>
              <w:t>Требует</w:t>
            </w:r>
            <w:proofErr w:type="spellEnd"/>
            <w:r w:rsidRPr="00587611">
              <w:rPr>
                <w:rFonts w:eastAsia="MS Mincho"/>
                <w:b/>
                <w:sz w:val="20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b/>
                <w:sz w:val="20"/>
                <w:lang w:val="en-US" w:eastAsia="en-US"/>
              </w:rPr>
              <w:t>испр</w:t>
            </w:r>
            <w:proofErr w:type="spellEnd"/>
            <w:r w:rsidRPr="00587611">
              <w:rPr>
                <w:rFonts w:eastAsia="MS Mincho"/>
                <w:b/>
                <w:sz w:val="20"/>
                <w:lang w:val="en-US" w:eastAsia="en-US"/>
              </w:rPr>
              <w:t>.</w:t>
            </w:r>
          </w:p>
        </w:tc>
        <w:tc>
          <w:tcPr>
            <w:tcW w:w="1559" w:type="dxa"/>
          </w:tcPr>
          <w:p w14:paraId="0636F527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b/>
                <w:sz w:val="20"/>
                <w:lang w:val="en-US" w:eastAsia="en-US"/>
              </w:rPr>
              <w:t>На</w:t>
            </w:r>
            <w:proofErr w:type="spellEnd"/>
            <w:r w:rsidRPr="00587611">
              <w:rPr>
                <w:rFonts w:eastAsia="MS Mincho"/>
                <w:b/>
                <w:sz w:val="20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b/>
                <w:sz w:val="20"/>
                <w:lang w:val="en-US" w:eastAsia="en-US"/>
              </w:rPr>
              <w:t>проверке</w:t>
            </w:r>
            <w:proofErr w:type="spellEnd"/>
            <w:r w:rsidRPr="00587611">
              <w:rPr>
                <w:rFonts w:eastAsia="MS Mincho"/>
                <w:b/>
                <w:sz w:val="20"/>
                <w:lang w:val="en-US" w:eastAsia="en-US"/>
              </w:rPr>
              <w:t xml:space="preserve"> → </w:t>
            </w:r>
            <w:proofErr w:type="spellStart"/>
            <w:r w:rsidRPr="00587611">
              <w:rPr>
                <w:rFonts w:eastAsia="MS Mincho"/>
                <w:b/>
                <w:sz w:val="20"/>
                <w:lang w:val="en-US" w:eastAsia="en-US"/>
              </w:rPr>
              <w:t>Закрыта</w:t>
            </w:r>
            <w:proofErr w:type="spellEnd"/>
          </w:p>
        </w:tc>
        <w:tc>
          <w:tcPr>
            <w:tcW w:w="1559" w:type="dxa"/>
          </w:tcPr>
          <w:p w14:paraId="05678574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b/>
                <w:sz w:val="20"/>
                <w:lang w:val="en-US" w:eastAsia="en-US"/>
              </w:rPr>
              <w:t>Требует</w:t>
            </w:r>
            <w:proofErr w:type="spellEnd"/>
            <w:r w:rsidRPr="00587611">
              <w:rPr>
                <w:rFonts w:eastAsia="MS Mincho"/>
                <w:b/>
                <w:sz w:val="20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b/>
                <w:sz w:val="20"/>
                <w:lang w:val="en-US" w:eastAsia="en-US"/>
              </w:rPr>
              <w:t>испр</w:t>
            </w:r>
            <w:proofErr w:type="spellEnd"/>
            <w:r w:rsidRPr="00587611">
              <w:rPr>
                <w:rFonts w:eastAsia="MS Mincho"/>
                <w:b/>
                <w:sz w:val="20"/>
                <w:lang w:val="en-US" w:eastAsia="en-US"/>
              </w:rPr>
              <w:t xml:space="preserve">. → В </w:t>
            </w:r>
            <w:proofErr w:type="spellStart"/>
            <w:r w:rsidRPr="00587611">
              <w:rPr>
                <w:rFonts w:eastAsia="MS Mincho"/>
                <w:b/>
                <w:sz w:val="20"/>
                <w:lang w:val="en-US" w:eastAsia="en-US"/>
              </w:rPr>
              <w:t>работе</w:t>
            </w:r>
            <w:proofErr w:type="spellEnd"/>
          </w:p>
        </w:tc>
      </w:tr>
      <w:tr w:rsidR="00587611" w:rsidRPr="00587611" w14:paraId="38C28682" w14:textId="77777777" w:rsidTr="00187A72">
        <w:trPr>
          <w:jc w:val="center"/>
        </w:trPr>
        <w:tc>
          <w:tcPr>
            <w:tcW w:w="1559" w:type="dxa"/>
          </w:tcPr>
          <w:p w14:paraId="54AB15EC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Руководитель</w:t>
            </w:r>
            <w:proofErr w:type="spellEnd"/>
            <w:r w:rsidRPr="00587611">
              <w:rPr>
                <w:rFonts w:eastAsia="MS Mincho"/>
                <w:sz w:val="20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проекта</w:t>
            </w:r>
            <w:proofErr w:type="spellEnd"/>
          </w:p>
        </w:tc>
        <w:tc>
          <w:tcPr>
            <w:tcW w:w="1559" w:type="dxa"/>
          </w:tcPr>
          <w:p w14:paraId="4274CF6F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да</w:t>
            </w:r>
            <w:proofErr w:type="spellEnd"/>
          </w:p>
        </w:tc>
        <w:tc>
          <w:tcPr>
            <w:tcW w:w="1559" w:type="dxa"/>
          </w:tcPr>
          <w:p w14:paraId="1646A0DB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да</w:t>
            </w:r>
            <w:proofErr w:type="spellEnd"/>
          </w:p>
        </w:tc>
        <w:tc>
          <w:tcPr>
            <w:tcW w:w="1559" w:type="dxa"/>
          </w:tcPr>
          <w:p w14:paraId="2E95A8A2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да</w:t>
            </w:r>
            <w:proofErr w:type="spellEnd"/>
          </w:p>
        </w:tc>
        <w:tc>
          <w:tcPr>
            <w:tcW w:w="1559" w:type="dxa"/>
          </w:tcPr>
          <w:p w14:paraId="3E7315BC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да</w:t>
            </w:r>
            <w:proofErr w:type="spellEnd"/>
          </w:p>
        </w:tc>
        <w:tc>
          <w:tcPr>
            <w:tcW w:w="1559" w:type="dxa"/>
          </w:tcPr>
          <w:p w14:paraId="6015A0B1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да</w:t>
            </w:r>
            <w:proofErr w:type="spellEnd"/>
          </w:p>
        </w:tc>
      </w:tr>
      <w:tr w:rsidR="00587611" w:rsidRPr="00587611" w14:paraId="4CF08706" w14:textId="77777777" w:rsidTr="00187A72">
        <w:trPr>
          <w:jc w:val="center"/>
        </w:trPr>
        <w:tc>
          <w:tcPr>
            <w:tcW w:w="1559" w:type="dxa"/>
          </w:tcPr>
          <w:p w14:paraId="19AF0BC3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Аналитик-разработчик</w:t>
            </w:r>
            <w:proofErr w:type="spellEnd"/>
          </w:p>
        </w:tc>
        <w:tc>
          <w:tcPr>
            <w:tcW w:w="1559" w:type="dxa"/>
          </w:tcPr>
          <w:p w14:paraId="6B62E5D8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да</w:t>
            </w:r>
            <w:proofErr w:type="spellEnd"/>
          </w:p>
        </w:tc>
        <w:tc>
          <w:tcPr>
            <w:tcW w:w="1559" w:type="dxa"/>
          </w:tcPr>
          <w:p w14:paraId="4C187D8A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да</w:t>
            </w:r>
            <w:proofErr w:type="spellEnd"/>
          </w:p>
        </w:tc>
        <w:tc>
          <w:tcPr>
            <w:tcW w:w="1559" w:type="dxa"/>
          </w:tcPr>
          <w:p w14:paraId="6294EA87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да</w:t>
            </w:r>
            <w:proofErr w:type="spellEnd"/>
          </w:p>
        </w:tc>
        <w:tc>
          <w:tcPr>
            <w:tcW w:w="1559" w:type="dxa"/>
          </w:tcPr>
          <w:p w14:paraId="05F61D41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нет</w:t>
            </w:r>
            <w:proofErr w:type="spellEnd"/>
          </w:p>
        </w:tc>
        <w:tc>
          <w:tcPr>
            <w:tcW w:w="1559" w:type="dxa"/>
          </w:tcPr>
          <w:p w14:paraId="4DCD02C8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да</w:t>
            </w:r>
            <w:proofErr w:type="spellEnd"/>
          </w:p>
        </w:tc>
      </w:tr>
      <w:tr w:rsidR="00587611" w:rsidRPr="00587611" w14:paraId="140E9571" w14:textId="77777777" w:rsidTr="00187A72">
        <w:trPr>
          <w:jc w:val="center"/>
        </w:trPr>
        <w:tc>
          <w:tcPr>
            <w:tcW w:w="1559" w:type="dxa"/>
          </w:tcPr>
          <w:p w14:paraId="4278DF40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20"/>
                <w:lang w:val="en-US" w:eastAsia="en-US"/>
              </w:rPr>
              <w:t>DevOps-</w:t>
            </w: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инженер</w:t>
            </w:r>
            <w:proofErr w:type="spellEnd"/>
          </w:p>
        </w:tc>
        <w:tc>
          <w:tcPr>
            <w:tcW w:w="1559" w:type="dxa"/>
          </w:tcPr>
          <w:p w14:paraId="32196D92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да</w:t>
            </w:r>
            <w:proofErr w:type="spellEnd"/>
          </w:p>
        </w:tc>
        <w:tc>
          <w:tcPr>
            <w:tcW w:w="1559" w:type="dxa"/>
          </w:tcPr>
          <w:p w14:paraId="148D5348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да</w:t>
            </w:r>
            <w:proofErr w:type="spellEnd"/>
          </w:p>
        </w:tc>
        <w:tc>
          <w:tcPr>
            <w:tcW w:w="1559" w:type="dxa"/>
          </w:tcPr>
          <w:p w14:paraId="0CC0B173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да</w:t>
            </w:r>
            <w:proofErr w:type="spellEnd"/>
          </w:p>
        </w:tc>
        <w:tc>
          <w:tcPr>
            <w:tcW w:w="1559" w:type="dxa"/>
          </w:tcPr>
          <w:p w14:paraId="57643668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нет</w:t>
            </w:r>
            <w:proofErr w:type="spellEnd"/>
          </w:p>
        </w:tc>
        <w:tc>
          <w:tcPr>
            <w:tcW w:w="1559" w:type="dxa"/>
          </w:tcPr>
          <w:p w14:paraId="3A882560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20"/>
                <w:lang w:val="en-US" w:eastAsia="en-US"/>
              </w:rPr>
              <w:t>да</w:t>
            </w:r>
            <w:proofErr w:type="spellEnd"/>
          </w:p>
        </w:tc>
      </w:tr>
    </w:tbl>
    <w:p w14:paraId="0E87C10F" w14:textId="77777777" w:rsidR="00587611" w:rsidRPr="00587611" w:rsidRDefault="00587611" w:rsidP="00587611">
      <w:pPr>
        <w:pStyle w:val="Heading2"/>
        <w:rPr>
          <w:rFonts w:eastAsia="MS Mincho"/>
          <w:lang w:eastAsia="en-US"/>
        </w:rPr>
      </w:pPr>
      <w:r>
        <w:t>1.5 Формирование бэклога из 15 задач и связи предшествования</w:t>
      </w:r>
    </w:p>
    <w:p w14:paraId="090607FC" w14:textId="77777777" w:rsidR="00587611" w:rsidRPr="00587611" w:rsidRDefault="00587611" w:rsidP="00587611">
      <w:pPr>
        <w:spacing w:after="0" w:line="360" w:lineRule="auto"/>
        <w:ind w:left="0" w:firstLine="709"/>
        <w:rPr>
          <w:rFonts w:eastAsia="MS Mincho"/>
          <w:lang w:eastAsia="en-US"/>
        </w:rPr>
      </w:pPr>
      <w:r w:rsidRPr="00587611">
        <w:rPr>
          <w:rFonts w:eastAsia="MS Mincho"/>
          <w:lang w:eastAsia="en-US"/>
        </w:rPr>
        <w:t xml:space="preserve">Сформирован полный бэклог проекта </w:t>
      </w:r>
      <w:r w:rsidRPr="00587611">
        <w:rPr>
          <w:rFonts w:eastAsia="MS Mincho"/>
          <w:lang w:val="en-US" w:eastAsia="en-US"/>
        </w:rPr>
        <w:t>supermarket</w:t>
      </w:r>
      <w:r w:rsidRPr="00587611">
        <w:rPr>
          <w:rFonts w:eastAsia="MS Mincho"/>
          <w:lang w:eastAsia="en-US"/>
        </w:rPr>
        <w:t>-36, состоящий из 15 задач (</w:t>
      </w:r>
      <w:r w:rsidRPr="00587611">
        <w:rPr>
          <w:rFonts w:eastAsia="MS Mincho"/>
          <w:lang w:val="en-US" w:eastAsia="en-US"/>
        </w:rPr>
        <w:t>SM</w:t>
      </w:r>
      <w:r w:rsidRPr="00587611">
        <w:rPr>
          <w:rFonts w:eastAsia="MS Mincho"/>
          <w:lang w:eastAsia="en-US"/>
        </w:rPr>
        <w:t xml:space="preserve">-01 – </w:t>
      </w:r>
      <w:r w:rsidRPr="00587611">
        <w:rPr>
          <w:rFonts w:eastAsia="MS Mincho"/>
          <w:lang w:val="en-US" w:eastAsia="en-US"/>
        </w:rPr>
        <w:t>SM</w:t>
      </w:r>
      <w:r w:rsidRPr="00587611">
        <w:rPr>
          <w:rFonts w:eastAsia="MS Mincho"/>
          <w:lang w:eastAsia="en-US"/>
        </w:rPr>
        <w:t xml:space="preserve">-15). Между задачами установлены жесткие логические связи предшествования (тип связи </w:t>
      </w:r>
      <w:r w:rsidRPr="00587611">
        <w:rPr>
          <w:rFonts w:eastAsia="MS Mincho"/>
          <w:lang w:val="en-US" w:eastAsia="en-US"/>
        </w:rPr>
        <w:t>follows</w:t>
      </w:r>
      <w:r w:rsidRPr="00587611">
        <w:rPr>
          <w:rFonts w:eastAsia="MS Mincho"/>
          <w:lang w:eastAsia="en-US"/>
        </w:rPr>
        <w:t xml:space="preserve"> / «следует за»). Это позволило сформировать непрерывную цепочку критического пути и корректно визуализировать диаграмму Ганта (Таблица 4):</w:t>
      </w:r>
    </w:p>
    <w:tbl>
      <w:tblPr>
        <w:tblW w:w="0" w:type="auto"/>
        <w:jc w:val="center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1336"/>
        <w:gridCol w:w="1439"/>
        <w:gridCol w:w="1336"/>
        <w:gridCol w:w="1336"/>
        <w:gridCol w:w="1336"/>
        <w:gridCol w:w="1423"/>
        <w:gridCol w:w="1336"/>
      </w:tblGrid>
      <w:tr w:rsidR="00587611" w:rsidRPr="00587611" w14:paraId="5E3899E7" w14:textId="77777777" w:rsidTr="00187A72">
        <w:trPr>
          <w:jc w:val="center"/>
        </w:trPr>
        <w:tc>
          <w:tcPr>
            <w:tcW w:w="1336" w:type="dxa"/>
          </w:tcPr>
          <w:p w14:paraId="476D167A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b/>
                <w:sz w:val="18"/>
                <w:lang w:val="en-US" w:eastAsia="en-US"/>
              </w:rPr>
              <w:t>ID</w:t>
            </w:r>
          </w:p>
        </w:tc>
        <w:tc>
          <w:tcPr>
            <w:tcW w:w="1336" w:type="dxa"/>
          </w:tcPr>
          <w:p w14:paraId="3F042E8C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b/>
                <w:sz w:val="18"/>
                <w:lang w:val="en-US" w:eastAsia="en-US"/>
              </w:rPr>
              <w:t>Тема</w:t>
            </w:r>
            <w:proofErr w:type="spellEnd"/>
            <w:r w:rsidRPr="00587611">
              <w:rPr>
                <w:rFonts w:eastAsia="MS Mincho"/>
                <w:b/>
                <w:sz w:val="18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b/>
                <w:sz w:val="18"/>
                <w:lang w:val="en-US" w:eastAsia="en-US"/>
              </w:rPr>
              <w:t>задачи</w:t>
            </w:r>
            <w:proofErr w:type="spellEnd"/>
          </w:p>
        </w:tc>
        <w:tc>
          <w:tcPr>
            <w:tcW w:w="1336" w:type="dxa"/>
          </w:tcPr>
          <w:p w14:paraId="1E7A7DBD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b/>
                <w:sz w:val="18"/>
                <w:lang w:val="en-US" w:eastAsia="en-US"/>
              </w:rPr>
              <w:t>Трекер</w:t>
            </w:r>
            <w:proofErr w:type="spellEnd"/>
          </w:p>
        </w:tc>
        <w:tc>
          <w:tcPr>
            <w:tcW w:w="1336" w:type="dxa"/>
          </w:tcPr>
          <w:p w14:paraId="5C367D12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b/>
                <w:sz w:val="18"/>
                <w:lang w:val="en-US" w:eastAsia="en-US"/>
              </w:rPr>
              <w:t>Назначена</w:t>
            </w:r>
            <w:proofErr w:type="spellEnd"/>
          </w:p>
        </w:tc>
        <w:tc>
          <w:tcPr>
            <w:tcW w:w="1336" w:type="dxa"/>
          </w:tcPr>
          <w:p w14:paraId="31690B55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b/>
                <w:sz w:val="18"/>
                <w:lang w:val="en-US" w:eastAsia="en-US"/>
              </w:rPr>
              <w:t>Часы</w:t>
            </w:r>
            <w:proofErr w:type="spellEnd"/>
          </w:p>
        </w:tc>
        <w:tc>
          <w:tcPr>
            <w:tcW w:w="1336" w:type="dxa"/>
          </w:tcPr>
          <w:p w14:paraId="25E49605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b/>
                <w:sz w:val="18"/>
                <w:lang w:val="en-US" w:eastAsia="en-US"/>
              </w:rPr>
              <w:t>Категория</w:t>
            </w:r>
            <w:proofErr w:type="spellEnd"/>
          </w:p>
        </w:tc>
        <w:tc>
          <w:tcPr>
            <w:tcW w:w="1336" w:type="dxa"/>
          </w:tcPr>
          <w:p w14:paraId="4D5C04FF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center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b/>
                <w:sz w:val="18"/>
                <w:lang w:val="en-US" w:eastAsia="en-US"/>
              </w:rPr>
              <w:t>Зависит</w:t>
            </w:r>
            <w:proofErr w:type="spellEnd"/>
            <w:r w:rsidRPr="00587611">
              <w:rPr>
                <w:rFonts w:eastAsia="MS Mincho"/>
                <w:b/>
                <w:sz w:val="18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b/>
                <w:sz w:val="18"/>
                <w:lang w:val="en-US" w:eastAsia="en-US"/>
              </w:rPr>
              <w:t>от</w:t>
            </w:r>
            <w:proofErr w:type="spellEnd"/>
          </w:p>
        </w:tc>
      </w:tr>
      <w:tr w:rsidR="00587611" w:rsidRPr="00587611" w14:paraId="6A64368C" w14:textId="77777777" w:rsidTr="00187A72">
        <w:trPr>
          <w:jc w:val="center"/>
        </w:trPr>
        <w:tc>
          <w:tcPr>
            <w:tcW w:w="1336" w:type="dxa"/>
          </w:tcPr>
          <w:p w14:paraId="3C752901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SM-01</w:t>
            </w:r>
          </w:p>
        </w:tc>
        <w:tc>
          <w:tcPr>
            <w:tcW w:w="1336" w:type="dxa"/>
          </w:tcPr>
          <w:p w14:paraId="75B2EF64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Согласовать</w:t>
            </w:r>
            <w:proofErr w:type="spellEnd"/>
            <w:r w:rsidRPr="00587611">
              <w:rPr>
                <w:rFonts w:eastAsia="MS Mincho"/>
                <w:sz w:val="17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концепцию</w:t>
            </w:r>
            <w:proofErr w:type="spellEnd"/>
            <w:r w:rsidRPr="00587611">
              <w:rPr>
                <w:rFonts w:eastAsia="MS Mincho"/>
                <w:sz w:val="17"/>
                <w:lang w:val="en-US" w:eastAsia="en-US"/>
              </w:rPr>
              <w:t xml:space="preserve"> и </w:t>
            </w: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границы</w:t>
            </w:r>
            <w:proofErr w:type="spellEnd"/>
          </w:p>
        </w:tc>
        <w:tc>
          <w:tcPr>
            <w:tcW w:w="1336" w:type="dxa"/>
          </w:tcPr>
          <w:p w14:paraId="6C96BBF9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Требование</w:t>
            </w:r>
            <w:proofErr w:type="spellEnd"/>
          </w:p>
        </w:tc>
        <w:tc>
          <w:tcPr>
            <w:tcW w:w="1336" w:type="dxa"/>
          </w:tcPr>
          <w:p w14:paraId="6DB627FB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student_a</w:t>
            </w:r>
            <w:proofErr w:type="spellEnd"/>
          </w:p>
        </w:tc>
        <w:tc>
          <w:tcPr>
            <w:tcW w:w="1336" w:type="dxa"/>
          </w:tcPr>
          <w:p w14:paraId="0028B103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4 ч</w:t>
            </w:r>
          </w:p>
        </w:tc>
        <w:tc>
          <w:tcPr>
            <w:tcW w:w="1336" w:type="dxa"/>
          </w:tcPr>
          <w:p w14:paraId="341B7810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Анализ</w:t>
            </w:r>
            <w:proofErr w:type="spellEnd"/>
          </w:p>
        </w:tc>
        <w:tc>
          <w:tcPr>
            <w:tcW w:w="1336" w:type="dxa"/>
          </w:tcPr>
          <w:p w14:paraId="1CD9CB98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—</w:t>
            </w:r>
          </w:p>
        </w:tc>
      </w:tr>
      <w:tr w:rsidR="00587611" w:rsidRPr="00587611" w14:paraId="056869BC" w14:textId="77777777" w:rsidTr="00187A72">
        <w:trPr>
          <w:jc w:val="center"/>
        </w:trPr>
        <w:tc>
          <w:tcPr>
            <w:tcW w:w="1336" w:type="dxa"/>
          </w:tcPr>
          <w:p w14:paraId="218D78C5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SM-02</w:t>
            </w:r>
          </w:p>
        </w:tc>
        <w:tc>
          <w:tcPr>
            <w:tcW w:w="1336" w:type="dxa"/>
          </w:tcPr>
          <w:p w14:paraId="4B5EE439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eastAsia="en-US"/>
              </w:rPr>
            </w:pPr>
            <w:r w:rsidRPr="00587611">
              <w:rPr>
                <w:rFonts w:eastAsia="MS Mincho"/>
                <w:sz w:val="17"/>
                <w:lang w:eastAsia="en-US"/>
              </w:rPr>
              <w:t>Формализовать правила и критерии приёмки</w:t>
            </w:r>
          </w:p>
        </w:tc>
        <w:tc>
          <w:tcPr>
            <w:tcW w:w="1336" w:type="dxa"/>
          </w:tcPr>
          <w:p w14:paraId="12664390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Требование</w:t>
            </w:r>
            <w:proofErr w:type="spellEnd"/>
          </w:p>
        </w:tc>
        <w:tc>
          <w:tcPr>
            <w:tcW w:w="1336" w:type="dxa"/>
          </w:tcPr>
          <w:p w14:paraId="783AB184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student_a</w:t>
            </w:r>
            <w:proofErr w:type="spellEnd"/>
          </w:p>
        </w:tc>
        <w:tc>
          <w:tcPr>
            <w:tcW w:w="1336" w:type="dxa"/>
          </w:tcPr>
          <w:p w14:paraId="7EB91CB8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5 ч</w:t>
            </w:r>
          </w:p>
        </w:tc>
        <w:tc>
          <w:tcPr>
            <w:tcW w:w="1336" w:type="dxa"/>
          </w:tcPr>
          <w:p w14:paraId="1E8FC425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Анализ</w:t>
            </w:r>
            <w:proofErr w:type="spellEnd"/>
          </w:p>
        </w:tc>
        <w:tc>
          <w:tcPr>
            <w:tcW w:w="1336" w:type="dxa"/>
          </w:tcPr>
          <w:p w14:paraId="0C647851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SM-01</w:t>
            </w:r>
          </w:p>
        </w:tc>
      </w:tr>
      <w:tr w:rsidR="00587611" w:rsidRPr="00587611" w14:paraId="68907BA6" w14:textId="77777777" w:rsidTr="00187A72">
        <w:trPr>
          <w:jc w:val="center"/>
        </w:trPr>
        <w:tc>
          <w:tcPr>
            <w:tcW w:w="1336" w:type="dxa"/>
          </w:tcPr>
          <w:p w14:paraId="11AD0E84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SM-03</w:t>
            </w:r>
          </w:p>
        </w:tc>
        <w:tc>
          <w:tcPr>
            <w:tcW w:w="1336" w:type="dxa"/>
          </w:tcPr>
          <w:p w14:paraId="3712A0CA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Подготовить</w:t>
            </w:r>
            <w:proofErr w:type="spellEnd"/>
            <w:r w:rsidRPr="00587611">
              <w:rPr>
                <w:rFonts w:eastAsia="MS Mincho"/>
                <w:sz w:val="17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модели</w:t>
            </w:r>
            <w:proofErr w:type="spellEnd"/>
            <w:r w:rsidRPr="00587611">
              <w:rPr>
                <w:rFonts w:eastAsia="MS Mincho"/>
                <w:sz w:val="17"/>
                <w:lang w:val="en-US" w:eastAsia="en-US"/>
              </w:rPr>
              <w:t xml:space="preserve"> и </w:t>
            </w: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архитектуру</w:t>
            </w:r>
            <w:proofErr w:type="spellEnd"/>
          </w:p>
        </w:tc>
        <w:tc>
          <w:tcPr>
            <w:tcW w:w="1336" w:type="dxa"/>
          </w:tcPr>
          <w:p w14:paraId="60AF401F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Задача</w:t>
            </w:r>
            <w:proofErr w:type="spellEnd"/>
          </w:p>
        </w:tc>
        <w:tc>
          <w:tcPr>
            <w:tcW w:w="1336" w:type="dxa"/>
          </w:tcPr>
          <w:p w14:paraId="3E3BBDD4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student_b</w:t>
            </w:r>
            <w:proofErr w:type="spellEnd"/>
          </w:p>
        </w:tc>
        <w:tc>
          <w:tcPr>
            <w:tcW w:w="1336" w:type="dxa"/>
          </w:tcPr>
          <w:p w14:paraId="14EE3C52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6 ч</w:t>
            </w:r>
          </w:p>
        </w:tc>
        <w:tc>
          <w:tcPr>
            <w:tcW w:w="1336" w:type="dxa"/>
          </w:tcPr>
          <w:p w14:paraId="128CC226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Анализ</w:t>
            </w:r>
            <w:proofErr w:type="spellEnd"/>
          </w:p>
        </w:tc>
        <w:tc>
          <w:tcPr>
            <w:tcW w:w="1336" w:type="dxa"/>
          </w:tcPr>
          <w:p w14:paraId="3D00F3A9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SM-02</w:t>
            </w:r>
          </w:p>
        </w:tc>
      </w:tr>
      <w:tr w:rsidR="00587611" w:rsidRPr="00587611" w14:paraId="1A08A5E8" w14:textId="77777777" w:rsidTr="00187A72">
        <w:trPr>
          <w:jc w:val="center"/>
        </w:trPr>
        <w:tc>
          <w:tcPr>
            <w:tcW w:w="1336" w:type="dxa"/>
          </w:tcPr>
          <w:p w14:paraId="09E486AB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SM-04</w:t>
            </w:r>
          </w:p>
        </w:tc>
        <w:tc>
          <w:tcPr>
            <w:tcW w:w="1336" w:type="dxa"/>
          </w:tcPr>
          <w:p w14:paraId="1F0F0F29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eastAsia="en-US"/>
              </w:rPr>
            </w:pPr>
            <w:r w:rsidRPr="00587611">
              <w:rPr>
                <w:rFonts w:eastAsia="MS Mincho"/>
                <w:sz w:val="17"/>
                <w:lang w:eastAsia="en-US"/>
              </w:rPr>
              <w:t xml:space="preserve">Подготовить </w:t>
            </w:r>
            <w:r w:rsidRPr="00587611">
              <w:rPr>
                <w:rFonts w:eastAsia="MS Mincho"/>
                <w:sz w:val="17"/>
                <w:lang w:val="en-US" w:eastAsia="en-US"/>
              </w:rPr>
              <w:t>Linux</w:t>
            </w:r>
            <w:r w:rsidRPr="00587611">
              <w:rPr>
                <w:rFonts w:eastAsia="MS Mincho"/>
                <w:sz w:val="17"/>
                <w:lang w:eastAsia="en-US"/>
              </w:rPr>
              <w:t xml:space="preserve"> </w:t>
            </w:r>
            <w:r w:rsidRPr="00587611">
              <w:rPr>
                <w:rFonts w:eastAsia="MS Mincho"/>
                <w:sz w:val="17"/>
                <w:lang w:val="en-US" w:eastAsia="en-US"/>
              </w:rPr>
              <w:t>VM</w:t>
            </w:r>
            <w:r w:rsidRPr="00587611">
              <w:rPr>
                <w:rFonts w:eastAsia="MS Mincho"/>
                <w:sz w:val="17"/>
                <w:lang w:eastAsia="en-US"/>
              </w:rPr>
              <w:t xml:space="preserve"> и пользователей</w:t>
            </w:r>
          </w:p>
        </w:tc>
        <w:tc>
          <w:tcPr>
            <w:tcW w:w="1336" w:type="dxa"/>
          </w:tcPr>
          <w:p w14:paraId="1FC564D9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Задача</w:t>
            </w:r>
            <w:proofErr w:type="spellEnd"/>
          </w:p>
        </w:tc>
        <w:tc>
          <w:tcPr>
            <w:tcW w:w="1336" w:type="dxa"/>
          </w:tcPr>
          <w:p w14:paraId="72BAA136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student_c</w:t>
            </w:r>
            <w:proofErr w:type="spellEnd"/>
          </w:p>
        </w:tc>
        <w:tc>
          <w:tcPr>
            <w:tcW w:w="1336" w:type="dxa"/>
          </w:tcPr>
          <w:p w14:paraId="7CC78049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4 ч</w:t>
            </w:r>
          </w:p>
        </w:tc>
        <w:tc>
          <w:tcPr>
            <w:tcW w:w="1336" w:type="dxa"/>
          </w:tcPr>
          <w:p w14:paraId="0C917179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Инфраструктура</w:t>
            </w:r>
            <w:proofErr w:type="spellEnd"/>
          </w:p>
        </w:tc>
        <w:tc>
          <w:tcPr>
            <w:tcW w:w="1336" w:type="dxa"/>
          </w:tcPr>
          <w:p w14:paraId="42BAF9A9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SM-03</w:t>
            </w:r>
          </w:p>
        </w:tc>
      </w:tr>
      <w:tr w:rsidR="00587611" w:rsidRPr="00587611" w14:paraId="71A03F9E" w14:textId="77777777" w:rsidTr="00187A72">
        <w:trPr>
          <w:jc w:val="center"/>
        </w:trPr>
        <w:tc>
          <w:tcPr>
            <w:tcW w:w="1336" w:type="dxa"/>
          </w:tcPr>
          <w:p w14:paraId="58D18321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SM-05</w:t>
            </w:r>
          </w:p>
        </w:tc>
        <w:tc>
          <w:tcPr>
            <w:tcW w:w="1336" w:type="dxa"/>
          </w:tcPr>
          <w:p w14:paraId="78A07E9F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Развернуть</w:t>
            </w:r>
            <w:proofErr w:type="spellEnd"/>
            <w:r w:rsidRPr="00587611">
              <w:rPr>
                <w:rFonts w:eastAsia="MS Mincho"/>
                <w:sz w:val="17"/>
                <w:lang w:val="en-US" w:eastAsia="en-US"/>
              </w:rPr>
              <w:t xml:space="preserve"> и </w:t>
            </w: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настроить</w:t>
            </w:r>
            <w:proofErr w:type="spellEnd"/>
            <w:r w:rsidRPr="00587611">
              <w:rPr>
                <w:rFonts w:eastAsia="MS Mincho"/>
                <w:sz w:val="17"/>
                <w:lang w:val="en-US" w:eastAsia="en-US"/>
              </w:rPr>
              <w:t xml:space="preserve"> Redmine</w:t>
            </w:r>
          </w:p>
        </w:tc>
        <w:tc>
          <w:tcPr>
            <w:tcW w:w="1336" w:type="dxa"/>
          </w:tcPr>
          <w:p w14:paraId="4026A0B5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Задача</w:t>
            </w:r>
            <w:proofErr w:type="spellEnd"/>
          </w:p>
        </w:tc>
        <w:tc>
          <w:tcPr>
            <w:tcW w:w="1336" w:type="dxa"/>
          </w:tcPr>
          <w:p w14:paraId="24F01ED7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student_b</w:t>
            </w:r>
            <w:proofErr w:type="spellEnd"/>
          </w:p>
        </w:tc>
        <w:tc>
          <w:tcPr>
            <w:tcW w:w="1336" w:type="dxa"/>
          </w:tcPr>
          <w:p w14:paraId="2ADBE4D7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5 ч</w:t>
            </w:r>
          </w:p>
        </w:tc>
        <w:tc>
          <w:tcPr>
            <w:tcW w:w="1336" w:type="dxa"/>
          </w:tcPr>
          <w:p w14:paraId="50E6D190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Инфраструктура</w:t>
            </w:r>
            <w:proofErr w:type="spellEnd"/>
          </w:p>
        </w:tc>
        <w:tc>
          <w:tcPr>
            <w:tcW w:w="1336" w:type="dxa"/>
          </w:tcPr>
          <w:p w14:paraId="420269C3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SM-04</w:t>
            </w:r>
          </w:p>
        </w:tc>
      </w:tr>
      <w:tr w:rsidR="00587611" w:rsidRPr="00587611" w14:paraId="23FF6E2A" w14:textId="77777777" w:rsidTr="00187A72">
        <w:trPr>
          <w:jc w:val="center"/>
        </w:trPr>
        <w:tc>
          <w:tcPr>
            <w:tcW w:w="1336" w:type="dxa"/>
          </w:tcPr>
          <w:p w14:paraId="2BB5922D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SM-06</w:t>
            </w:r>
          </w:p>
        </w:tc>
        <w:tc>
          <w:tcPr>
            <w:tcW w:w="1336" w:type="dxa"/>
          </w:tcPr>
          <w:p w14:paraId="6FB592E6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Организовать</w:t>
            </w:r>
            <w:proofErr w:type="spellEnd"/>
            <w:r w:rsidRPr="00587611">
              <w:rPr>
                <w:rFonts w:eastAsia="MS Mincho"/>
                <w:sz w:val="17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репозиторий</w:t>
            </w:r>
            <w:proofErr w:type="spellEnd"/>
            <w:r w:rsidRPr="00587611">
              <w:rPr>
                <w:rFonts w:eastAsia="MS Mincho"/>
                <w:sz w:val="17"/>
                <w:lang w:val="en-US" w:eastAsia="en-US"/>
              </w:rPr>
              <w:t xml:space="preserve"> Git Flow</w:t>
            </w:r>
          </w:p>
        </w:tc>
        <w:tc>
          <w:tcPr>
            <w:tcW w:w="1336" w:type="dxa"/>
          </w:tcPr>
          <w:p w14:paraId="23D1777E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Задача</w:t>
            </w:r>
            <w:proofErr w:type="spellEnd"/>
          </w:p>
        </w:tc>
        <w:tc>
          <w:tcPr>
            <w:tcW w:w="1336" w:type="dxa"/>
          </w:tcPr>
          <w:p w14:paraId="35E1F304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student_c</w:t>
            </w:r>
            <w:proofErr w:type="spellEnd"/>
          </w:p>
        </w:tc>
        <w:tc>
          <w:tcPr>
            <w:tcW w:w="1336" w:type="dxa"/>
          </w:tcPr>
          <w:p w14:paraId="3834BCEA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3 ч</w:t>
            </w:r>
          </w:p>
        </w:tc>
        <w:tc>
          <w:tcPr>
            <w:tcW w:w="1336" w:type="dxa"/>
          </w:tcPr>
          <w:p w14:paraId="5A403C64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Инфраструктура</w:t>
            </w:r>
            <w:proofErr w:type="spellEnd"/>
          </w:p>
        </w:tc>
        <w:tc>
          <w:tcPr>
            <w:tcW w:w="1336" w:type="dxa"/>
          </w:tcPr>
          <w:p w14:paraId="6D59AAEE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SM-04</w:t>
            </w:r>
          </w:p>
        </w:tc>
      </w:tr>
      <w:tr w:rsidR="00587611" w:rsidRPr="00587611" w14:paraId="24CEEBF6" w14:textId="77777777" w:rsidTr="00187A72">
        <w:trPr>
          <w:jc w:val="center"/>
        </w:trPr>
        <w:tc>
          <w:tcPr>
            <w:tcW w:w="1336" w:type="dxa"/>
          </w:tcPr>
          <w:p w14:paraId="193204EC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SM-07</w:t>
            </w:r>
          </w:p>
        </w:tc>
        <w:tc>
          <w:tcPr>
            <w:tcW w:w="1336" w:type="dxa"/>
          </w:tcPr>
          <w:p w14:paraId="2EF38609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Поднять</w:t>
            </w:r>
            <w:proofErr w:type="spellEnd"/>
            <w:r w:rsidRPr="00587611">
              <w:rPr>
                <w:rFonts w:eastAsia="MS Mincho"/>
                <w:sz w:val="17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технический</w:t>
            </w:r>
            <w:proofErr w:type="spellEnd"/>
            <w:r w:rsidRPr="00587611">
              <w:rPr>
                <w:rFonts w:eastAsia="MS Mincho"/>
                <w:sz w:val="17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стенд</w:t>
            </w:r>
            <w:proofErr w:type="spellEnd"/>
            <w:r w:rsidRPr="00587611">
              <w:rPr>
                <w:rFonts w:eastAsia="MS Mincho"/>
                <w:sz w:val="17"/>
                <w:lang w:val="en-US" w:eastAsia="en-US"/>
              </w:rPr>
              <w:t xml:space="preserve"> ЛР2</w:t>
            </w:r>
          </w:p>
        </w:tc>
        <w:tc>
          <w:tcPr>
            <w:tcW w:w="1336" w:type="dxa"/>
          </w:tcPr>
          <w:p w14:paraId="4F69D8DE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Задача</w:t>
            </w:r>
            <w:proofErr w:type="spellEnd"/>
          </w:p>
        </w:tc>
        <w:tc>
          <w:tcPr>
            <w:tcW w:w="1336" w:type="dxa"/>
          </w:tcPr>
          <w:p w14:paraId="2AB18F12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student_c</w:t>
            </w:r>
            <w:proofErr w:type="spellEnd"/>
          </w:p>
        </w:tc>
        <w:tc>
          <w:tcPr>
            <w:tcW w:w="1336" w:type="dxa"/>
          </w:tcPr>
          <w:p w14:paraId="78CA77E2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4 ч</w:t>
            </w:r>
          </w:p>
        </w:tc>
        <w:tc>
          <w:tcPr>
            <w:tcW w:w="1336" w:type="dxa"/>
          </w:tcPr>
          <w:p w14:paraId="0A660AD9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Инфраструктура</w:t>
            </w:r>
            <w:proofErr w:type="spellEnd"/>
          </w:p>
        </w:tc>
        <w:tc>
          <w:tcPr>
            <w:tcW w:w="1336" w:type="dxa"/>
          </w:tcPr>
          <w:p w14:paraId="07BAD01F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SM-04</w:t>
            </w:r>
          </w:p>
        </w:tc>
      </w:tr>
      <w:tr w:rsidR="00587611" w:rsidRPr="00587611" w14:paraId="1372D501" w14:textId="77777777" w:rsidTr="00187A72">
        <w:trPr>
          <w:jc w:val="center"/>
        </w:trPr>
        <w:tc>
          <w:tcPr>
            <w:tcW w:w="1336" w:type="dxa"/>
          </w:tcPr>
          <w:p w14:paraId="313F06C6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SM-08</w:t>
            </w:r>
          </w:p>
        </w:tc>
        <w:tc>
          <w:tcPr>
            <w:tcW w:w="1336" w:type="dxa"/>
          </w:tcPr>
          <w:p w14:paraId="59F39B91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eastAsia="en-US"/>
              </w:rPr>
            </w:pPr>
            <w:r w:rsidRPr="00587611">
              <w:rPr>
                <w:rFonts w:eastAsia="MS Mincho"/>
                <w:sz w:val="17"/>
                <w:lang w:eastAsia="en-US"/>
              </w:rPr>
              <w:t xml:space="preserve">Создать схему и роли </w:t>
            </w:r>
            <w:r w:rsidRPr="00587611">
              <w:rPr>
                <w:rFonts w:eastAsia="MS Mincho"/>
                <w:sz w:val="17"/>
                <w:lang w:val="en-US" w:eastAsia="en-US"/>
              </w:rPr>
              <w:t>PostgreSQL</w:t>
            </w:r>
          </w:p>
        </w:tc>
        <w:tc>
          <w:tcPr>
            <w:tcW w:w="1336" w:type="dxa"/>
          </w:tcPr>
          <w:p w14:paraId="71A3E802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Задача</w:t>
            </w:r>
            <w:proofErr w:type="spellEnd"/>
          </w:p>
        </w:tc>
        <w:tc>
          <w:tcPr>
            <w:tcW w:w="1336" w:type="dxa"/>
          </w:tcPr>
          <w:p w14:paraId="380888DE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student_c</w:t>
            </w:r>
            <w:proofErr w:type="spellEnd"/>
          </w:p>
        </w:tc>
        <w:tc>
          <w:tcPr>
            <w:tcW w:w="1336" w:type="dxa"/>
          </w:tcPr>
          <w:p w14:paraId="3A77751B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7 ч</w:t>
            </w:r>
          </w:p>
        </w:tc>
        <w:tc>
          <w:tcPr>
            <w:tcW w:w="1336" w:type="dxa"/>
          </w:tcPr>
          <w:p w14:paraId="13D45917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База</w:t>
            </w:r>
            <w:proofErr w:type="spellEnd"/>
            <w:r w:rsidRPr="00587611">
              <w:rPr>
                <w:rFonts w:eastAsia="MS Mincho"/>
                <w:sz w:val="17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данных</w:t>
            </w:r>
            <w:proofErr w:type="spellEnd"/>
          </w:p>
        </w:tc>
        <w:tc>
          <w:tcPr>
            <w:tcW w:w="1336" w:type="dxa"/>
          </w:tcPr>
          <w:p w14:paraId="546A7762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SM-03, SM-07</w:t>
            </w:r>
          </w:p>
        </w:tc>
      </w:tr>
      <w:tr w:rsidR="00587611" w:rsidRPr="00587611" w14:paraId="017308D1" w14:textId="77777777" w:rsidTr="00187A72">
        <w:trPr>
          <w:jc w:val="center"/>
        </w:trPr>
        <w:tc>
          <w:tcPr>
            <w:tcW w:w="1336" w:type="dxa"/>
          </w:tcPr>
          <w:p w14:paraId="37623824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SM-09</w:t>
            </w:r>
          </w:p>
        </w:tc>
        <w:tc>
          <w:tcPr>
            <w:tcW w:w="1336" w:type="dxa"/>
          </w:tcPr>
          <w:p w14:paraId="4E10A06F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eastAsia="en-US"/>
              </w:rPr>
            </w:pPr>
            <w:r w:rsidRPr="00587611">
              <w:rPr>
                <w:rFonts w:eastAsia="MS Mincho"/>
                <w:sz w:val="17"/>
                <w:lang w:eastAsia="en-US"/>
              </w:rPr>
              <w:t xml:space="preserve">Реализовать вход и права </w:t>
            </w:r>
            <w:r w:rsidRPr="00587611">
              <w:rPr>
                <w:rFonts w:eastAsia="MS Mincho"/>
                <w:sz w:val="17"/>
                <w:lang w:val="en-US" w:eastAsia="en-US"/>
              </w:rPr>
              <w:t>API</w:t>
            </w:r>
          </w:p>
        </w:tc>
        <w:tc>
          <w:tcPr>
            <w:tcW w:w="1336" w:type="dxa"/>
          </w:tcPr>
          <w:p w14:paraId="6EE7969E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Задача</w:t>
            </w:r>
            <w:proofErr w:type="spellEnd"/>
          </w:p>
        </w:tc>
        <w:tc>
          <w:tcPr>
            <w:tcW w:w="1336" w:type="dxa"/>
          </w:tcPr>
          <w:p w14:paraId="458A1280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student_b</w:t>
            </w:r>
            <w:proofErr w:type="spellEnd"/>
          </w:p>
        </w:tc>
        <w:tc>
          <w:tcPr>
            <w:tcW w:w="1336" w:type="dxa"/>
          </w:tcPr>
          <w:p w14:paraId="5CF48FF1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5 ч</w:t>
            </w:r>
          </w:p>
        </w:tc>
        <w:tc>
          <w:tcPr>
            <w:tcW w:w="1336" w:type="dxa"/>
          </w:tcPr>
          <w:p w14:paraId="2D42E96B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Backend</w:t>
            </w:r>
          </w:p>
        </w:tc>
        <w:tc>
          <w:tcPr>
            <w:tcW w:w="1336" w:type="dxa"/>
          </w:tcPr>
          <w:p w14:paraId="7B0171AE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SM-08</w:t>
            </w:r>
          </w:p>
        </w:tc>
      </w:tr>
      <w:tr w:rsidR="00587611" w:rsidRPr="00587611" w14:paraId="464E1B16" w14:textId="77777777" w:rsidTr="00187A72">
        <w:trPr>
          <w:jc w:val="center"/>
        </w:trPr>
        <w:tc>
          <w:tcPr>
            <w:tcW w:w="1336" w:type="dxa"/>
          </w:tcPr>
          <w:p w14:paraId="3525DCEB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SM-10</w:t>
            </w:r>
          </w:p>
        </w:tc>
        <w:tc>
          <w:tcPr>
            <w:tcW w:w="1336" w:type="dxa"/>
          </w:tcPr>
          <w:p w14:paraId="0898F68C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eastAsia="en-US"/>
              </w:rPr>
            </w:pPr>
            <w:r w:rsidRPr="00587611">
              <w:rPr>
                <w:rFonts w:eastAsia="MS Mincho"/>
                <w:sz w:val="17"/>
                <w:lang w:eastAsia="en-US"/>
              </w:rPr>
              <w:t>Реализовать каталог и учёт остатков</w:t>
            </w:r>
          </w:p>
        </w:tc>
        <w:tc>
          <w:tcPr>
            <w:tcW w:w="1336" w:type="dxa"/>
          </w:tcPr>
          <w:p w14:paraId="6F37094C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Задача</w:t>
            </w:r>
            <w:proofErr w:type="spellEnd"/>
          </w:p>
        </w:tc>
        <w:tc>
          <w:tcPr>
            <w:tcW w:w="1336" w:type="dxa"/>
          </w:tcPr>
          <w:p w14:paraId="2D6CA627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student_b</w:t>
            </w:r>
            <w:proofErr w:type="spellEnd"/>
          </w:p>
        </w:tc>
        <w:tc>
          <w:tcPr>
            <w:tcW w:w="1336" w:type="dxa"/>
          </w:tcPr>
          <w:p w14:paraId="3C2EF9DD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6 ч</w:t>
            </w:r>
          </w:p>
        </w:tc>
        <w:tc>
          <w:tcPr>
            <w:tcW w:w="1336" w:type="dxa"/>
          </w:tcPr>
          <w:p w14:paraId="71346900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Backend</w:t>
            </w:r>
          </w:p>
        </w:tc>
        <w:tc>
          <w:tcPr>
            <w:tcW w:w="1336" w:type="dxa"/>
          </w:tcPr>
          <w:p w14:paraId="02AD1D6A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SM-09</w:t>
            </w:r>
          </w:p>
        </w:tc>
      </w:tr>
      <w:tr w:rsidR="00587611" w:rsidRPr="00587611" w14:paraId="06894340" w14:textId="77777777" w:rsidTr="00187A72">
        <w:trPr>
          <w:jc w:val="center"/>
        </w:trPr>
        <w:tc>
          <w:tcPr>
            <w:tcW w:w="1336" w:type="dxa"/>
          </w:tcPr>
          <w:p w14:paraId="3D7201F2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SM-11</w:t>
            </w:r>
          </w:p>
        </w:tc>
        <w:tc>
          <w:tcPr>
            <w:tcW w:w="1336" w:type="dxa"/>
          </w:tcPr>
          <w:p w14:paraId="59C1816C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eastAsia="en-US"/>
              </w:rPr>
            </w:pPr>
            <w:r w:rsidRPr="00587611">
              <w:rPr>
                <w:rFonts w:eastAsia="MS Mincho"/>
                <w:sz w:val="17"/>
                <w:lang w:eastAsia="en-US"/>
              </w:rPr>
              <w:t>Реализовать чеки и атомарную оплату</w:t>
            </w:r>
          </w:p>
        </w:tc>
        <w:tc>
          <w:tcPr>
            <w:tcW w:w="1336" w:type="dxa"/>
          </w:tcPr>
          <w:p w14:paraId="6F8EE446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Задача</w:t>
            </w:r>
            <w:proofErr w:type="spellEnd"/>
          </w:p>
        </w:tc>
        <w:tc>
          <w:tcPr>
            <w:tcW w:w="1336" w:type="dxa"/>
          </w:tcPr>
          <w:p w14:paraId="57D83BAD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student_b</w:t>
            </w:r>
            <w:proofErr w:type="spellEnd"/>
          </w:p>
        </w:tc>
        <w:tc>
          <w:tcPr>
            <w:tcW w:w="1336" w:type="dxa"/>
          </w:tcPr>
          <w:p w14:paraId="1D764B91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8 ч</w:t>
            </w:r>
          </w:p>
        </w:tc>
        <w:tc>
          <w:tcPr>
            <w:tcW w:w="1336" w:type="dxa"/>
          </w:tcPr>
          <w:p w14:paraId="5E3DCCD8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Backend</w:t>
            </w:r>
          </w:p>
        </w:tc>
        <w:tc>
          <w:tcPr>
            <w:tcW w:w="1336" w:type="dxa"/>
          </w:tcPr>
          <w:p w14:paraId="03E86C24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SM-10</w:t>
            </w:r>
          </w:p>
        </w:tc>
      </w:tr>
      <w:tr w:rsidR="00587611" w:rsidRPr="00587611" w14:paraId="0551262D" w14:textId="77777777" w:rsidTr="00187A72">
        <w:trPr>
          <w:jc w:val="center"/>
        </w:trPr>
        <w:tc>
          <w:tcPr>
            <w:tcW w:w="1336" w:type="dxa"/>
          </w:tcPr>
          <w:p w14:paraId="5AE59B21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SM-12</w:t>
            </w:r>
          </w:p>
        </w:tc>
        <w:tc>
          <w:tcPr>
            <w:tcW w:w="1336" w:type="dxa"/>
          </w:tcPr>
          <w:p w14:paraId="357D39A0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eastAsia="en-US"/>
              </w:rPr>
            </w:pPr>
            <w:r w:rsidRPr="00587611">
              <w:rPr>
                <w:rFonts w:eastAsia="MS Mincho"/>
                <w:sz w:val="17"/>
                <w:lang w:eastAsia="en-US"/>
              </w:rPr>
              <w:t xml:space="preserve">Создать </w:t>
            </w:r>
            <w:r w:rsidRPr="00587611">
              <w:rPr>
                <w:rFonts w:eastAsia="MS Mincho"/>
                <w:sz w:val="17"/>
                <w:lang w:val="en-US" w:eastAsia="en-US"/>
              </w:rPr>
              <w:t>React</w:t>
            </w:r>
            <w:r w:rsidRPr="00587611">
              <w:rPr>
                <w:rFonts w:eastAsia="MS Mincho"/>
                <w:sz w:val="17"/>
                <w:lang w:eastAsia="en-US"/>
              </w:rPr>
              <w:t>-каталог и рабочее место</w:t>
            </w:r>
          </w:p>
        </w:tc>
        <w:tc>
          <w:tcPr>
            <w:tcW w:w="1336" w:type="dxa"/>
          </w:tcPr>
          <w:p w14:paraId="20187389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Задача</w:t>
            </w:r>
            <w:proofErr w:type="spellEnd"/>
          </w:p>
        </w:tc>
        <w:tc>
          <w:tcPr>
            <w:tcW w:w="1336" w:type="dxa"/>
          </w:tcPr>
          <w:p w14:paraId="65152263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student_a</w:t>
            </w:r>
            <w:proofErr w:type="spellEnd"/>
          </w:p>
        </w:tc>
        <w:tc>
          <w:tcPr>
            <w:tcW w:w="1336" w:type="dxa"/>
          </w:tcPr>
          <w:p w14:paraId="76D52513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8 ч</w:t>
            </w:r>
          </w:p>
        </w:tc>
        <w:tc>
          <w:tcPr>
            <w:tcW w:w="1336" w:type="dxa"/>
          </w:tcPr>
          <w:p w14:paraId="69FC466E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Frontend</w:t>
            </w:r>
          </w:p>
        </w:tc>
        <w:tc>
          <w:tcPr>
            <w:tcW w:w="1336" w:type="dxa"/>
          </w:tcPr>
          <w:p w14:paraId="0E26E5F8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SM-09, SM-10</w:t>
            </w:r>
          </w:p>
        </w:tc>
      </w:tr>
      <w:tr w:rsidR="00587611" w:rsidRPr="00587611" w14:paraId="6360E08F" w14:textId="77777777" w:rsidTr="00187A72">
        <w:trPr>
          <w:jc w:val="center"/>
        </w:trPr>
        <w:tc>
          <w:tcPr>
            <w:tcW w:w="1336" w:type="dxa"/>
          </w:tcPr>
          <w:p w14:paraId="15323FFA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SM-13</w:t>
            </w:r>
          </w:p>
        </w:tc>
        <w:tc>
          <w:tcPr>
            <w:tcW w:w="1336" w:type="dxa"/>
          </w:tcPr>
          <w:p w14:paraId="43CD1311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eastAsia="en-US"/>
              </w:rPr>
            </w:pPr>
            <w:r w:rsidRPr="00587611">
              <w:rPr>
                <w:rFonts w:eastAsia="MS Mincho"/>
                <w:sz w:val="17"/>
                <w:lang w:eastAsia="en-US"/>
              </w:rPr>
              <w:t xml:space="preserve">Проверить большой набор и планы </w:t>
            </w:r>
            <w:r w:rsidRPr="00587611">
              <w:rPr>
                <w:rFonts w:eastAsia="MS Mincho"/>
                <w:sz w:val="17"/>
                <w:lang w:val="en-US" w:eastAsia="en-US"/>
              </w:rPr>
              <w:t>SQL</w:t>
            </w:r>
          </w:p>
        </w:tc>
        <w:tc>
          <w:tcPr>
            <w:tcW w:w="1336" w:type="dxa"/>
          </w:tcPr>
          <w:p w14:paraId="2D614453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Задача</w:t>
            </w:r>
            <w:proofErr w:type="spellEnd"/>
          </w:p>
        </w:tc>
        <w:tc>
          <w:tcPr>
            <w:tcW w:w="1336" w:type="dxa"/>
          </w:tcPr>
          <w:p w14:paraId="0786F321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student_c</w:t>
            </w:r>
            <w:proofErr w:type="spellEnd"/>
          </w:p>
        </w:tc>
        <w:tc>
          <w:tcPr>
            <w:tcW w:w="1336" w:type="dxa"/>
          </w:tcPr>
          <w:p w14:paraId="5F29FDB2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5 ч</w:t>
            </w:r>
          </w:p>
        </w:tc>
        <w:tc>
          <w:tcPr>
            <w:tcW w:w="1336" w:type="dxa"/>
          </w:tcPr>
          <w:p w14:paraId="68F68528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Проверка</w:t>
            </w:r>
            <w:proofErr w:type="spellEnd"/>
          </w:p>
        </w:tc>
        <w:tc>
          <w:tcPr>
            <w:tcW w:w="1336" w:type="dxa"/>
          </w:tcPr>
          <w:p w14:paraId="545F3429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SM-10, SM-11</w:t>
            </w:r>
          </w:p>
        </w:tc>
      </w:tr>
      <w:tr w:rsidR="00587611" w:rsidRPr="00587611" w14:paraId="021DF487" w14:textId="77777777" w:rsidTr="00187A72">
        <w:trPr>
          <w:jc w:val="center"/>
        </w:trPr>
        <w:tc>
          <w:tcPr>
            <w:tcW w:w="1336" w:type="dxa"/>
          </w:tcPr>
          <w:p w14:paraId="1693BBB9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SM-14</w:t>
            </w:r>
          </w:p>
        </w:tc>
        <w:tc>
          <w:tcPr>
            <w:tcW w:w="1336" w:type="dxa"/>
          </w:tcPr>
          <w:p w14:paraId="3C955FA8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Провести</w:t>
            </w:r>
            <w:proofErr w:type="spellEnd"/>
            <w:r w:rsidRPr="00587611">
              <w:rPr>
                <w:rFonts w:eastAsia="MS Mincho"/>
                <w:sz w:val="17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интеграционную</w:t>
            </w:r>
            <w:proofErr w:type="spellEnd"/>
            <w:r w:rsidRPr="00587611">
              <w:rPr>
                <w:rFonts w:eastAsia="MS Mincho"/>
                <w:sz w:val="17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приёмку</w:t>
            </w:r>
            <w:proofErr w:type="spellEnd"/>
          </w:p>
        </w:tc>
        <w:tc>
          <w:tcPr>
            <w:tcW w:w="1336" w:type="dxa"/>
          </w:tcPr>
          <w:p w14:paraId="49837364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Задача</w:t>
            </w:r>
            <w:proofErr w:type="spellEnd"/>
          </w:p>
        </w:tc>
        <w:tc>
          <w:tcPr>
            <w:tcW w:w="1336" w:type="dxa"/>
          </w:tcPr>
          <w:p w14:paraId="52EEA87B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student_a</w:t>
            </w:r>
            <w:proofErr w:type="spellEnd"/>
          </w:p>
        </w:tc>
        <w:tc>
          <w:tcPr>
            <w:tcW w:w="1336" w:type="dxa"/>
          </w:tcPr>
          <w:p w14:paraId="28C258C4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5 ч</w:t>
            </w:r>
          </w:p>
        </w:tc>
        <w:tc>
          <w:tcPr>
            <w:tcW w:w="1336" w:type="dxa"/>
          </w:tcPr>
          <w:p w14:paraId="42D42820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Проверка</w:t>
            </w:r>
            <w:proofErr w:type="spellEnd"/>
          </w:p>
        </w:tc>
        <w:tc>
          <w:tcPr>
            <w:tcW w:w="1336" w:type="dxa"/>
          </w:tcPr>
          <w:p w14:paraId="6014340E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SM-11, SM-12, SM-13</w:t>
            </w:r>
          </w:p>
        </w:tc>
      </w:tr>
      <w:tr w:rsidR="00587611" w:rsidRPr="00587611" w14:paraId="458795C5" w14:textId="77777777" w:rsidTr="00187A72">
        <w:trPr>
          <w:jc w:val="center"/>
        </w:trPr>
        <w:tc>
          <w:tcPr>
            <w:tcW w:w="1336" w:type="dxa"/>
          </w:tcPr>
          <w:p w14:paraId="523A80AF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lastRenderedPageBreak/>
              <w:t>SM-15</w:t>
            </w:r>
          </w:p>
        </w:tc>
        <w:tc>
          <w:tcPr>
            <w:tcW w:w="1336" w:type="dxa"/>
          </w:tcPr>
          <w:p w14:paraId="2967A8C6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Разработать</w:t>
            </w:r>
            <w:proofErr w:type="spellEnd"/>
            <w:r w:rsidRPr="00587611">
              <w:rPr>
                <w:rFonts w:eastAsia="MS Mincho"/>
                <w:sz w:val="17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утилиту</w:t>
            </w:r>
            <w:proofErr w:type="spellEnd"/>
            <w:r w:rsidRPr="00587611">
              <w:rPr>
                <w:rFonts w:eastAsia="MS Mincho"/>
                <w:sz w:val="17"/>
                <w:lang w:val="en-US" w:eastAsia="en-US"/>
              </w:rPr>
              <w:t xml:space="preserve"> </w:t>
            </w: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автоматизации</w:t>
            </w:r>
            <w:proofErr w:type="spellEnd"/>
          </w:p>
        </w:tc>
        <w:tc>
          <w:tcPr>
            <w:tcW w:w="1336" w:type="dxa"/>
          </w:tcPr>
          <w:p w14:paraId="08C26D54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Задача</w:t>
            </w:r>
            <w:proofErr w:type="spellEnd"/>
          </w:p>
        </w:tc>
        <w:tc>
          <w:tcPr>
            <w:tcW w:w="1336" w:type="dxa"/>
          </w:tcPr>
          <w:p w14:paraId="25E8E83D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student_a</w:t>
            </w:r>
            <w:proofErr w:type="spellEnd"/>
          </w:p>
        </w:tc>
        <w:tc>
          <w:tcPr>
            <w:tcW w:w="1336" w:type="dxa"/>
          </w:tcPr>
          <w:p w14:paraId="732232E4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6 ч</w:t>
            </w:r>
          </w:p>
        </w:tc>
        <w:tc>
          <w:tcPr>
            <w:tcW w:w="1336" w:type="dxa"/>
          </w:tcPr>
          <w:p w14:paraId="020740A7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proofErr w:type="spellStart"/>
            <w:r w:rsidRPr="00587611">
              <w:rPr>
                <w:rFonts w:eastAsia="MS Mincho"/>
                <w:sz w:val="17"/>
                <w:lang w:val="en-US" w:eastAsia="en-US"/>
              </w:rPr>
              <w:t>Автоматизация</w:t>
            </w:r>
            <w:proofErr w:type="spellEnd"/>
          </w:p>
        </w:tc>
        <w:tc>
          <w:tcPr>
            <w:tcW w:w="1336" w:type="dxa"/>
          </w:tcPr>
          <w:p w14:paraId="6B4808D4" w14:textId="77777777" w:rsidR="00587611" w:rsidRPr="00587611" w:rsidRDefault="00587611" w:rsidP="00587611">
            <w:pPr>
              <w:spacing w:before="40" w:after="40" w:line="276" w:lineRule="auto"/>
              <w:ind w:left="0" w:firstLine="0"/>
              <w:jc w:val="left"/>
              <w:rPr>
                <w:rFonts w:eastAsia="MS Mincho"/>
                <w:lang w:val="en-US" w:eastAsia="en-US"/>
              </w:rPr>
            </w:pPr>
            <w:r w:rsidRPr="00587611">
              <w:rPr>
                <w:rFonts w:eastAsia="MS Mincho"/>
                <w:sz w:val="17"/>
                <w:lang w:val="en-US" w:eastAsia="en-US"/>
              </w:rPr>
              <w:t>—</w:t>
            </w:r>
          </w:p>
        </w:tc>
      </w:tr>
    </w:tbl>
    <w:p w14:paraId="7D896E92" w14:textId="77777777" w:rsidR="00587611" w:rsidRPr="00587611" w:rsidRDefault="00587611" w:rsidP="00587611">
      <w:pPr>
        <w:pStyle w:val="Heading2"/>
        <w:rPr>
          <w:rFonts w:eastAsia="MS Mincho"/>
          <w:lang w:val="en-US" w:eastAsia="en-US"/>
        </w:rPr>
      </w:pPr>
      <w:r>
        <w:t>1.6 Контроль результатов и визуализация</w:t>
      </w:r>
    </w:p>
    <w:p w14:paraId="1C63C63C" w14:textId="77777777" w:rsidR="00587611" w:rsidRPr="00587611" w:rsidRDefault="00587611" w:rsidP="00587611">
      <w:pPr>
        <w:spacing w:after="0" w:line="360" w:lineRule="auto"/>
        <w:ind w:left="0" w:firstLine="709"/>
        <w:rPr>
          <w:rFonts w:eastAsia="MS Mincho"/>
          <w:lang w:val="en-US" w:eastAsia="en-US"/>
        </w:rPr>
      </w:pPr>
      <w:r w:rsidRPr="00587611">
        <w:rPr>
          <w:rFonts w:eastAsia="MS Mincho"/>
          <w:lang w:eastAsia="en-US"/>
        </w:rPr>
        <w:t xml:space="preserve">Фактическое состояние настроенного проекта зафиксировано снимками экрана веб-интерфейса. На рисунке 2 представлена страница «Обзор» с составом участников и распределением задач по трекерам. На рисунке 3 приведен реестр всех 15 задач проекта. На рисунке 4 показана диаграмма Ганта со связями предшествования. </w:t>
      </w:r>
      <w:proofErr w:type="spellStart"/>
      <w:r w:rsidRPr="00587611">
        <w:rPr>
          <w:rFonts w:eastAsia="MS Mincho"/>
          <w:lang w:val="en-US" w:eastAsia="en-US"/>
        </w:rPr>
        <w:t>На</w:t>
      </w:r>
      <w:proofErr w:type="spellEnd"/>
      <w:r w:rsidRPr="00587611">
        <w:rPr>
          <w:rFonts w:eastAsia="MS Mincho"/>
          <w:lang w:val="en-US" w:eastAsia="en-US"/>
        </w:rPr>
        <w:t xml:space="preserve"> </w:t>
      </w:r>
      <w:proofErr w:type="spellStart"/>
      <w:r w:rsidRPr="00587611">
        <w:rPr>
          <w:rFonts w:eastAsia="MS Mincho"/>
          <w:lang w:val="en-US" w:eastAsia="en-US"/>
        </w:rPr>
        <w:t>рисунке</w:t>
      </w:r>
      <w:proofErr w:type="spellEnd"/>
      <w:r w:rsidRPr="00587611">
        <w:rPr>
          <w:rFonts w:eastAsia="MS Mincho"/>
          <w:lang w:val="en-US" w:eastAsia="en-US"/>
        </w:rPr>
        <w:t xml:space="preserve"> 5 </w:t>
      </w:r>
      <w:proofErr w:type="spellStart"/>
      <w:r w:rsidRPr="00587611">
        <w:rPr>
          <w:rFonts w:eastAsia="MS Mincho"/>
          <w:lang w:val="en-US" w:eastAsia="en-US"/>
        </w:rPr>
        <w:t>представлен</w:t>
      </w:r>
      <w:proofErr w:type="spellEnd"/>
      <w:r w:rsidRPr="00587611">
        <w:rPr>
          <w:rFonts w:eastAsia="MS Mincho"/>
          <w:lang w:val="en-US" w:eastAsia="en-US"/>
        </w:rPr>
        <w:t xml:space="preserve"> </w:t>
      </w:r>
      <w:proofErr w:type="spellStart"/>
      <w:r w:rsidRPr="00587611">
        <w:rPr>
          <w:rFonts w:eastAsia="MS Mincho"/>
          <w:lang w:val="en-US" w:eastAsia="en-US"/>
        </w:rPr>
        <w:t>журнал</w:t>
      </w:r>
      <w:proofErr w:type="spellEnd"/>
      <w:r w:rsidRPr="00587611">
        <w:rPr>
          <w:rFonts w:eastAsia="MS Mincho"/>
          <w:lang w:val="en-US" w:eastAsia="en-US"/>
        </w:rPr>
        <w:t xml:space="preserve"> </w:t>
      </w:r>
      <w:proofErr w:type="spellStart"/>
      <w:r w:rsidRPr="00587611">
        <w:rPr>
          <w:rFonts w:eastAsia="MS Mincho"/>
          <w:lang w:val="en-US" w:eastAsia="en-US"/>
        </w:rPr>
        <w:t>активности</w:t>
      </w:r>
      <w:proofErr w:type="spellEnd"/>
      <w:r w:rsidRPr="00587611">
        <w:rPr>
          <w:rFonts w:eastAsia="MS Mincho"/>
          <w:lang w:val="en-US" w:eastAsia="en-US"/>
        </w:rPr>
        <w:t xml:space="preserve"> </w:t>
      </w:r>
      <w:proofErr w:type="spellStart"/>
      <w:r w:rsidRPr="00587611">
        <w:rPr>
          <w:rFonts w:eastAsia="MS Mincho"/>
          <w:lang w:val="en-US" w:eastAsia="en-US"/>
        </w:rPr>
        <w:t>проекта</w:t>
      </w:r>
      <w:proofErr w:type="spellEnd"/>
      <w:r w:rsidRPr="00587611">
        <w:rPr>
          <w:rFonts w:eastAsia="MS Mincho"/>
          <w:lang w:val="en-US" w:eastAsia="en-US"/>
        </w:rPr>
        <w:t>.</w:t>
      </w:r>
    </w:p>
    <w:p w14:paraId="3AB8B48E" w14:textId="77777777" w:rsidR="00587611" w:rsidRPr="00587611" w:rsidRDefault="00587611" w:rsidP="00587611">
      <w:pPr>
        <w:spacing w:before="200" w:after="80" w:line="360" w:lineRule="auto"/>
        <w:ind w:left="0" w:firstLine="0"/>
        <w:jc w:val="center"/>
        <w:rPr>
          <w:rFonts w:eastAsia="MS Mincho"/>
          <w:lang w:val="en-US" w:eastAsia="en-US"/>
        </w:rPr>
      </w:pPr>
      <w:r w:rsidRPr="00587611">
        <w:rPr>
          <w:rFonts w:eastAsia="MS Mincho"/>
          <w:noProof/>
          <w:lang w:val="en-US" w:eastAsia="en-US"/>
        </w:rPr>
        <w:drawing>
          <wp:inline distT="0" distB="0" distL="0" distR="0" wp14:anchorId="00BF7B18" wp14:editId="4CE1F0EE">
            <wp:extent cx="5486400" cy="344486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dmine_overvie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4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36D5F" w14:textId="77777777" w:rsidR="00587611" w:rsidRPr="00587611" w:rsidRDefault="00587611" w:rsidP="00587611">
      <w:pPr>
        <w:spacing w:before="40" w:after="200" w:line="360" w:lineRule="auto"/>
        <w:ind w:left="0" w:firstLine="0"/>
        <w:jc w:val="center"/>
        <w:rPr>
          <w:rFonts w:eastAsia="MS Mincho"/>
          <w:lang w:eastAsia="en-US"/>
        </w:rPr>
      </w:pPr>
      <w:r w:rsidRPr="00587611">
        <w:rPr>
          <w:rFonts w:eastAsia="MS Mincho"/>
          <w:i/>
          <w:sz w:val="24"/>
          <w:lang w:eastAsia="en-US"/>
        </w:rPr>
        <w:t xml:space="preserve">Рисунок 2 – Страница «Обзор» проекта </w:t>
      </w:r>
      <w:r w:rsidRPr="00587611">
        <w:rPr>
          <w:rFonts w:eastAsia="MS Mincho"/>
          <w:i/>
          <w:sz w:val="24"/>
          <w:lang w:val="en-US" w:eastAsia="en-US"/>
        </w:rPr>
        <w:t>supermarket</w:t>
      </w:r>
      <w:r w:rsidRPr="00587611">
        <w:rPr>
          <w:rFonts w:eastAsia="MS Mincho"/>
          <w:i/>
          <w:sz w:val="24"/>
          <w:lang w:eastAsia="en-US"/>
        </w:rPr>
        <w:t>-36 (участники и сводка задач)</w:t>
      </w:r>
    </w:p>
    <w:p w14:paraId="47B7C1C8" w14:textId="77777777" w:rsidR="00587611" w:rsidRPr="00587611" w:rsidRDefault="00587611" w:rsidP="00587611">
      <w:pPr>
        <w:spacing w:before="200" w:after="80" w:line="360" w:lineRule="auto"/>
        <w:ind w:left="0" w:firstLine="0"/>
        <w:jc w:val="center"/>
        <w:rPr>
          <w:rFonts w:eastAsia="MS Mincho"/>
          <w:lang w:val="en-US" w:eastAsia="en-US"/>
        </w:rPr>
      </w:pPr>
      <w:r w:rsidRPr="00587611">
        <w:rPr>
          <w:rFonts w:eastAsia="MS Mincho"/>
          <w:noProof/>
          <w:lang w:val="en-US" w:eastAsia="en-US"/>
        </w:rPr>
        <w:lastRenderedPageBreak/>
        <w:drawing>
          <wp:inline distT="0" distB="0" distL="0" distR="0" wp14:anchorId="12E4B08F" wp14:editId="6A561193">
            <wp:extent cx="5486400" cy="344486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dmine_issu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4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2018D" w14:textId="77777777" w:rsidR="00587611" w:rsidRPr="00587611" w:rsidRDefault="00587611" w:rsidP="00587611">
      <w:pPr>
        <w:spacing w:before="40" w:after="200" w:line="360" w:lineRule="auto"/>
        <w:ind w:left="0" w:firstLine="0"/>
        <w:jc w:val="center"/>
        <w:rPr>
          <w:rFonts w:eastAsia="MS Mincho"/>
          <w:lang w:eastAsia="en-US"/>
        </w:rPr>
      </w:pPr>
      <w:r w:rsidRPr="00587611">
        <w:rPr>
          <w:rFonts w:eastAsia="MS Mincho"/>
          <w:i/>
          <w:sz w:val="24"/>
          <w:lang w:eastAsia="en-US"/>
        </w:rPr>
        <w:t xml:space="preserve">Рисунок 3 – Реестр 15 задач бэклога в веб-интерфейсе </w:t>
      </w:r>
      <w:r w:rsidRPr="00587611">
        <w:rPr>
          <w:rFonts w:eastAsia="MS Mincho"/>
          <w:i/>
          <w:sz w:val="24"/>
          <w:lang w:val="en-US" w:eastAsia="en-US"/>
        </w:rPr>
        <w:t>Redmine</w:t>
      </w:r>
    </w:p>
    <w:p w14:paraId="4F526DA4" w14:textId="77777777" w:rsidR="00587611" w:rsidRPr="00587611" w:rsidRDefault="00587611" w:rsidP="00587611">
      <w:pPr>
        <w:spacing w:before="200" w:after="80" w:line="360" w:lineRule="auto"/>
        <w:ind w:left="0" w:firstLine="0"/>
        <w:jc w:val="center"/>
        <w:rPr>
          <w:rFonts w:eastAsia="MS Mincho"/>
          <w:lang w:val="en-US" w:eastAsia="en-US"/>
        </w:rPr>
      </w:pPr>
      <w:r w:rsidRPr="00587611">
        <w:rPr>
          <w:rFonts w:eastAsia="MS Mincho"/>
          <w:noProof/>
          <w:lang w:val="en-US" w:eastAsia="en-US"/>
        </w:rPr>
        <w:drawing>
          <wp:inline distT="0" distB="0" distL="0" distR="0" wp14:anchorId="02ED1404" wp14:editId="5C25883C">
            <wp:extent cx="5486400" cy="344486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dmine_gant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4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50A51" w14:textId="77777777" w:rsidR="00587611" w:rsidRPr="00587611" w:rsidRDefault="00587611" w:rsidP="00587611">
      <w:pPr>
        <w:spacing w:before="40" w:after="200" w:line="360" w:lineRule="auto"/>
        <w:ind w:left="0" w:firstLine="0"/>
        <w:jc w:val="center"/>
        <w:rPr>
          <w:rFonts w:eastAsia="MS Mincho"/>
          <w:lang w:eastAsia="en-US"/>
        </w:rPr>
      </w:pPr>
      <w:r w:rsidRPr="00587611">
        <w:rPr>
          <w:rFonts w:eastAsia="MS Mincho"/>
          <w:i/>
          <w:sz w:val="24"/>
          <w:lang w:eastAsia="en-US"/>
        </w:rPr>
        <w:t>Рисунок 4 – Диаграмма Ганта проекта со связями предшествования между задачами</w:t>
      </w:r>
    </w:p>
    <w:p w14:paraId="7BA981D1" w14:textId="77777777" w:rsidR="00587611" w:rsidRPr="00587611" w:rsidRDefault="00587611" w:rsidP="00587611">
      <w:pPr>
        <w:spacing w:before="200" w:after="80" w:line="360" w:lineRule="auto"/>
        <w:ind w:left="0" w:firstLine="0"/>
        <w:jc w:val="center"/>
        <w:rPr>
          <w:rFonts w:eastAsia="MS Mincho"/>
          <w:lang w:val="en-US" w:eastAsia="en-US"/>
        </w:rPr>
      </w:pPr>
      <w:r w:rsidRPr="00587611">
        <w:rPr>
          <w:rFonts w:eastAsia="MS Mincho"/>
          <w:noProof/>
          <w:lang w:val="en-US" w:eastAsia="en-US"/>
        </w:rPr>
        <w:lastRenderedPageBreak/>
        <w:drawing>
          <wp:inline distT="0" distB="0" distL="0" distR="0" wp14:anchorId="26E85B24" wp14:editId="3AFD296D">
            <wp:extent cx="5486400" cy="344486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dmine_ac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4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61834" w14:textId="77777777" w:rsidR="00587611" w:rsidRPr="00587611" w:rsidRDefault="00587611" w:rsidP="00587611">
      <w:pPr>
        <w:spacing w:before="40" w:after="200" w:line="360" w:lineRule="auto"/>
        <w:ind w:left="0" w:firstLine="0"/>
        <w:jc w:val="center"/>
        <w:rPr>
          <w:rFonts w:eastAsia="MS Mincho"/>
          <w:lang w:eastAsia="en-US"/>
        </w:rPr>
      </w:pPr>
      <w:r w:rsidRPr="00587611">
        <w:rPr>
          <w:rFonts w:eastAsia="MS Mincho"/>
          <w:i/>
          <w:sz w:val="24"/>
          <w:lang w:eastAsia="en-US"/>
        </w:rPr>
        <w:t xml:space="preserve">Рисунок 5 – Журнал активности проекта в </w:t>
      </w:r>
      <w:r w:rsidRPr="00587611">
        <w:rPr>
          <w:rFonts w:eastAsia="MS Mincho"/>
          <w:i/>
          <w:sz w:val="24"/>
          <w:lang w:val="en-US" w:eastAsia="en-US"/>
        </w:rPr>
        <w:t>Redmine</w:t>
      </w:r>
    </w:p>
    <w:p w14:paraId="4B0B8A80" w14:textId="77777777" w:rsidR="00B346B0" w:rsidRDefault="008A47B0">
      <w:pPr>
        <w:pStyle w:val="Heading4"/>
        <w:spacing w:after="340"/>
        <w:ind w:right="76"/>
        <w:jc w:val="center"/>
      </w:pPr>
      <w:bookmarkStart w:id="29" w:name="_Toc242737476"/>
      <w:r>
        <w:t>ЗАКЛЮЧЕНИЕ</w:t>
      </w:r>
      <w:bookmarkEnd w:id="29"/>
      <w:r>
        <w:t xml:space="preserve"> </w:t>
      </w:r>
    </w:p>
    <w:p w14:paraId="14CD2326" w14:textId="77777777" w:rsidR="00B346B0" w:rsidRDefault="008A47B0">
      <w:pPr>
        <w:spacing w:line="393" w:lineRule="auto"/>
        <w:ind w:left="-15" w:right="776" w:firstLine="708"/>
      </w:pPr>
      <w:r>
        <w:t>Подготовлены воспроизводимый стенд Redmine, инструкция ручной на</w:t>
      </w:r>
      <w:r>
        <w:t xml:space="preserve">стройки проекта из 15 задач, роли, workflow и тема. Сохранены </w:t>
      </w:r>
    </w:p>
    <w:p w14:paraId="1CCA29B2" w14:textId="77777777" w:rsidR="00B346B0" w:rsidRDefault="008A47B0">
      <w:pPr>
        <w:spacing w:line="392" w:lineRule="auto"/>
        <w:ind w:left="-5" w:right="776"/>
      </w:pPr>
      <w:r>
        <w:t xml:space="preserve">свидетельства ранее выполненной настройки, доступа участников и запрета глобального администрирования. В Ubuntu созданы три учебных </w:t>
      </w:r>
    </w:p>
    <w:p w14:paraId="12AE50AF" w14:textId="77777777" w:rsidR="00B346B0" w:rsidRDefault="008A47B0">
      <w:pPr>
        <w:spacing w:line="364" w:lineRule="auto"/>
        <w:ind w:left="-5" w:right="776"/>
      </w:pPr>
      <w:r>
        <w:lastRenderedPageBreak/>
        <w:t>пользователя и техническая запись Git; воспроизведены клонирование, ветки, конфликт и выпуск. Стенд развёрнут в среде вирту</w:t>
      </w:r>
      <w:r>
        <w:t xml:space="preserve">ализации VirtualBox под управлением Ubuntu Server, созданы три учебных пользователя и техническая запись Git, воспроизведены клонирование, ветвление по модели Git Flow, возникновение и успешное разрешение конфликта слияния и выпуск релиза с тегом v1.0.0. </w:t>
      </w:r>
      <w:r>
        <w:br w:type="page"/>
      </w:r>
    </w:p>
    <w:p w14:paraId="4459F3D5" w14:textId="77777777" w:rsidR="00B346B0" w:rsidRDefault="008A47B0">
      <w:pPr>
        <w:pStyle w:val="Heading4"/>
        <w:ind w:left="1846" w:right="578"/>
      </w:pPr>
      <w:bookmarkStart w:id="30" w:name="_Toc242737477"/>
      <w:r>
        <w:lastRenderedPageBreak/>
        <w:t>СПИСОК ИСПОЛЬЗОВАННЫХ ИСТОЧНИКОВ</w:t>
      </w:r>
      <w:bookmarkEnd w:id="30"/>
      <w:r>
        <w:t xml:space="preserve"> </w:t>
      </w:r>
    </w:p>
    <w:p w14:paraId="49EC1D4D" w14:textId="77777777" w:rsidR="00B346B0" w:rsidRDefault="008A47B0">
      <w:pPr>
        <w:numPr>
          <w:ilvl w:val="0"/>
          <w:numId w:val="4"/>
        </w:numPr>
        <w:spacing w:line="383" w:lineRule="auto"/>
        <w:ind w:right="776" w:firstLine="708"/>
      </w:pPr>
      <w:r>
        <w:t xml:space="preserve">Основы программной инженерии. Методические указания к выполнению лабораторной работы № 2 / сост. П. А. Охтилев, А. Э. Зянчурин. Санкт-Петербург : ГУАП, 2021. Электронный документ, предоставленный к заданию. </w:t>
      </w:r>
    </w:p>
    <w:p w14:paraId="022CF489" w14:textId="77777777" w:rsidR="00B346B0" w:rsidRDefault="008A47B0">
      <w:pPr>
        <w:numPr>
          <w:ilvl w:val="0"/>
          <w:numId w:val="4"/>
        </w:numPr>
        <w:spacing w:line="377" w:lineRule="auto"/>
        <w:ind w:right="776" w:firstLine="708"/>
      </w:pPr>
      <w:r>
        <w:t>ГУАП. Для уче</w:t>
      </w:r>
      <w:r>
        <w:t xml:space="preserve">бного процесса. Нормативная документация. URL: https://guap.ru/c/regdocs/docs/uch (дата обращения: 12.09.2026). </w:t>
      </w:r>
    </w:p>
    <w:p w14:paraId="11ADCBEB" w14:textId="77777777" w:rsidR="00B346B0" w:rsidRDefault="008A47B0">
      <w:pPr>
        <w:numPr>
          <w:ilvl w:val="0"/>
          <w:numId w:val="4"/>
        </w:numPr>
        <w:spacing w:after="136" w:line="259" w:lineRule="auto"/>
        <w:ind w:right="776" w:firstLine="708"/>
      </w:pPr>
      <w:r>
        <w:t xml:space="preserve">Redmine. </w:t>
      </w:r>
      <w:r>
        <w:tab/>
        <w:t xml:space="preserve">Installing </w:t>
      </w:r>
      <w:r>
        <w:tab/>
        <w:t xml:space="preserve">Redmine. </w:t>
      </w:r>
      <w:r>
        <w:tab/>
        <w:t xml:space="preserve">URL: </w:t>
      </w:r>
    </w:p>
    <w:p w14:paraId="5374A6ED" w14:textId="77777777" w:rsidR="00B346B0" w:rsidRDefault="008A47B0">
      <w:pPr>
        <w:spacing w:after="119"/>
        <w:ind w:left="-5" w:right="776"/>
      </w:pPr>
      <w:r>
        <w:t xml:space="preserve">https://www.redmine.org/projects/redmine/wiki/RedmineInstall (дата обращения: </w:t>
      </w:r>
    </w:p>
    <w:p w14:paraId="3D34B78D" w14:textId="77777777" w:rsidR="00B346B0" w:rsidRDefault="008A47B0">
      <w:pPr>
        <w:spacing w:after="144"/>
        <w:ind w:left="-5" w:right="776"/>
      </w:pPr>
      <w:r>
        <w:t xml:space="preserve">12.09.2026). </w:t>
      </w:r>
    </w:p>
    <w:p w14:paraId="2A7273D1" w14:textId="77777777" w:rsidR="00B346B0" w:rsidRPr="00587611" w:rsidRDefault="008A47B0">
      <w:pPr>
        <w:numPr>
          <w:ilvl w:val="0"/>
          <w:numId w:val="4"/>
        </w:numPr>
        <w:spacing w:after="136" w:line="259" w:lineRule="auto"/>
        <w:ind w:right="776" w:firstLine="708"/>
        <w:rPr>
          <w:lang w:val="en-US"/>
        </w:rPr>
      </w:pPr>
      <w:r w:rsidRPr="00587611">
        <w:rPr>
          <w:lang w:val="en-US"/>
        </w:rPr>
        <w:t>Git. Documentation. URL: https://git-scm.com/doc (</w:t>
      </w:r>
      <w:r>
        <w:t>дата</w:t>
      </w:r>
      <w:r w:rsidRPr="00587611">
        <w:rPr>
          <w:lang w:val="en-US"/>
        </w:rPr>
        <w:t xml:space="preserve"> </w:t>
      </w:r>
      <w:r>
        <w:t>обращения</w:t>
      </w:r>
      <w:r w:rsidRPr="00587611">
        <w:rPr>
          <w:lang w:val="en-US"/>
        </w:rPr>
        <w:t xml:space="preserve">: </w:t>
      </w:r>
    </w:p>
    <w:p w14:paraId="03D1D95E" w14:textId="77777777" w:rsidR="00B346B0" w:rsidRDefault="008A47B0">
      <w:pPr>
        <w:spacing w:after="119"/>
        <w:ind w:left="-5" w:right="776"/>
      </w:pPr>
      <w:r>
        <w:t xml:space="preserve">12.09.2026). </w:t>
      </w:r>
    </w:p>
    <w:p w14:paraId="248CA6B8" w14:textId="77777777" w:rsidR="00B346B0" w:rsidRDefault="008A47B0">
      <w:pPr>
        <w:numPr>
          <w:ilvl w:val="0"/>
          <w:numId w:val="4"/>
        </w:numPr>
        <w:spacing w:line="375" w:lineRule="auto"/>
        <w:ind w:right="776" w:firstLine="708"/>
      </w:pPr>
      <w:r w:rsidRPr="00587611">
        <w:rPr>
          <w:lang w:val="en-US"/>
        </w:rPr>
        <w:t xml:space="preserve">Oracle VM VirtualBox. User Manual. </w:t>
      </w:r>
      <w:r>
        <w:t xml:space="preserve">URL: </w:t>
      </w:r>
      <w:r>
        <w:fldChar w:fldCharType="begin"/>
      </w:r>
      <w:r>
        <w:instrText xml:space="preserve"> HYPERLINK "https://www.virtualbox.org/m</w:instrText>
      </w:r>
      <w:r>
        <w:instrText xml:space="preserve">anual/" \h </w:instrText>
      </w:r>
      <w:r>
        <w:fldChar w:fldCharType="separate"/>
      </w:r>
      <w:r>
        <w:rPr>
          <w:color w:val="0000FF"/>
          <w:u w:val="single" w:color="0000FF"/>
        </w:rPr>
        <w:t>https</w:t>
      </w:r>
      <w:r>
        <w:rPr>
          <w:color w:val="0000FF"/>
          <w:u w:val="single" w:color="0000FF"/>
        </w:rPr>
        <w:fldChar w:fldCharType="end"/>
      </w:r>
      <w:hyperlink r:id="rId13">
        <w:r>
          <w:rPr>
            <w:color w:val="0000FF"/>
            <w:u w:val="single" w:color="0000FF"/>
          </w:rPr>
          <w:t>://</w:t>
        </w:r>
      </w:hyperlink>
      <w:hyperlink r:id="rId14">
        <w:r>
          <w:rPr>
            <w:color w:val="0000FF"/>
            <w:u w:val="single" w:color="0000FF"/>
          </w:rPr>
          <w:t>www</w:t>
        </w:r>
      </w:hyperlink>
      <w:hyperlink r:id="rId15">
        <w:r>
          <w:rPr>
            <w:color w:val="0000FF"/>
            <w:u w:val="single" w:color="0000FF"/>
          </w:rPr>
          <w:t>.</w:t>
        </w:r>
      </w:hyperlink>
      <w:hyperlink r:id="rId16">
        <w:r>
          <w:rPr>
            <w:color w:val="0000FF"/>
            <w:u w:val="single" w:color="0000FF"/>
          </w:rPr>
          <w:t>virtualbox</w:t>
        </w:r>
      </w:hyperlink>
      <w:hyperlink r:id="rId17">
        <w:r>
          <w:rPr>
            <w:color w:val="0000FF"/>
            <w:u w:val="single" w:color="0000FF"/>
          </w:rPr>
          <w:t>.</w:t>
        </w:r>
      </w:hyperlink>
      <w:hyperlink r:id="rId18">
        <w:r>
          <w:rPr>
            <w:color w:val="0000FF"/>
            <w:u w:val="single" w:color="0000FF"/>
          </w:rPr>
          <w:t>org</w:t>
        </w:r>
      </w:hyperlink>
      <w:hyperlink r:id="rId19">
        <w:r>
          <w:rPr>
            <w:color w:val="0000FF"/>
            <w:u w:val="single" w:color="0000FF"/>
          </w:rPr>
          <w:t>/</w:t>
        </w:r>
      </w:hyperlink>
      <w:hyperlink r:id="rId20">
        <w:r>
          <w:rPr>
            <w:color w:val="0000FF"/>
            <w:u w:val="single" w:color="0000FF"/>
          </w:rPr>
          <w:t>manual</w:t>
        </w:r>
      </w:hyperlink>
      <w:hyperlink r:id="rId21">
        <w:r>
          <w:rPr>
            <w:color w:val="0000FF"/>
            <w:u w:val="single" w:color="0000FF"/>
          </w:rPr>
          <w:t>/</w:t>
        </w:r>
      </w:hyperlink>
      <w:hyperlink r:id="rId22">
        <w:r>
          <w:t xml:space="preserve"> </w:t>
        </w:r>
      </w:hyperlink>
      <w:r>
        <w:t xml:space="preserve">(дата обращения: 12.09.2026). </w:t>
      </w:r>
      <w:r>
        <w:br w:type="page"/>
      </w:r>
    </w:p>
    <w:p w14:paraId="7FC7705F" w14:textId="77777777" w:rsidR="00B346B0" w:rsidRDefault="008A47B0" w:rsidP="00587611">
      <w:pPr>
        <w:pStyle w:val="Heading2"/>
      </w:pPr>
      <w:r>
        <w:t>ПРИЛОЖЕНИЕ А</w:t>
        <w:br/>
        <w:t>Листинг А.1 — Протокол верификации конфигурации Redmine</w:t>
      </w:r>
    </w:p>
    <w:p w14:paraId="212EE107" w14:textId="77777777" w:rsidR="00B346B0" w:rsidRPr="00587611" w:rsidRDefault="008A47B0">
      <w:pPr>
        <w:shd w:val="clear" w:color="auto" w:fill="F2F2F2"/>
        <w:spacing w:after="95" w:line="259" w:lineRule="auto"/>
        <w:ind w:left="703"/>
        <w:jc w:val="left"/>
        <w:rPr>
          <w:lang w:val="en-US"/>
        </w:rPr>
      </w:pPr>
      <w:r w:rsidRPr="00587611">
        <w:rPr>
          <w:sz w:val="20"/>
          <w:lang w:val="en-US"/>
        </w:rPr>
        <w:t xml:space="preserve">{ </w:t>
      </w:r>
    </w:p>
    <w:p w14:paraId="1E7B8E68" w14:textId="77777777" w:rsidR="00B346B0" w:rsidRPr="00587611" w:rsidRDefault="008A47B0">
      <w:pPr>
        <w:shd w:val="clear" w:color="auto" w:fill="F2F2F2"/>
        <w:spacing w:after="95" w:line="259" w:lineRule="auto"/>
        <w:ind w:left="703"/>
        <w:jc w:val="left"/>
        <w:rPr>
          <w:lang w:val="en-US"/>
        </w:rPr>
      </w:pPr>
      <w:r w:rsidRPr="00587611">
        <w:rPr>
          <w:sz w:val="20"/>
          <w:lang w:val="en-US"/>
        </w:rPr>
        <w:t xml:space="preserve">  "date": "2026-09-08", </w:t>
      </w:r>
    </w:p>
    <w:p w14:paraId="0512DC7D" w14:textId="77777777" w:rsidR="00B346B0" w:rsidRPr="00587611" w:rsidRDefault="008A47B0">
      <w:pPr>
        <w:shd w:val="clear" w:color="auto" w:fill="F2F2F2"/>
        <w:spacing w:after="95" w:line="259" w:lineRule="auto"/>
        <w:ind w:left="703"/>
        <w:jc w:val="left"/>
        <w:rPr>
          <w:lang w:val="en-US"/>
        </w:rPr>
      </w:pPr>
      <w:r w:rsidRPr="00587611">
        <w:rPr>
          <w:sz w:val="20"/>
          <w:lang w:val="en-US"/>
        </w:rPr>
        <w:t xml:space="preserve">  "result": "PASS", </w:t>
      </w:r>
    </w:p>
    <w:p w14:paraId="3FA15D6F" w14:textId="77777777" w:rsidR="00B346B0" w:rsidRPr="00587611" w:rsidRDefault="008A47B0">
      <w:pPr>
        <w:shd w:val="clear" w:color="auto" w:fill="F2F2F2"/>
        <w:spacing w:after="95" w:line="259" w:lineRule="auto"/>
        <w:ind w:left="703"/>
        <w:jc w:val="left"/>
        <w:rPr>
          <w:lang w:val="en-US"/>
        </w:rPr>
      </w:pPr>
      <w:r w:rsidRPr="00587611">
        <w:rPr>
          <w:sz w:val="20"/>
          <w:lang w:val="en-US"/>
        </w:rPr>
        <w:t xml:space="preserve">  "</w:t>
      </w:r>
      <w:proofErr w:type="spellStart"/>
      <w:proofErr w:type="gramStart"/>
      <w:r w:rsidRPr="00587611">
        <w:rPr>
          <w:sz w:val="20"/>
          <w:lang w:val="en-US"/>
        </w:rPr>
        <w:t>redmine</w:t>
      </w:r>
      <w:proofErr w:type="gramEnd"/>
      <w:r w:rsidRPr="00587611">
        <w:rPr>
          <w:sz w:val="20"/>
          <w:lang w:val="en-US"/>
        </w:rPr>
        <w:t>_version</w:t>
      </w:r>
      <w:proofErr w:type="spellEnd"/>
      <w:r w:rsidRPr="00587611">
        <w:rPr>
          <w:sz w:val="20"/>
          <w:lang w:val="en-US"/>
        </w:rPr>
        <w:t xml:space="preserve">": "6.1.4", </w:t>
      </w:r>
    </w:p>
    <w:p w14:paraId="2C8A43BE" w14:textId="77777777" w:rsidR="00B346B0" w:rsidRPr="00587611" w:rsidRDefault="008A47B0">
      <w:pPr>
        <w:shd w:val="clear" w:color="auto" w:fill="F2F2F2"/>
        <w:spacing w:after="95" w:line="259" w:lineRule="auto"/>
        <w:ind w:left="703"/>
        <w:jc w:val="left"/>
        <w:rPr>
          <w:lang w:val="en-US"/>
        </w:rPr>
      </w:pPr>
      <w:r w:rsidRPr="00587611">
        <w:rPr>
          <w:sz w:val="20"/>
          <w:lang w:val="en-US"/>
        </w:rPr>
        <w:t xml:space="preserve">  </w:t>
      </w:r>
      <w:r w:rsidRPr="00587611">
        <w:rPr>
          <w:sz w:val="20"/>
          <w:lang w:val="en-US"/>
        </w:rPr>
        <w:t xml:space="preserve">"project": "supermarket-36", </w:t>
      </w:r>
    </w:p>
    <w:p w14:paraId="4F559063" w14:textId="77777777" w:rsidR="00B346B0" w:rsidRPr="00587611" w:rsidRDefault="008A47B0">
      <w:pPr>
        <w:shd w:val="clear" w:color="auto" w:fill="F2F2F2"/>
        <w:spacing w:after="95" w:line="259" w:lineRule="auto"/>
        <w:ind w:left="703"/>
        <w:jc w:val="left"/>
        <w:rPr>
          <w:lang w:val="en-US"/>
        </w:rPr>
      </w:pPr>
      <w:r w:rsidRPr="00587611">
        <w:rPr>
          <w:sz w:val="20"/>
          <w:lang w:val="en-US"/>
        </w:rPr>
        <w:t xml:space="preserve">  "</w:t>
      </w:r>
      <w:proofErr w:type="spellStart"/>
      <w:proofErr w:type="gramStart"/>
      <w:r w:rsidRPr="00587611">
        <w:rPr>
          <w:sz w:val="20"/>
          <w:lang w:val="en-US"/>
        </w:rPr>
        <w:t>issues</w:t>
      </w:r>
      <w:proofErr w:type="gramEnd"/>
      <w:r w:rsidRPr="00587611">
        <w:rPr>
          <w:sz w:val="20"/>
          <w:lang w:val="en-US"/>
        </w:rPr>
        <w:t>_count</w:t>
      </w:r>
      <w:proofErr w:type="spellEnd"/>
      <w:r w:rsidRPr="00587611">
        <w:rPr>
          <w:sz w:val="20"/>
          <w:lang w:val="en-US"/>
        </w:rPr>
        <w:t xml:space="preserve">": 15, </w:t>
      </w:r>
    </w:p>
    <w:p w14:paraId="209100EE" w14:textId="77777777" w:rsidR="00B346B0" w:rsidRPr="00587611" w:rsidRDefault="008A47B0">
      <w:pPr>
        <w:shd w:val="clear" w:color="auto" w:fill="F2F2F2"/>
        <w:spacing w:after="95" w:line="259" w:lineRule="auto"/>
        <w:ind w:left="703"/>
        <w:jc w:val="left"/>
        <w:rPr>
          <w:lang w:val="en-US"/>
        </w:rPr>
      </w:pPr>
      <w:r w:rsidRPr="00587611">
        <w:rPr>
          <w:sz w:val="20"/>
          <w:lang w:val="en-US"/>
        </w:rPr>
        <w:t xml:space="preserve">  "</w:t>
      </w:r>
      <w:proofErr w:type="spellStart"/>
      <w:proofErr w:type="gramStart"/>
      <w:r w:rsidRPr="00587611">
        <w:rPr>
          <w:sz w:val="20"/>
          <w:lang w:val="en-US"/>
        </w:rPr>
        <w:t>members</w:t>
      </w:r>
      <w:proofErr w:type="gramEnd"/>
      <w:r w:rsidRPr="00587611">
        <w:rPr>
          <w:sz w:val="20"/>
          <w:lang w:val="en-US"/>
        </w:rPr>
        <w:t>_count</w:t>
      </w:r>
      <w:proofErr w:type="spellEnd"/>
      <w:r w:rsidRPr="00587611">
        <w:rPr>
          <w:sz w:val="20"/>
          <w:lang w:val="en-US"/>
        </w:rPr>
        <w:t xml:space="preserve">": 3, </w:t>
      </w:r>
    </w:p>
    <w:p w14:paraId="75DD7191" w14:textId="77777777" w:rsidR="00B346B0" w:rsidRPr="00587611" w:rsidRDefault="008A47B0">
      <w:pPr>
        <w:shd w:val="clear" w:color="auto" w:fill="F2F2F2"/>
        <w:spacing w:after="95" w:line="259" w:lineRule="auto"/>
        <w:ind w:left="703"/>
        <w:jc w:val="left"/>
        <w:rPr>
          <w:lang w:val="en-US"/>
        </w:rPr>
      </w:pPr>
      <w:r w:rsidRPr="00587611">
        <w:rPr>
          <w:sz w:val="20"/>
          <w:lang w:val="en-US"/>
        </w:rPr>
        <w:t xml:space="preserve">  "</w:t>
      </w:r>
      <w:proofErr w:type="spellStart"/>
      <w:proofErr w:type="gramStart"/>
      <w:r w:rsidRPr="00587611">
        <w:rPr>
          <w:sz w:val="20"/>
          <w:lang w:val="en-US"/>
        </w:rPr>
        <w:t>trackers</w:t>
      </w:r>
      <w:proofErr w:type="gramEnd"/>
      <w:r w:rsidRPr="00587611">
        <w:rPr>
          <w:sz w:val="20"/>
          <w:lang w:val="en-US"/>
        </w:rPr>
        <w:t>_count</w:t>
      </w:r>
      <w:proofErr w:type="spellEnd"/>
      <w:r w:rsidRPr="00587611">
        <w:rPr>
          <w:sz w:val="20"/>
          <w:lang w:val="en-US"/>
        </w:rPr>
        <w:t xml:space="preserve">": 3, </w:t>
      </w:r>
    </w:p>
    <w:p w14:paraId="4B5AAFFA" w14:textId="77777777" w:rsidR="00B346B0" w:rsidRPr="00587611" w:rsidRDefault="008A47B0">
      <w:pPr>
        <w:shd w:val="clear" w:color="auto" w:fill="F2F2F2"/>
        <w:spacing w:after="95" w:line="259" w:lineRule="auto"/>
        <w:ind w:left="703"/>
        <w:jc w:val="left"/>
        <w:rPr>
          <w:lang w:val="en-US"/>
        </w:rPr>
      </w:pPr>
      <w:r w:rsidRPr="00587611">
        <w:rPr>
          <w:sz w:val="20"/>
          <w:lang w:val="en-US"/>
        </w:rPr>
        <w:t xml:space="preserve">  "</w:t>
      </w:r>
      <w:proofErr w:type="spellStart"/>
      <w:proofErr w:type="gramStart"/>
      <w:r w:rsidRPr="00587611">
        <w:rPr>
          <w:sz w:val="20"/>
          <w:lang w:val="en-US"/>
        </w:rPr>
        <w:t>relations</w:t>
      </w:r>
      <w:proofErr w:type="gramEnd"/>
      <w:r w:rsidRPr="00587611">
        <w:rPr>
          <w:sz w:val="20"/>
          <w:lang w:val="en-US"/>
        </w:rPr>
        <w:t>_count</w:t>
      </w:r>
      <w:proofErr w:type="spellEnd"/>
      <w:r w:rsidRPr="00587611">
        <w:rPr>
          <w:sz w:val="20"/>
          <w:lang w:val="en-US"/>
        </w:rPr>
        <w:t xml:space="preserve">": 18, </w:t>
      </w:r>
    </w:p>
    <w:p w14:paraId="711DDDAA" w14:textId="77777777" w:rsidR="00B346B0" w:rsidRPr="00587611" w:rsidRDefault="008A47B0">
      <w:pPr>
        <w:shd w:val="clear" w:color="auto" w:fill="F2F2F2"/>
        <w:spacing w:after="95" w:line="259" w:lineRule="auto"/>
        <w:ind w:left="703"/>
        <w:jc w:val="left"/>
        <w:rPr>
          <w:lang w:val="en-US"/>
        </w:rPr>
      </w:pPr>
      <w:r w:rsidRPr="00587611">
        <w:rPr>
          <w:sz w:val="20"/>
          <w:lang w:val="en-US"/>
        </w:rPr>
        <w:t xml:space="preserve">  "theme": "supermarket", </w:t>
      </w:r>
    </w:p>
    <w:p w14:paraId="21CDA66A" w14:textId="77777777" w:rsidR="00B346B0" w:rsidRPr="00587611" w:rsidRDefault="008A47B0">
      <w:pPr>
        <w:shd w:val="clear" w:color="auto" w:fill="F2F2F2"/>
        <w:spacing w:after="95" w:line="259" w:lineRule="auto"/>
        <w:ind w:left="703"/>
        <w:jc w:val="left"/>
        <w:rPr>
          <w:lang w:val="en-US"/>
        </w:rPr>
      </w:pPr>
      <w:r w:rsidRPr="00587611">
        <w:rPr>
          <w:sz w:val="20"/>
          <w:lang w:val="en-US"/>
        </w:rPr>
        <w:t xml:space="preserve">  "</w:t>
      </w:r>
      <w:proofErr w:type="spellStart"/>
      <w:proofErr w:type="gramStart"/>
      <w:r w:rsidRPr="00587611">
        <w:rPr>
          <w:sz w:val="20"/>
          <w:lang w:val="en-US"/>
        </w:rPr>
        <w:t>workflow</w:t>
      </w:r>
      <w:proofErr w:type="gramEnd"/>
      <w:r w:rsidRPr="00587611">
        <w:rPr>
          <w:sz w:val="20"/>
          <w:lang w:val="en-US"/>
        </w:rPr>
        <w:t>_forbids_direct_close</w:t>
      </w:r>
      <w:proofErr w:type="spellEnd"/>
      <w:r w:rsidRPr="00587611">
        <w:rPr>
          <w:sz w:val="20"/>
          <w:lang w:val="en-US"/>
        </w:rPr>
        <w:t xml:space="preserve">": true, </w:t>
      </w:r>
    </w:p>
    <w:p w14:paraId="6975FA76" w14:textId="77777777" w:rsidR="00B346B0" w:rsidRDefault="008A47B0">
      <w:pPr>
        <w:shd w:val="clear" w:color="auto" w:fill="F2F2F2"/>
        <w:spacing w:after="95" w:line="259" w:lineRule="auto"/>
        <w:ind w:left="703"/>
        <w:jc w:val="left"/>
      </w:pPr>
      <w:r w:rsidRPr="00587611">
        <w:rPr>
          <w:sz w:val="20"/>
          <w:lang w:val="en-US"/>
        </w:rPr>
        <w:t xml:space="preserve">  </w:t>
      </w:r>
      <w:r>
        <w:rPr>
          <w:sz w:val="20"/>
        </w:rPr>
        <w:t xml:space="preserve">"status_check_http": 200 </w:t>
      </w:r>
    </w:p>
    <w:p w14:paraId="6E16656B" w14:textId="77777777" w:rsidR="00B346B0" w:rsidRDefault="008A47B0">
      <w:pPr>
        <w:shd w:val="clear" w:color="auto" w:fill="F2F2F2"/>
        <w:spacing w:after="95" w:line="259" w:lineRule="auto"/>
        <w:ind w:left="703"/>
        <w:jc w:val="left"/>
      </w:pPr>
      <w:r>
        <w:rPr>
          <w:sz w:val="20"/>
        </w:rPr>
        <w:t xml:space="preserve">} </w:t>
      </w:r>
    </w:p>
    <w:sectPr w:rsidR="00B346B0">
      <w:footerReference w:type="even" r:id="rId23"/>
      <w:footerReference w:type="default" r:id="rId24"/>
      <w:footerReference w:type="first" r:id="rId25"/>
      <w:pgSz w:w="11906" w:h="16838"/>
      <w:pgMar w:top="1134" w:right="64" w:bottom="1251" w:left="1702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F6EEA2" w14:textId="77777777" w:rsidR="008A47B0" w:rsidRDefault="008A47B0">
      <w:pPr>
        <w:spacing w:after="0" w:line="240" w:lineRule="auto"/>
      </w:pPr>
      <w:r>
        <w:separator/>
      </w:r>
    </w:p>
  </w:endnote>
  <w:endnote w:type="continuationSeparator" w:id="0">
    <w:p w14:paraId="0DEC4B1D" w14:textId="77777777" w:rsidR="008A47B0" w:rsidRDefault="008A47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DCBA0" w14:textId="77777777" w:rsidR="00B346B0" w:rsidRDefault="008A47B0">
    <w:pPr>
      <w:spacing w:after="0" w:line="259" w:lineRule="auto"/>
      <w:ind w:left="0" w:right="76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3394CD" w14:textId="77777777" w:rsidR="00B346B0" w:rsidRDefault="008A47B0">
    <w:pPr>
      <w:spacing w:after="0" w:line="259" w:lineRule="auto"/>
      <w:ind w:left="0" w:right="76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A4C30E" w14:textId="77777777" w:rsidR="00B346B0" w:rsidRDefault="00B346B0">
    <w:pPr>
      <w:spacing w:after="160" w:line="259" w:lineRule="auto"/>
      <w:ind w:lef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9079E7" w14:textId="77777777" w:rsidR="008A47B0" w:rsidRDefault="008A47B0">
      <w:pPr>
        <w:spacing w:after="0" w:line="240" w:lineRule="auto"/>
      </w:pPr>
      <w:r>
        <w:separator/>
      </w:r>
    </w:p>
  </w:footnote>
  <w:footnote w:type="continuationSeparator" w:id="0">
    <w:p w14:paraId="37041E14" w14:textId="77777777" w:rsidR="008A47B0" w:rsidRDefault="008A47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52B4B"/>
    <w:multiLevelType w:val="hybridMultilevel"/>
    <w:tmpl w:val="337C882A"/>
    <w:lvl w:ilvl="0" w:tplc="584A71EC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DFB2344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FE8A3E4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B340AE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3886CA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A92D6C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F0EE98C8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A94A0B2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C90CCC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E544600"/>
    <w:multiLevelType w:val="hybridMultilevel"/>
    <w:tmpl w:val="4AEC96B0"/>
    <w:lvl w:ilvl="0" w:tplc="7A70B09A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9702CA60">
      <w:start w:val="1"/>
      <w:numFmt w:val="lowerLetter"/>
      <w:lvlText w:val="%2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BAE4428">
      <w:start w:val="1"/>
      <w:numFmt w:val="lowerRoman"/>
      <w:lvlText w:val="%3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1029D24">
      <w:start w:val="1"/>
      <w:numFmt w:val="decimal"/>
      <w:lvlText w:val="%4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14227F8">
      <w:start w:val="1"/>
      <w:numFmt w:val="lowerLetter"/>
      <w:lvlText w:val="%5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506863A">
      <w:start w:val="1"/>
      <w:numFmt w:val="lowerRoman"/>
      <w:lvlText w:val="%6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ED20F0E">
      <w:start w:val="1"/>
      <w:numFmt w:val="decimal"/>
      <w:lvlText w:val="%7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BB44190">
      <w:start w:val="1"/>
      <w:numFmt w:val="lowerLetter"/>
      <w:lvlText w:val="%8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2BA3576">
      <w:start w:val="1"/>
      <w:numFmt w:val="lowerRoman"/>
      <w:lvlText w:val="%9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ECB4FC5"/>
    <w:multiLevelType w:val="hybridMultilevel"/>
    <w:tmpl w:val="D758E64A"/>
    <w:lvl w:ilvl="0" w:tplc="46E646FE">
      <w:start w:val="1"/>
      <w:numFmt w:val="bullet"/>
      <w:lvlText w:val="-"/>
      <w:lvlJc w:val="left"/>
      <w:pPr>
        <w:ind w:left="4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E64067C">
      <w:start w:val="1"/>
      <w:numFmt w:val="bullet"/>
      <w:lvlText w:val="o"/>
      <w:lvlJc w:val="left"/>
      <w:pPr>
        <w:ind w:left="13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2FE87A6">
      <w:start w:val="1"/>
      <w:numFmt w:val="bullet"/>
      <w:lvlText w:val="▪"/>
      <w:lvlJc w:val="left"/>
      <w:pPr>
        <w:ind w:left="20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9C2A3FC">
      <w:start w:val="1"/>
      <w:numFmt w:val="bullet"/>
      <w:lvlText w:val="•"/>
      <w:lvlJc w:val="left"/>
      <w:pPr>
        <w:ind w:left="28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2C0DA0E">
      <w:start w:val="1"/>
      <w:numFmt w:val="bullet"/>
      <w:lvlText w:val="o"/>
      <w:lvlJc w:val="left"/>
      <w:pPr>
        <w:ind w:left="35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F6C6EAC">
      <w:start w:val="1"/>
      <w:numFmt w:val="bullet"/>
      <w:lvlText w:val="▪"/>
      <w:lvlJc w:val="left"/>
      <w:pPr>
        <w:ind w:left="42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044F67A">
      <w:start w:val="1"/>
      <w:numFmt w:val="bullet"/>
      <w:lvlText w:val="•"/>
      <w:lvlJc w:val="left"/>
      <w:pPr>
        <w:ind w:left="49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C546C70">
      <w:start w:val="1"/>
      <w:numFmt w:val="bullet"/>
      <w:lvlText w:val="o"/>
      <w:lvlJc w:val="left"/>
      <w:pPr>
        <w:ind w:left="56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0A6F64A">
      <w:start w:val="1"/>
      <w:numFmt w:val="bullet"/>
      <w:lvlText w:val="▪"/>
      <w:lvlJc w:val="left"/>
      <w:pPr>
        <w:ind w:left="64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EB007F6"/>
    <w:multiLevelType w:val="hybridMultilevel"/>
    <w:tmpl w:val="4C22163A"/>
    <w:lvl w:ilvl="0" w:tplc="35B25786">
      <w:start w:val="1"/>
      <w:numFmt w:val="decimal"/>
      <w:lvlText w:val="%1."/>
      <w:lvlJc w:val="left"/>
      <w:pPr>
        <w:ind w:left="5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1C4235A">
      <w:start w:val="1"/>
      <w:numFmt w:val="lowerLetter"/>
      <w:lvlText w:val="%2"/>
      <w:lvlJc w:val="left"/>
      <w:pPr>
        <w:ind w:left="13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FB6C28E">
      <w:start w:val="1"/>
      <w:numFmt w:val="lowerRoman"/>
      <w:lvlText w:val="%3"/>
      <w:lvlJc w:val="left"/>
      <w:pPr>
        <w:ind w:left="20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35C9AEA">
      <w:start w:val="1"/>
      <w:numFmt w:val="decimal"/>
      <w:lvlText w:val="%4"/>
      <w:lvlJc w:val="left"/>
      <w:pPr>
        <w:ind w:left="28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9344738">
      <w:start w:val="1"/>
      <w:numFmt w:val="lowerLetter"/>
      <w:lvlText w:val="%5"/>
      <w:lvlJc w:val="left"/>
      <w:pPr>
        <w:ind w:left="35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32C0B44">
      <w:start w:val="1"/>
      <w:numFmt w:val="lowerRoman"/>
      <w:lvlText w:val="%6"/>
      <w:lvlJc w:val="left"/>
      <w:pPr>
        <w:ind w:left="42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3302032">
      <w:start w:val="1"/>
      <w:numFmt w:val="decimal"/>
      <w:lvlText w:val="%7"/>
      <w:lvlJc w:val="left"/>
      <w:pPr>
        <w:ind w:left="49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6EAAEC1E">
      <w:start w:val="1"/>
      <w:numFmt w:val="lowerLetter"/>
      <w:lvlText w:val="%8"/>
      <w:lvlJc w:val="left"/>
      <w:pPr>
        <w:ind w:left="56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588579E">
      <w:start w:val="1"/>
      <w:numFmt w:val="lowerRoman"/>
      <w:lvlText w:val="%9"/>
      <w:lvlJc w:val="left"/>
      <w:pPr>
        <w:ind w:left="64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46B0"/>
    <w:rsid w:val="001B1D3C"/>
    <w:rsid w:val="00374EAE"/>
    <w:rsid w:val="00587611"/>
    <w:rsid w:val="006345B3"/>
    <w:rsid w:val="008A47B0"/>
    <w:rsid w:val="00B346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08D85D"/>
  <w15:docId w15:val="{6B728702-3F63-4827-A430-F8D8D3443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7611"/>
    <w:pPr>
      <w:spacing w:after="4" w:line="269" w:lineRule="auto"/>
      <w:ind w:left="2634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91"/>
      <w:ind w:left="10" w:right="75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91"/>
      <w:ind w:left="10" w:right="75" w:hanging="10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91"/>
      <w:ind w:left="10" w:right="75" w:hanging="10"/>
      <w:outlineLvl w:val="2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spacing w:after="291"/>
      <w:ind w:left="10" w:right="75" w:hanging="10"/>
      <w:outlineLvl w:val="3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5">
    <w:name w:val="heading 5"/>
    <w:next w:val="Normal"/>
    <w:link w:val="Heading5Char"/>
    <w:uiPriority w:val="9"/>
    <w:unhideWhenUsed/>
    <w:qFormat/>
    <w:pPr>
      <w:keepNext/>
      <w:keepLines/>
      <w:spacing w:after="291"/>
      <w:ind w:left="10" w:right="75" w:hanging="10"/>
      <w:outlineLvl w:val="4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6">
    <w:name w:val="heading 6"/>
    <w:next w:val="Normal"/>
    <w:link w:val="Heading6Char"/>
    <w:uiPriority w:val="9"/>
    <w:semiHidden/>
    <w:unhideWhenUsed/>
    <w:qFormat/>
    <w:pPr>
      <w:keepNext/>
      <w:keepLines/>
      <w:spacing w:after="248" w:line="265" w:lineRule="auto"/>
      <w:ind w:left="10" w:right="74" w:hanging="10"/>
      <w:jc w:val="center"/>
      <w:outlineLvl w:val="5"/>
    </w:pPr>
    <w:rPr>
      <w:rFonts w:ascii="Times New Roman" w:eastAsia="Times New Roman" w:hAnsi="Times New Roman" w:cs="Times New Roman"/>
      <w:color w:val="000000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link w:val="Heading5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4Char">
    <w:name w:val="Heading 4 Char"/>
    <w:link w:val="Heading4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6Char">
    <w:name w:val="Heading 6 Char"/>
    <w:link w:val="Heading6"/>
    <w:rPr>
      <w:rFonts w:ascii="Times New Roman" w:eastAsia="Times New Roman" w:hAnsi="Times New Roman" w:cs="Times New Roman"/>
      <w:color w:val="000000"/>
      <w:sz w:val="24"/>
    </w:rPr>
  </w:style>
  <w:style w:type="paragraph" w:styleId="TOC1">
    <w:name w:val="toc 1"/>
    <w:hidden/>
    <w:uiPriority w:val="39"/>
    <w:pPr>
      <w:spacing w:after="237" w:line="269" w:lineRule="auto"/>
      <w:ind w:left="733" w:right="794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TOC2">
    <w:name w:val="toc 2"/>
    <w:hidden/>
    <w:uiPriority w:val="39"/>
    <w:pPr>
      <w:spacing w:after="238" w:line="269" w:lineRule="auto"/>
      <w:ind w:left="1014" w:right="794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TOC3">
    <w:name w:val="toc 3"/>
    <w:hidden/>
    <w:uiPriority w:val="39"/>
    <w:pPr>
      <w:spacing w:after="243" w:line="269" w:lineRule="auto"/>
      <w:ind w:left="1014" w:right="794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TOC4">
    <w:name w:val="toc 4"/>
    <w:hidden/>
    <w:uiPriority w:val="39"/>
    <w:pPr>
      <w:spacing w:after="255" w:line="269" w:lineRule="auto"/>
      <w:ind w:left="733" w:right="794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TOC5">
    <w:name w:val="toc 5"/>
    <w:hidden/>
    <w:uiPriority w:val="39"/>
    <w:pPr>
      <w:spacing w:after="243" w:line="269" w:lineRule="auto"/>
      <w:ind w:left="1014" w:right="794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TOC6">
    <w:name w:val="toc 6"/>
    <w:hidden/>
    <w:pPr>
      <w:spacing w:after="239" w:line="267" w:lineRule="auto"/>
      <w:ind w:left="733" w:right="794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58761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virtualbox.org/manual/" TargetMode="External"/><Relationship Id="rId18" Type="http://schemas.openxmlformats.org/officeDocument/2006/relationships/hyperlink" Target="https://www.virtualbox.org/manual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www.virtualbox.org/manual/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hyperlink" Target="https://www.virtualbox.org/manual/" TargetMode="External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yperlink" Target="https://www.virtualbox.org/manual/" TargetMode="External"/><Relationship Id="rId20" Type="http://schemas.openxmlformats.org/officeDocument/2006/relationships/hyperlink" Target="https://www.virtualbox.org/manual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yperlink" Target="https://www.virtualbox.org/manual/" TargetMode="External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hyperlink" Target="https://www.virtualbox.org/manual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virtualbox.org/manual/" TargetMode="External"/><Relationship Id="rId22" Type="http://schemas.openxmlformats.org/officeDocument/2006/relationships/hyperlink" Target="https://www.virtualbox.org/manual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25</Pages>
  <Words>4436</Words>
  <Characters>25288</Characters>
  <Application>Microsoft Office Word</Application>
  <DocSecurity>0</DocSecurity>
  <Lines>210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ЛР 2 — Организация процесса разработки</vt:lpstr>
    </vt:vector>
  </TitlesOfParts>
  <Company/>
  <LinksUpToDate>false</LinksUpToDate>
  <CharactersWithSpaces>29665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2 — Организация процесса разработки</dc:title>
  <dc:subject/>
  <dc:creator>Кирилл</dc:creator>
  <cp:keywords/>
  <cp:lastModifiedBy>Кирилл Гущин</cp:lastModifiedBy>
  <cp:revision>3</cp:revision>
  <dcterms:created xsi:type="dcterms:W3CDTF">2026-10-12T19:44:00Z</dcterms:created>
  <dcterms:modified xsi:type="dcterms:W3CDTF">2026-10-12T20:06:00Z</dcterms:modified>
</cp:coreProperties>
</file>