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BBED6" w14:textId="77777777" w:rsidR="00315CF6" w:rsidRPr="00931BE9" w:rsidRDefault="00315CF6" w:rsidP="00315CF6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  <w:szCs w:val="24"/>
          <w:lang w:val="ru-RU" w:eastAsia="ru-RU"/>
        </w:rPr>
      </w:pPr>
      <w:r w:rsidRPr="00931BE9">
        <w:rPr>
          <w:sz w:val="24"/>
          <w:szCs w:val="24"/>
          <w:lang w:val="ru-RU" w:eastAsia="ru-RU"/>
        </w:rPr>
        <w:t>ГУАП</w:t>
      </w:r>
    </w:p>
    <w:p w14:paraId="7BA4E391" w14:textId="77777777" w:rsidR="00315CF6" w:rsidRPr="00931BE9" w:rsidRDefault="00315CF6" w:rsidP="00315CF6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sz w:val="24"/>
          <w:szCs w:val="24"/>
          <w:lang w:val="ru-RU" w:eastAsia="ru-RU"/>
        </w:rPr>
      </w:pPr>
      <w:r w:rsidRPr="00931BE9">
        <w:rPr>
          <w:sz w:val="24"/>
          <w:szCs w:val="24"/>
          <w:lang w:val="ru-RU" w:eastAsia="ru-RU"/>
        </w:rPr>
        <w:t>КАФЕДРА № 43</w:t>
      </w:r>
    </w:p>
    <w:p w14:paraId="7FBB2AFB" w14:textId="77777777" w:rsidR="00315CF6" w:rsidRPr="00931BE9" w:rsidRDefault="00315CF6" w:rsidP="00315CF6">
      <w:pPr>
        <w:widowControl w:val="0"/>
        <w:autoSpaceDE w:val="0"/>
        <w:autoSpaceDN w:val="0"/>
        <w:adjustRightInd w:val="0"/>
        <w:spacing w:before="1200" w:line="240" w:lineRule="auto"/>
        <w:rPr>
          <w:sz w:val="24"/>
          <w:szCs w:val="24"/>
          <w:lang w:val="ru-RU" w:eastAsia="ru-RU"/>
        </w:rPr>
      </w:pPr>
      <w:r w:rsidRPr="00931BE9">
        <w:rPr>
          <w:sz w:val="24"/>
          <w:szCs w:val="24"/>
          <w:lang w:val="ru-RU" w:eastAsia="ru-RU"/>
        </w:rPr>
        <w:t xml:space="preserve">ОТЧЕТ </w:t>
      </w:r>
      <w:r w:rsidRPr="00931BE9">
        <w:rPr>
          <w:sz w:val="24"/>
          <w:szCs w:val="24"/>
          <w:lang w:val="ru-RU" w:eastAsia="ru-RU"/>
        </w:rPr>
        <w:br/>
        <w:t>ЗАЩИЩЕН С ОЦЕНКОЙ</w:t>
      </w:r>
    </w:p>
    <w:p w14:paraId="4A6CE262" w14:textId="77777777" w:rsidR="00315CF6" w:rsidRPr="00931BE9" w:rsidRDefault="00315CF6" w:rsidP="00315CF6">
      <w:pPr>
        <w:widowControl w:val="0"/>
        <w:autoSpaceDE w:val="0"/>
        <w:autoSpaceDN w:val="0"/>
        <w:adjustRightInd w:val="0"/>
        <w:spacing w:before="120"/>
        <w:rPr>
          <w:sz w:val="24"/>
          <w:szCs w:val="24"/>
          <w:lang w:val="ru-RU" w:eastAsia="ru-RU"/>
        </w:rPr>
      </w:pPr>
      <w:r w:rsidRPr="00931BE9">
        <w:rPr>
          <w:sz w:val="24"/>
          <w:szCs w:val="24"/>
          <w:lang w:val="ru-RU" w:eastAsia="ru-RU"/>
        </w:rPr>
        <w:t>ПРЕПОДАВАТЕЛЬ</w:t>
      </w:r>
    </w:p>
    <w:tbl>
      <w:tblPr>
        <w:tblW w:w="974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99"/>
        <w:gridCol w:w="281"/>
        <w:gridCol w:w="281"/>
        <w:gridCol w:w="2761"/>
        <w:gridCol w:w="275"/>
        <w:gridCol w:w="2952"/>
      </w:tblGrid>
      <w:tr w:rsidR="00315CF6" w:rsidRPr="00931BE9" w14:paraId="532222CF" w14:textId="77777777" w:rsidTr="00A67EBC">
        <w:tc>
          <w:tcPr>
            <w:tcW w:w="3199" w:type="dxa"/>
            <w:tcBorders>
              <w:top w:val="nil"/>
              <w:left w:val="nil"/>
              <w:right w:val="nil"/>
            </w:tcBorders>
            <w:vAlign w:val="center"/>
          </w:tcPr>
          <w:p w14:paraId="4E35A58A" w14:textId="77777777" w:rsidR="00315CF6" w:rsidRPr="00DC1FE6" w:rsidRDefault="00315CF6" w:rsidP="00A67EB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val="ru-RU" w:eastAsia="ru-RU"/>
              </w:rPr>
              <w:t>ассистент</w:t>
            </w:r>
          </w:p>
        </w:tc>
        <w:tc>
          <w:tcPr>
            <w:tcW w:w="281" w:type="dxa"/>
            <w:tcBorders>
              <w:top w:val="nil"/>
              <w:left w:val="nil"/>
              <w:right w:val="nil"/>
            </w:tcBorders>
          </w:tcPr>
          <w:p w14:paraId="7B1C7419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EE28A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761" w:type="dxa"/>
            <w:tcBorders>
              <w:top w:val="nil"/>
              <w:left w:val="nil"/>
              <w:right w:val="nil"/>
            </w:tcBorders>
            <w:vAlign w:val="center"/>
          </w:tcPr>
          <w:p w14:paraId="23657A90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BA328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952" w:type="dxa"/>
            <w:tcBorders>
              <w:top w:val="nil"/>
              <w:left w:val="nil"/>
              <w:right w:val="nil"/>
            </w:tcBorders>
            <w:vAlign w:val="center"/>
          </w:tcPr>
          <w:p w14:paraId="4A4EFBE3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ru-RU" w:eastAsia="ru-RU"/>
              </w:rPr>
              <w:t>А. Э. Зянчурин</w:t>
            </w:r>
          </w:p>
        </w:tc>
      </w:tr>
      <w:tr w:rsidR="00315CF6" w:rsidRPr="00931BE9" w14:paraId="796933BB" w14:textId="77777777" w:rsidTr="00A67EB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E35E4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должность, уч. степень, звание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3864BBC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45851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D0048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подпись, дата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0905D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F2132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инициалы, фамилия</w:t>
            </w:r>
          </w:p>
        </w:tc>
      </w:tr>
    </w:tbl>
    <w:p w14:paraId="53F29275" w14:textId="77777777" w:rsidR="00315CF6" w:rsidRPr="00931BE9" w:rsidRDefault="00315CF6" w:rsidP="00315CF6">
      <w:pPr>
        <w:widowControl w:val="0"/>
        <w:autoSpaceDE w:val="0"/>
        <w:autoSpaceDN w:val="0"/>
        <w:adjustRightInd w:val="0"/>
        <w:spacing w:line="240" w:lineRule="auto"/>
        <w:jc w:val="center"/>
        <w:rPr>
          <w:szCs w:val="28"/>
          <w:lang w:val="ru-RU"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315CF6" w:rsidRPr="00931BE9" w14:paraId="6691EAC2" w14:textId="77777777" w:rsidTr="00A67EB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BE97749" w14:textId="082009F8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szCs w:val="28"/>
                <w:lang w:eastAsia="ru-RU"/>
              </w:rPr>
            </w:pPr>
            <w:r w:rsidRPr="00931BE9">
              <w:rPr>
                <w:szCs w:val="28"/>
                <w:lang w:val="ru-RU" w:eastAsia="ru-RU"/>
              </w:rPr>
              <w:t>ОТЧЕТ О ЛАБОРАТОРНОЙ РАБОТЕ №</w:t>
            </w:r>
            <w:r>
              <w:rPr>
                <w:szCs w:val="28"/>
                <w:lang w:val="ru-RU" w:eastAsia="ru-RU"/>
              </w:rPr>
              <w:t>3</w:t>
            </w:r>
          </w:p>
        </w:tc>
      </w:tr>
      <w:tr w:rsidR="00315CF6" w:rsidRPr="004F60BD" w14:paraId="0C6ED6ED" w14:textId="77777777" w:rsidTr="00A67EB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6E7FA02" w14:textId="50E6C756" w:rsidR="00315CF6" w:rsidRPr="00931BE9" w:rsidRDefault="004F60BD" w:rsidP="00A67EBC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bCs/>
                <w:szCs w:val="32"/>
                <w:lang w:val="ru-RU" w:eastAsia="ru-RU"/>
              </w:rPr>
            </w:pPr>
            <w:r w:rsidRPr="004F60BD">
              <w:rPr>
                <w:bCs/>
                <w:szCs w:val="32"/>
                <w:lang w:val="ru-RU" w:eastAsia="ru-RU"/>
              </w:rPr>
              <w:t>Интеграция общего (системного) и специального программного обеспечения в программных комплексах.</w:t>
            </w:r>
          </w:p>
        </w:tc>
      </w:tr>
      <w:tr w:rsidR="00315CF6" w:rsidRPr="004F60BD" w14:paraId="66280AD0" w14:textId="77777777" w:rsidTr="00A67EB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37FE6B" w14:textId="7B2ECEAC" w:rsidR="00315CF6" w:rsidRPr="00931BE9" w:rsidRDefault="00315CF6" w:rsidP="00A67EBC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sz w:val="24"/>
                <w:szCs w:val="24"/>
                <w:lang w:val="ru-RU" w:eastAsia="ru-RU"/>
              </w:rPr>
            </w:pPr>
            <w:bookmarkStart w:id="0" w:name="_Toc242137244"/>
            <w:bookmarkStart w:id="1" w:name="_Toc242137436"/>
            <w:r w:rsidRPr="00931BE9">
              <w:rPr>
                <w:sz w:val="24"/>
                <w:szCs w:val="24"/>
                <w:lang w:val="ru-RU" w:eastAsia="ru-RU"/>
              </w:rPr>
              <w:t xml:space="preserve">по курсу: </w:t>
            </w:r>
            <w:bookmarkEnd w:id="0"/>
            <w:bookmarkEnd w:id="1"/>
            <w:r w:rsidR="004F60BD">
              <w:rPr>
                <w:sz w:val="24"/>
                <w:szCs w:val="24"/>
                <w:lang w:val="ru-RU" w:eastAsia="ru-RU"/>
              </w:rPr>
              <w:t>Основы программной инженерии</w:t>
            </w:r>
            <w:r>
              <w:rPr>
                <w:sz w:val="24"/>
                <w:szCs w:val="24"/>
                <w:lang w:val="ru-RU" w:eastAsia="ru-RU"/>
              </w:rPr>
              <w:t xml:space="preserve"> </w:t>
            </w:r>
          </w:p>
        </w:tc>
      </w:tr>
      <w:tr w:rsidR="00315CF6" w:rsidRPr="004F60BD" w14:paraId="3F75D766" w14:textId="77777777" w:rsidTr="00A67EB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933B364" w14:textId="77777777" w:rsidR="00315CF6" w:rsidRPr="00931BE9" w:rsidRDefault="00315CF6" w:rsidP="00A67EBC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jc w:val="center"/>
              <w:outlineLvl w:val="2"/>
              <w:rPr>
                <w:szCs w:val="28"/>
                <w:lang w:val="ru-RU" w:eastAsia="ru-RU"/>
              </w:rPr>
            </w:pPr>
          </w:p>
        </w:tc>
      </w:tr>
      <w:tr w:rsidR="00315CF6" w:rsidRPr="004F60BD" w14:paraId="5C8F190E" w14:textId="77777777" w:rsidTr="00A67EB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6D53641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</w:tr>
    </w:tbl>
    <w:p w14:paraId="78C105D3" w14:textId="77777777" w:rsidR="00315CF6" w:rsidRPr="00931BE9" w:rsidRDefault="00315CF6" w:rsidP="00315CF6">
      <w:pPr>
        <w:widowControl w:val="0"/>
        <w:autoSpaceDE w:val="0"/>
        <w:autoSpaceDN w:val="0"/>
        <w:adjustRightInd w:val="0"/>
        <w:spacing w:before="1680"/>
        <w:rPr>
          <w:sz w:val="24"/>
          <w:szCs w:val="24"/>
          <w:lang w:eastAsia="ru-RU"/>
        </w:rPr>
      </w:pPr>
      <w:r w:rsidRPr="00931BE9">
        <w:rPr>
          <w:sz w:val="24"/>
          <w:szCs w:val="24"/>
          <w:lang w:val="ru-RU"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315CF6" w:rsidRPr="00931BE9" w14:paraId="19CD92D1" w14:textId="77777777" w:rsidTr="00A67EBC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096465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rPr>
                <w:sz w:val="24"/>
                <w:szCs w:val="24"/>
                <w:lang w:val="ru-RU" w:eastAsia="ru-RU"/>
              </w:rPr>
            </w:pPr>
            <w:r w:rsidRPr="00931BE9">
              <w:rPr>
                <w:sz w:val="24"/>
                <w:szCs w:val="24"/>
                <w:lang w:val="ru-RU"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D2A2B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931BE9">
              <w:rPr>
                <w:sz w:val="24"/>
                <w:szCs w:val="24"/>
                <w:lang w:val="ru-RU" w:eastAsia="ru-RU"/>
              </w:rPr>
              <w:t>4434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7854B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3167A3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1A671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К. А. Энгельгардт</w:t>
            </w:r>
          </w:p>
        </w:tc>
      </w:tr>
      <w:tr w:rsidR="00315CF6" w:rsidRPr="00931BE9" w14:paraId="3CDC1807" w14:textId="77777777" w:rsidTr="00A67EBC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61671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17E7EE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99178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BE73BF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B4759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CD676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инициалы, фамилия</w:t>
            </w:r>
          </w:p>
        </w:tc>
      </w:tr>
    </w:tbl>
    <w:p w14:paraId="62928FFE" w14:textId="77777777" w:rsidR="00315CF6" w:rsidRPr="00931BE9" w:rsidRDefault="00315CF6" w:rsidP="00315CF6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  <w:lang w:val="ru-RU" w:eastAsia="ru-RU"/>
        </w:rPr>
      </w:pPr>
    </w:p>
    <w:p w14:paraId="2BAB001B" w14:textId="77777777" w:rsidR="00315CF6" w:rsidRPr="00931BE9" w:rsidRDefault="00315CF6" w:rsidP="00315CF6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sz w:val="24"/>
          <w:szCs w:val="24"/>
          <w:lang w:eastAsia="ru-RU"/>
        </w:rPr>
      </w:pPr>
      <w:r w:rsidRPr="00931BE9">
        <w:rPr>
          <w:sz w:val="24"/>
          <w:szCs w:val="24"/>
          <w:lang w:val="ru-RU" w:eastAsia="ru-RU"/>
        </w:rPr>
        <w:t>Санкт-Петербург</w:t>
      </w:r>
      <w:r w:rsidRPr="00931BE9">
        <w:rPr>
          <w:sz w:val="24"/>
          <w:szCs w:val="24"/>
          <w:lang w:eastAsia="ru-RU"/>
        </w:rPr>
        <w:t xml:space="preserve"> </w:t>
      </w:r>
      <w:r w:rsidRPr="00931BE9">
        <w:rPr>
          <w:sz w:val="24"/>
          <w:szCs w:val="24"/>
          <w:lang w:val="ru-RU" w:eastAsia="ru-RU"/>
        </w:rPr>
        <w:t>202</w:t>
      </w:r>
      <w:r w:rsidRPr="00931BE9">
        <w:rPr>
          <w:sz w:val="24"/>
          <w:szCs w:val="24"/>
          <w:lang w:eastAsia="ru-RU"/>
        </w:rPr>
        <w:t>6</w:t>
      </w:r>
    </w:p>
    <w:sdt>
      <w:sdtPr>
        <w:rPr>
          <w:b w:val="0"/>
          <w:bCs w:val="0"/>
          <w:color w:val="auto"/>
          <w:szCs w:val="22"/>
        </w:rPr>
        <w:id w:val="139184275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B236511" w14:textId="4464C142" w:rsidR="00315CF6" w:rsidRDefault="004F60BD" w:rsidP="004F60BD">
          <w:pPr>
            <w:pStyle w:val="TOCHeading"/>
            <w:jc w:val="center"/>
            <w:rPr>
              <w:noProof/>
            </w:rPr>
          </w:pPr>
          <w:r>
            <w:rPr>
              <w:lang w:val="ru-RU"/>
            </w:rPr>
            <w:t>СОДЕРЖАНИЕ</w:t>
          </w:r>
          <w:r w:rsidR="00315CF6">
            <w:fldChar w:fldCharType="begin"/>
          </w:r>
          <w:r w:rsidR="00315CF6">
            <w:instrText xml:space="preserve"> TOC \o "1-3" \h \z \u </w:instrText>
          </w:r>
          <w:r w:rsidR="00315CF6">
            <w:fldChar w:fldCharType="separate"/>
          </w:r>
        </w:p>
        <w:p w14:paraId="677AC9C5" w14:textId="0D8685B1" w:rsidR="00315CF6" w:rsidRDefault="00315CF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>HYPERLINK \l "_Toc242137437"</w:instrText>
          </w:r>
          <w:r>
            <w:fldChar w:fldCharType="separate"/>
          </w:r>
          <w:r w:rsidRPr="004966BF">
            <w:rPr>
              <w:rStyle w:val="Hyperlink"/>
              <w:noProof/>
              <w:lang w:val="ru-RU"/>
            </w:rPr>
            <w:t>ЗАДАНИЕ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_Toc242137437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4</w:t>
          </w:r>
          <w:r>
            <w:rPr>
              <w:noProof/>
              <w:webHidden/>
            </w:rPr>
            <w:fldChar w:fldCharType="end"/>
          </w:r>
          <w:r>
            <w:fldChar w:fldCharType="end"/>
          </w:r>
        </w:p>
        <w:p w14:paraId="6C9B6959" w14:textId="5B2A4EDF" w:rsidR="00315CF6" w:rsidRDefault="00315CF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38" w:history="1">
            <w:r w:rsidRPr="004966BF">
              <w:rPr>
                <w:rStyle w:val="Hyperlink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572EB" w14:textId="07DD4121" w:rsidR="00315CF6" w:rsidRDefault="00315CF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39" w:history="1">
            <w:r w:rsidRPr="004966BF">
              <w:rPr>
                <w:rStyle w:val="Hyperlink"/>
                <w:noProof/>
                <w:lang w:val="ru-RU"/>
              </w:rPr>
              <w:t>1 Лабораторная работа №3 — реализация и интеграция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67751" w14:textId="25075DAC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40" w:history="1">
            <w:r w:rsidRPr="004966BF">
              <w:rPr>
                <w:rStyle w:val="Hyperlink"/>
                <w:noProof/>
              </w:rPr>
              <w:t>1.1 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C1F03" w14:textId="19E6B832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41" w:history="1">
            <w:r w:rsidRPr="004966BF">
              <w:rPr>
                <w:rStyle w:val="Hyperlink"/>
                <w:noProof/>
                <w:lang w:val="ru-RU"/>
              </w:rPr>
              <w:t>1.2 Структура и поведение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EA5F6" w14:textId="3B915E30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42" w:history="1">
            <w:r w:rsidRPr="004966BF">
              <w:rPr>
                <w:rStyle w:val="Hyperlink"/>
                <w:noProof/>
                <w:lang w:val="ru-RU"/>
              </w:rPr>
              <w:t xml:space="preserve">1.3 Локальная разработка без </w:t>
            </w:r>
            <w:r w:rsidRPr="004966BF">
              <w:rPr>
                <w:rStyle w:val="Hyperlink"/>
                <w:noProof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1891C" w14:textId="0C9DED8D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43" w:history="1">
            <w:r w:rsidRPr="004966BF">
              <w:rPr>
                <w:rStyle w:val="Hyperlink"/>
                <w:noProof/>
                <w:lang w:val="ru-RU"/>
              </w:rPr>
              <w:t>1.4 Демонстрация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5E098" w14:textId="6FBDE206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44" w:history="1">
            <w:r w:rsidRPr="004966BF">
              <w:rPr>
                <w:rStyle w:val="Hyperlink"/>
                <w:noProof/>
                <w:lang w:val="ru-RU"/>
              </w:rPr>
              <w:t>1.5 Проверки и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616DC" w14:textId="2892F748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45" w:history="1">
            <w:r w:rsidRPr="004966BF">
              <w:rPr>
                <w:rStyle w:val="Hyperlink"/>
                <w:noProof/>
                <w:lang w:val="ru-RU"/>
              </w:rPr>
              <w:t>1.6 Роли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7E87D" w14:textId="44D4A9FC" w:rsidR="00315CF6" w:rsidRDefault="00315CF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46" w:history="1">
            <w:r w:rsidRPr="004966BF">
              <w:rPr>
                <w:rStyle w:val="Hyperlink"/>
                <w:noProof/>
                <w:lang w:val="ru-RU"/>
              </w:rPr>
              <w:t xml:space="preserve">2 Контракт </w:t>
            </w:r>
            <w:r w:rsidRPr="004966BF">
              <w:rPr>
                <w:rStyle w:val="Hyperlink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ED2E8" w14:textId="4AFF27B6" w:rsidR="00315CF6" w:rsidRDefault="00315CF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47" w:history="1">
            <w:r w:rsidRPr="004966BF">
              <w:rPr>
                <w:rStyle w:val="Hyperlink"/>
                <w:noProof/>
                <w:lang w:val="ru-RU"/>
              </w:rPr>
              <w:t>3 Проектирование и эксплуатация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E03C4" w14:textId="45A12CA4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48" w:history="1">
            <w:r w:rsidRPr="004966BF">
              <w:rPr>
                <w:rStyle w:val="Hyperlink"/>
                <w:noProof/>
                <w:lang w:val="ru-RU"/>
              </w:rPr>
              <w:t>3.1 Состав таблиц и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36F37" w14:textId="191EAE4D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49" w:history="1">
            <w:r w:rsidRPr="004966BF">
              <w:rPr>
                <w:rStyle w:val="Hyperlink"/>
                <w:noProof/>
              </w:rPr>
              <w:t>3.2 Роли и доступ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E51F3" w14:textId="1EB43A89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50" w:history="1">
            <w:r w:rsidRPr="004966BF">
              <w:rPr>
                <w:rStyle w:val="Hyperlink"/>
                <w:noProof/>
                <w:lang w:val="ru-RU"/>
              </w:rPr>
              <w:t>3.3 Индексы для порядка 100 тысяч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A76E6" w14:textId="45D0EFDD" w:rsidR="00315CF6" w:rsidRDefault="00315CF6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51" w:history="1">
            <w:r w:rsidRPr="004966BF">
              <w:rPr>
                <w:rStyle w:val="Hyperlink"/>
                <w:noProof/>
                <w:lang w:val="ru-RU"/>
              </w:rPr>
              <w:t>3.3.1 Оценка ёмкости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0220E" w14:textId="01B495E7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52" w:history="1">
            <w:r w:rsidRPr="004966BF">
              <w:rPr>
                <w:rStyle w:val="Hyperlink"/>
                <w:noProof/>
                <w:lang w:val="ru-RU"/>
              </w:rPr>
              <w:t>3.4 Транзакции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769E3" w14:textId="1E1C7CE0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53" w:history="1">
            <w:r w:rsidRPr="004966BF">
              <w:rPr>
                <w:rStyle w:val="Hyperlink"/>
                <w:noProof/>
                <w:lang w:val="ru-RU"/>
              </w:rPr>
              <w:t>3.5 Резервное копирование и восстановление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5EFC0" w14:textId="29E87615" w:rsidR="00315CF6" w:rsidRDefault="00315CF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54" w:history="1">
            <w:r w:rsidRPr="004966BF">
              <w:rPr>
                <w:rStyle w:val="Hyperlink"/>
                <w:noProof/>
                <w:lang w:val="ru-RU"/>
              </w:rPr>
              <w:t>4 Проверка ЛР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B5AC4" w14:textId="15C14C94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55" w:history="1">
            <w:r w:rsidRPr="004966BF">
              <w:rPr>
                <w:rStyle w:val="Hyperlink"/>
                <w:noProof/>
                <w:lang w:val="ru-RU"/>
              </w:rPr>
              <w:t>Серверные интеграционные 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5C5A7" w14:textId="409346FD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56" w:history="1">
            <w:r w:rsidRPr="004966BF">
              <w:rPr>
                <w:rStyle w:val="Hyperlink"/>
                <w:noProof/>
                <w:lang w:val="ru-RU"/>
              </w:rPr>
              <w:t>Проверки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C7735" w14:textId="53964098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57" w:history="1">
            <w:r w:rsidRPr="004966BF">
              <w:rPr>
                <w:rStyle w:val="Hyperlink"/>
                <w:noProof/>
                <w:lang w:val="ru-RU"/>
              </w:rPr>
              <w:t>Нагрузочный набор и измерения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5D012" w14:textId="01246E6F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58" w:history="1">
            <w:r w:rsidRPr="004966BF">
              <w:rPr>
                <w:rStyle w:val="Hyperlink"/>
                <w:noProof/>
                <w:lang w:val="ru-RU"/>
              </w:rPr>
              <w:t>Системная интеграция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C15A3" w14:textId="1A853319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59" w:history="1">
            <w:r w:rsidRPr="004966BF">
              <w:rPr>
                <w:rStyle w:val="Hyperlink"/>
                <w:noProof/>
                <w:lang w:val="ru-RU"/>
              </w:rPr>
              <w:t>Автоматический отдельный тестовый стенд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6D28D" w14:textId="7F882BC9" w:rsidR="00315CF6" w:rsidRDefault="00315CF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60" w:history="1">
            <w:r w:rsidRPr="004966BF">
              <w:rPr>
                <w:rStyle w:val="Hyperlink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837E1" w14:textId="186C0184" w:rsidR="00315CF6" w:rsidRDefault="00315CF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61" w:history="1">
            <w:r w:rsidRPr="004966BF">
              <w:rPr>
                <w:rStyle w:val="Hyperlink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45F3F" w14:textId="496D7B0C" w:rsidR="00315CF6" w:rsidRDefault="00315CF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62" w:history="1">
            <w:r w:rsidRPr="004966BF">
              <w:rPr>
                <w:rStyle w:val="Hyperlink"/>
                <w:noProof/>
                <w:lang w:val="ru-RU"/>
              </w:rPr>
              <w:t>ПРИЛОЖЕНИЕ А Результаты проверки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23EE5" w14:textId="425CA58F" w:rsidR="00315CF6" w:rsidRDefault="00315CF6">
          <w:r>
            <w:rPr>
              <w:b/>
              <w:bCs/>
              <w:noProof/>
            </w:rPr>
            <w:fldChar w:fldCharType="end"/>
          </w:r>
        </w:p>
      </w:sdtContent>
    </w:sdt>
    <w:p w14:paraId="07525FC6" w14:textId="77777777" w:rsidR="00315CF6" w:rsidRDefault="00315CF6" w:rsidP="00315CF6">
      <w:pPr>
        <w:rPr>
          <w:lang w:val="ru-RU"/>
        </w:rPr>
      </w:pPr>
    </w:p>
    <w:p w14:paraId="22CC420C" w14:textId="4C5F83DC" w:rsidR="00B62057" w:rsidRPr="00CF780D" w:rsidRDefault="00E44001">
      <w:pPr>
        <w:pStyle w:val="Heading1"/>
        <w:rPr>
          <w:lang w:val="ru-RU"/>
        </w:rPr>
      </w:pPr>
      <w:bookmarkStart w:id="2" w:name="_Toc242137437"/>
      <w:r w:rsidRPr="00CF780D">
        <w:rPr>
          <w:lang w:val="ru-RU"/>
        </w:rPr>
        <w:t>ЗАДАНИЕ</w:t>
      </w:r>
      <w:bookmarkEnd w:id="2"/>
    </w:p>
    <w:p w14:paraId="110E805B" w14:textId="77777777" w:rsidR="00B62057" w:rsidRPr="00CF780D" w:rsidRDefault="00E44001">
      <w:pPr>
        <w:rPr>
          <w:lang w:val="ru-RU"/>
        </w:rPr>
      </w:pPr>
      <w:r>
        <w:t>Разработка серверной части информационной системы супермаркета на базе FastAPI: архитектура, контракт REST API, валидация входных данных, двухфазное проведение чека и интеграционное тестирование.</w:t>
      </w:r>
    </w:p>
    <w:p w14:paraId="745EED29" w14:textId="77777777" w:rsidR="00B62057" w:rsidRPr="00CF780D" w:rsidRDefault="00E44001">
      <w:pPr>
        <w:ind w:firstLine="0"/>
        <w:jc w:val="left"/>
        <w:rPr>
          <w:lang w:val="ru-RU"/>
        </w:rPr>
      </w:pPr>
      <w:r w:rsidRPr="00CF780D">
        <w:rPr>
          <w:lang w:val="ru-RU"/>
        </w:rPr>
        <w:t>Задание выдал: ____________________</w:t>
      </w:r>
    </w:p>
    <w:p w14:paraId="78BD3062" w14:textId="77777777" w:rsidR="00B62057" w:rsidRPr="00CF780D" w:rsidRDefault="00E44001">
      <w:pPr>
        <w:ind w:firstLine="0"/>
        <w:jc w:val="left"/>
        <w:rPr>
          <w:lang w:val="ru-RU"/>
        </w:rPr>
      </w:pPr>
      <w:r w:rsidRPr="00CF780D">
        <w:rPr>
          <w:lang w:val="ru-RU"/>
        </w:rPr>
        <w:t>Подпись: _________________________</w:t>
      </w:r>
    </w:p>
    <w:p w14:paraId="0CF60E6D" w14:textId="77777777" w:rsidR="00B62057" w:rsidRPr="00CF780D" w:rsidRDefault="00E44001">
      <w:pPr>
        <w:ind w:firstLine="0"/>
        <w:jc w:val="left"/>
        <w:rPr>
          <w:lang w:val="ru-RU"/>
        </w:rPr>
      </w:pPr>
      <w:r w:rsidRPr="00CF780D">
        <w:rPr>
          <w:lang w:val="ru-RU"/>
        </w:rPr>
        <w:t>Задание принял: ___________________</w:t>
      </w:r>
    </w:p>
    <w:p w14:paraId="56941196" w14:textId="77777777" w:rsidR="00B62057" w:rsidRPr="00CF780D" w:rsidRDefault="00E44001">
      <w:pPr>
        <w:ind w:firstLine="0"/>
        <w:jc w:val="left"/>
        <w:rPr>
          <w:lang w:val="ru-RU"/>
        </w:rPr>
      </w:pPr>
      <w:r w:rsidRPr="00CF780D">
        <w:rPr>
          <w:lang w:val="ru-RU"/>
        </w:rPr>
        <w:t>Дата: ____________________________</w:t>
      </w:r>
    </w:p>
    <w:p w14:paraId="097384DB" w14:textId="77777777" w:rsidR="00B62057" w:rsidRPr="00CF780D" w:rsidRDefault="00E44001">
      <w:pPr>
        <w:pStyle w:val="Heading1"/>
        <w:jc w:val="center"/>
        <w:rPr>
          <w:lang w:val="ru-RU"/>
        </w:rPr>
      </w:pPr>
      <w:bookmarkStart w:id="3" w:name="_Toc242137438"/>
      <w:r w:rsidRPr="00CF780D">
        <w:rPr>
          <w:lang w:val="ru-RU"/>
        </w:rPr>
        <w:t>ВВЕДЕНИЕ</w:t>
      </w:r>
      <w:bookmarkEnd w:id="3"/>
    </w:p>
    <w:p w14:paraId="2FBC8579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Работа реализует принятые требования супермаркета на </w:t>
      </w:r>
      <w:r>
        <w:t>React</w:t>
      </w:r>
      <w:r w:rsidRPr="00CF780D">
        <w:rPr>
          <w:lang w:val="ru-RU"/>
        </w:rPr>
        <w:t xml:space="preserve">, </w:t>
      </w:r>
      <w:proofErr w:type="spellStart"/>
      <w:r>
        <w:t>FastAPI</w:t>
      </w:r>
      <w:proofErr w:type="spellEnd"/>
      <w:r w:rsidRPr="00CF780D">
        <w:rPr>
          <w:lang w:val="ru-RU"/>
        </w:rPr>
        <w:t xml:space="preserve"> и </w:t>
      </w:r>
      <w:r>
        <w:t>PostgreSQL</w:t>
      </w:r>
      <w:r w:rsidRPr="00CF780D">
        <w:rPr>
          <w:lang w:val="ru-RU"/>
        </w:rPr>
        <w:t>. Основные проверяемые свойства — серверная валидация, разграничение доступа, сохранение исторических цен, атомарная оплата и постраничная работа с большим каталогом.</w:t>
      </w:r>
    </w:p>
    <w:p w14:paraId="6E594A79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>Основание выполнения — соответствующая методичка [1]. Порядок оформления сверяется с нормативной документацией ГУАП [2].</w:t>
      </w:r>
    </w:p>
    <w:p w14:paraId="728AE3CA" w14:textId="77777777" w:rsidR="00B62057" w:rsidRPr="00CF780D" w:rsidRDefault="00E44001">
      <w:pPr>
        <w:pStyle w:val="Heading1"/>
        <w:rPr>
          <w:lang w:val="ru-RU"/>
        </w:rPr>
      </w:pPr>
      <w:r>
        <w:t>1 Развертывание и структура серверной части</w:t>
      </w:r>
    </w:p>
    <w:p w14:paraId="5551A282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Участники: </w:t>
      </w:r>
      <w:r>
        <w:t>A</w:t>
      </w:r>
      <w:r w:rsidRPr="00CF780D">
        <w:rPr>
          <w:lang w:val="ru-RU"/>
        </w:rPr>
        <w:t xml:space="preserve"> — Кочетков Роман; </w:t>
      </w:r>
      <w:r>
        <w:t>B</w:t>
      </w:r>
      <w:r w:rsidRPr="00CF780D">
        <w:rPr>
          <w:lang w:val="ru-RU"/>
        </w:rPr>
        <w:t xml:space="preserve"> — Энгельгард Кирилл; </w:t>
      </w:r>
      <w:r>
        <w:t>C</w:t>
      </w:r>
      <w:r w:rsidRPr="00CF780D">
        <w:rPr>
          <w:lang w:val="ru-RU"/>
        </w:rPr>
        <w:t xml:space="preserve"> — Прохоров Максим.</w:t>
      </w:r>
    </w:p>
    <w:p w14:paraId="37D4453F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>Вариант 36: информационная система супермаркета. Здесь находятся прикладные исходники и схема БД. Требования и архитектура приняты на этапе ЛР №1, среда и порядок совместной работы подготовлены на этапе ЛР №2.</w:t>
      </w:r>
    </w:p>
    <w:p w14:paraId="65714A91" w14:textId="77777777" w:rsidR="00B62057" w:rsidRDefault="00E44001">
      <w:pPr>
        <w:pStyle w:val="Heading2"/>
      </w:pPr>
      <w:bookmarkStart w:id="5" w:name="_Toc242137440"/>
      <w:r>
        <w:t xml:space="preserve">1.1 </w:t>
      </w:r>
      <w:proofErr w:type="spellStart"/>
      <w:r>
        <w:t>Запуск</w:t>
      </w:r>
      <w:bookmarkEnd w:id="5"/>
      <w:proofErr w:type="spellEnd"/>
    </w:p>
    <w:p w14:paraId="46467DDC" w14:textId="77777777" w:rsidR="00B62057" w:rsidRDefault="00E44001">
      <w:r>
        <w:t xml:space="preserve">В Linux VM с Docker Compose v2 и </w:t>
      </w:r>
      <w:proofErr w:type="spellStart"/>
      <w:r>
        <w:t>openssl</w:t>
      </w:r>
      <w:proofErr w:type="spellEnd"/>
      <w:r>
        <w:t>:</w:t>
      </w:r>
    </w:p>
    <w:p w14:paraId="19572AF4" w14:textId="77777777" w:rsidR="00B62057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cd 3lab</w:t>
      </w:r>
    </w:p>
    <w:p w14:paraId="401797CD" w14:textId="77777777" w:rsidR="00B62057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bash setup.sh</w:t>
      </w:r>
    </w:p>
    <w:p w14:paraId="6427600C" w14:textId="77777777" w:rsidR="00B62057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 xml:space="preserve">docker compose --env-file .env </w:t>
      </w:r>
      <w:proofErr w:type="spellStart"/>
      <w:r>
        <w:rPr>
          <w:rFonts w:ascii="Consolas" w:hAnsi="Consolas"/>
          <w:sz w:val="18"/>
        </w:rPr>
        <w:t>ps</w:t>
      </w:r>
      <w:proofErr w:type="spellEnd"/>
    </w:p>
    <w:p w14:paraId="559C9EA0" w14:textId="77777777" w:rsidR="00B62057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curl --fail http://127.0.0.1:8083/api/health</w:t>
      </w:r>
    </w:p>
    <w:p w14:paraId="747E3A09" w14:textId="77777777" w:rsidR="00B62057" w:rsidRPr="00CF780D" w:rsidRDefault="00E44001">
      <w:pPr>
        <w:rPr>
          <w:lang w:val="ru-RU"/>
        </w:rPr>
      </w:pPr>
      <w:proofErr w:type="spellStart"/>
      <w:r>
        <w:t>Интерфейс</w:t>
      </w:r>
      <w:proofErr w:type="spellEnd"/>
      <w:r>
        <w:t xml:space="preserve">: http://127.0.0.1:8083. </w:t>
      </w:r>
      <w:proofErr w:type="spellStart"/>
      <w:r>
        <w:t>OpenAPI</w:t>
      </w:r>
      <w:proofErr w:type="spellEnd"/>
      <w:r>
        <w:t xml:space="preserve">/Swagger: http://127.0.0.1:8083/api/docs. </w:t>
      </w:r>
      <w:proofErr w:type="spellStart"/>
      <w:r>
        <w:t>Пользователи</w:t>
      </w:r>
      <w:proofErr w:type="spellEnd"/>
      <w:r>
        <w:t xml:space="preserve">: manager, cashier, auditor.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пароли</w:t>
      </w:r>
      <w:proofErr w:type="spellEnd"/>
      <w:r>
        <w:t xml:space="preserve"> </w:t>
      </w:r>
      <w:proofErr w:type="spellStart"/>
      <w:r>
        <w:t>сгенерированы</w:t>
      </w:r>
      <w:proofErr w:type="spellEnd"/>
      <w:r>
        <w:t xml:space="preserve"> в </w:t>
      </w:r>
      <w:proofErr w:type="spellStart"/>
      <w:proofErr w:type="gramStart"/>
      <w:r>
        <w:t>локальном</w:t>
      </w:r>
      <w:proofErr w:type="spellEnd"/>
      <w:r>
        <w:t xml:space="preserve"> .env</w:t>
      </w:r>
      <w:proofErr w:type="gramEnd"/>
      <w:r>
        <w:t xml:space="preserve"> в </w:t>
      </w:r>
      <w:proofErr w:type="spellStart"/>
      <w:r>
        <w:t>полях</w:t>
      </w:r>
      <w:proofErr w:type="spellEnd"/>
      <w:r>
        <w:t xml:space="preserve"> MANAGER_PASSWORD, CASHIER_PASSWORD, AUDITOR_PASSWORD. </w:t>
      </w:r>
      <w:r w:rsidRPr="00CF780D">
        <w:rPr>
          <w:lang w:val="ru-RU"/>
        </w:rPr>
        <w:t xml:space="preserve">Просматривать их локально, не включать в </w:t>
      </w:r>
      <w:r>
        <w:t>Git</w:t>
      </w:r>
      <w:r w:rsidRPr="00CF780D">
        <w:rPr>
          <w:lang w:val="ru-RU"/>
        </w:rPr>
        <w:t xml:space="preserve"> и скриншоты отчёта. Они не зашиты в приложение. Токен хранится только в памяти страницы; обновление страницы требует повторного входа.</w:t>
      </w:r>
    </w:p>
    <w:p w14:paraId="29856A46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Начальная загрузка создаёт 16 демонстрационных товаров, трёх пользователей и движения начального остатка. Это небольшой набор для знакомства с </w:t>
      </w:r>
      <w:r>
        <w:t>UI</w:t>
      </w:r>
      <w:r w:rsidRPr="00CF780D">
        <w:rPr>
          <w:lang w:val="ru-RU"/>
        </w:rPr>
        <w:t xml:space="preserve">; отдельный сценарий 100 тысяч объектов находится в </w:t>
      </w:r>
      <w:proofErr w:type="spellStart"/>
      <w:r>
        <w:t>db</w:t>
      </w:r>
      <w:proofErr w:type="spellEnd"/>
      <w:r w:rsidRPr="00CF780D">
        <w:rPr>
          <w:lang w:val="ru-RU"/>
        </w:rPr>
        <w:t>/</w:t>
      </w:r>
      <w:r>
        <w:t>seed</w:t>
      </w:r>
      <w:r w:rsidRPr="00CF780D">
        <w:rPr>
          <w:lang w:val="ru-RU"/>
        </w:rPr>
        <w:t>_</w:t>
      </w:r>
      <w:r>
        <w:t>large</w:t>
      </w:r>
      <w:r w:rsidRPr="00CF780D">
        <w:rPr>
          <w:lang w:val="ru-RU"/>
        </w:rPr>
        <w:t>.</w:t>
      </w:r>
      <w:proofErr w:type="spellStart"/>
      <w:r>
        <w:t>sql</w:t>
      </w:r>
      <w:proofErr w:type="spellEnd"/>
      <w:r w:rsidRPr="00CF780D">
        <w:rPr>
          <w:lang w:val="ru-RU"/>
        </w:rPr>
        <w:t xml:space="preserve">. Повтор </w:t>
      </w:r>
      <w:r>
        <w:t>bootstrap</w:t>
      </w:r>
      <w:r w:rsidRPr="00CF780D">
        <w:rPr>
          <w:lang w:val="ru-RU"/>
        </w:rPr>
        <w:t xml:space="preserve"> не меняет существующие пароли, карточки или остатки. Товарные цены и данные вымышленные учебные.</w:t>
      </w:r>
    </w:p>
    <w:p w14:paraId="7E4AD4C5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Используются </w:t>
      </w:r>
      <w:r>
        <w:t>Python</w:t>
      </w:r>
      <w:r w:rsidRPr="00CF780D">
        <w:rPr>
          <w:lang w:val="ru-RU"/>
        </w:rPr>
        <w:t xml:space="preserve"> 3.12, </w:t>
      </w:r>
      <w:proofErr w:type="spellStart"/>
      <w:r>
        <w:t>FastAPI</w:t>
      </w:r>
      <w:proofErr w:type="spellEnd"/>
      <w:r w:rsidRPr="00CF780D">
        <w:rPr>
          <w:lang w:val="ru-RU"/>
        </w:rPr>
        <w:t xml:space="preserve">, </w:t>
      </w:r>
      <w:proofErr w:type="spellStart"/>
      <w:r>
        <w:t>Pydantic</w:t>
      </w:r>
      <w:proofErr w:type="spellEnd"/>
      <w:r w:rsidRPr="00CF780D">
        <w:rPr>
          <w:lang w:val="ru-RU"/>
        </w:rPr>
        <w:t xml:space="preserve"> 2, </w:t>
      </w:r>
      <w:proofErr w:type="spellStart"/>
      <w:r>
        <w:t>psycopg</w:t>
      </w:r>
      <w:proofErr w:type="spellEnd"/>
      <w:r w:rsidRPr="00CF780D">
        <w:rPr>
          <w:lang w:val="ru-RU"/>
        </w:rPr>
        <w:t xml:space="preserve"> 3, </w:t>
      </w:r>
      <w:r>
        <w:t>PostgreSQL</w:t>
      </w:r>
      <w:r w:rsidRPr="00CF780D">
        <w:rPr>
          <w:lang w:val="ru-RU"/>
        </w:rPr>
        <w:t xml:space="preserve"> 17, </w:t>
      </w:r>
      <w:r>
        <w:t>React</w:t>
      </w:r>
      <w:r w:rsidRPr="00CF780D">
        <w:rPr>
          <w:lang w:val="ru-RU"/>
        </w:rPr>
        <w:t xml:space="preserve"> 18.3, </w:t>
      </w:r>
      <w:r>
        <w:t>JavaScript</w:t>
      </w:r>
      <w:r w:rsidRPr="00CF780D">
        <w:rPr>
          <w:lang w:val="ru-RU"/>
        </w:rPr>
        <w:t>/</w:t>
      </w:r>
      <w:r>
        <w:t>JSX</w:t>
      </w:r>
      <w:r w:rsidRPr="00CF780D">
        <w:rPr>
          <w:lang w:val="ru-RU"/>
        </w:rPr>
        <w:t xml:space="preserve">, </w:t>
      </w:r>
      <w:proofErr w:type="spellStart"/>
      <w:r>
        <w:t>PropTypes</w:t>
      </w:r>
      <w:proofErr w:type="spellEnd"/>
      <w:r w:rsidRPr="00CF780D">
        <w:rPr>
          <w:lang w:val="ru-RU"/>
        </w:rPr>
        <w:t xml:space="preserve">, </w:t>
      </w:r>
      <w:r>
        <w:t>Vite</w:t>
      </w:r>
      <w:r w:rsidRPr="00CF780D">
        <w:rPr>
          <w:lang w:val="ru-RU"/>
        </w:rPr>
        <w:t xml:space="preserve"> и </w:t>
      </w:r>
      <w:r>
        <w:t>Nginx</w:t>
      </w:r>
      <w:r w:rsidRPr="00CF780D">
        <w:rPr>
          <w:lang w:val="ru-RU"/>
        </w:rPr>
        <w:t xml:space="preserve">. </w:t>
      </w:r>
      <w:r>
        <w:t>React</w:t>
      </w:r>
      <w:r w:rsidRPr="00CF780D">
        <w:rPr>
          <w:lang w:val="ru-RU"/>
        </w:rPr>
        <w:t xml:space="preserve"> 18.3 выбран для автоматических проверок </w:t>
      </w:r>
      <w:proofErr w:type="spellStart"/>
      <w:r>
        <w:t>PropTypes</w:t>
      </w:r>
      <w:proofErr w:type="spellEnd"/>
      <w:r w:rsidRPr="00CF780D">
        <w:rPr>
          <w:lang w:val="ru-RU"/>
        </w:rPr>
        <w:t xml:space="preserve"> в </w:t>
      </w:r>
      <w:r>
        <w:t>development</w:t>
      </w:r>
      <w:r w:rsidRPr="00CF780D">
        <w:rPr>
          <w:lang w:val="ru-RU"/>
        </w:rPr>
        <w:t xml:space="preserve">; в </w:t>
      </w:r>
      <w:r>
        <w:t>React</w:t>
      </w:r>
      <w:r w:rsidRPr="00CF780D">
        <w:rPr>
          <w:lang w:val="ru-RU"/>
        </w:rPr>
        <w:t xml:space="preserve"> 19 они удалены. В </w:t>
      </w:r>
      <w:r>
        <w:t>production</w:t>
      </w:r>
      <w:r w:rsidRPr="00CF780D">
        <w:rPr>
          <w:lang w:val="ru-RU"/>
        </w:rPr>
        <w:t xml:space="preserve"> дополнительная проверка </w:t>
      </w:r>
      <w:r>
        <w:t>JSON</w:t>
      </w:r>
      <w:r w:rsidRPr="00CF780D">
        <w:rPr>
          <w:lang w:val="ru-RU"/>
        </w:rPr>
        <w:t xml:space="preserve"> в </w:t>
      </w:r>
      <w:proofErr w:type="spellStart"/>
      <w:r>
        <w:t>api</w:t>
      </w:r>
      <w:proofErr w:type="spellEnd"/>
      <w:r w:rsidRPr="00CF780D">
        <w:rPr>
          <w:lang w:val="ru-RU"/>
        </w:rPr>
        <w:t>.</w:t>
      </w:r>
      <w:proofErr w:type="spellStart"/>
      <w:r>
        <w:t>js</w:t>
      </w:r>
      <w:proofErr w:type="spellEnd"/>
      <w:r w:rsidRPr="00CF780D">
        <w:rPr>
          <w:lang w:val="ru-RU"/>
        </w:rPr>
        <w:t xml:space="preserve"> остаётся обязательной. </w:t>
      </w:r>
    </w:p>
    <w:p w14:paraId="3030DBF2" w14:textId="77777777" w:rsidR="00B62057" w:rsidRPr="00CF780D" w:rsidRDefault="00E44001">
      <w:pPr>
        <w:pStyle w:val="Heading2"/>
        <w:rPr>
          <w:lang w:val="ru-RU"/>
        </w:rPr>
      </w:pPr>
      <w:r>
        <w:t>1.2 Локальная разработка серверной части</w:t>
      </w:r>
    </w:p>
    <w:p w14:paraId="5D728F14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Создать отдельную </w:t>
      </w:r>
      <w:r>
        <w:t>PostgreSQL</w:t>
      </w:r>
      <w:r w:rsidRPr="00CF780D">
        <w:rPr>
          <w:lang w:val="ru-RU"/>
        </w:rPr>
        <w:t xml:space="preserve">-БД </w:t>
      </w:r>
      <w:r>
        <w:t>supermarket</w:t>
      </w:r>
      <w:r w:rsidRPr="00CF780D">
        <w:rPr>
          <w:lang w:val="ru-RU"/>
        </w:rPr>
        <w:t xml:space="preserve">, запустить </w:t>
      </w:r>
      <w:proofErr w:type="spellStart"/>
      <w:r>
        <w:t>init</w:t>
      </w:r>
      <w:proofErr w:type="spellEnd"/>
      <w:r w:rsidRPr="00CF780D">
        <w:rPr>
          <w:lang w:val="ru-RU"/>
        </w:rPr>
        <w:t>.</w:t>
      </w:r>
      <w:proofErr w:type="spellStart"/>
      <w:r>
        <w:t>sql</w:t>
      </w:r>
      <w:proofErr w:type="spellEnd"/>
      <w:r w:rsidRPr="00CF780D">
        <w:rPr>
          <w:lang w:val="ru-RU"/>
        </w:rPr>
        <w:t xml:space="preserve"> администратором кластера. Пароли передавать переменными </w:t>
      </w:r>
      <w:proofErr w:type="spellStart"/>
      <w:r>
        <w:t>psql</w:t>
      </w:r>
      <w:proofErr w:type="spellEnd"/>
      <w:r w:rsidRPr="00CF780D">
        <w:rPr>
          <w:lang w:val="ru-RU"/>
        </w:rPr>
        <w:t xml:space="preserve"> </w:t>
      </w:r>
      <w:r>
        <w:t>app</w:t>
      </w:r>
      <w:r w:rsidRPr="00CF780D">
        <w:rPr>
          <w:lang w:val="ru-RU"/>
        </w:rPr>
        <w:t>_</w:t>
      </w:r>
      <w:r>
        <w:t>password</w:t>
      </w:r>
      <w:r w:rsidRPr="00CF780D">
        <w:rPr>
          <w:lang w:val="ru-RU"/>
        </w:rPr>
        <w:t xml:space="preserve">, </w:t>
      </w:r>
      <w:r>
        <w:t>admin</w:t>
      </w:r>
      <w:r w:rsidRPr="00CF780D">
        <w:rPr>
          <w:lang w:val="ru-RU"/>
        </w:rPr>
        <w:t>_</w:t>
      </w:r>
      <w:r>
        <w:t>password</w:t>
      </w:r>
      <w:r w:rsidRPr="00CF780D">
        <w:rPr>
          <w:lang w:val="ru-RU"/>
        </w:rPr>
        <w:t xml:space="preserve">; файл не содержит готовых паролей. Для автоматизации предпочтителен включённый контейнерный </w:t>
      </w:r>
      <w:r>
        <w:t>bootstrap</w:t>
      </w:r>
      <w:r w:rsidRPr="00CF780D">
        <w:rPr>
          <w:lang w:val="ru-RU"/>
        </w:rPr>
        <w:t>. Затем:</w:t>
      </w:r>
    </w:p>
    <w:p w14:paraId="0EE7ED00" w14:textId="77777777" w:rsidR="00B62057" w:rsidRPr="00CF780D" w:rsidRDefault="00E44001">
      <w:pPr>
        <w:spacing w:line="240" w:lineRule="auto"/>
        <w:ind w:firstLine="0"/>
        <w:jc w:val="left"/>
        <w:rPr>
          <w:lang w:val="ru-RU"/>
        </w:rPr>
      </w:pPr>
      <w:r>
        <w:rPr>
          <w:rFonts w:ascii="Consolas" w:hAnsi="Consolas"/>
          <w:sz w:val="18"/>
        </w:rPr>
        <w:t>cd</w:t>
      </w:r>
      <w:r w:rsidRPr="00CF780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backend</w:t>
      </w:r>
    </w:p>
    <w:p w14:paraId="727BE0B4" w14:textId="77777777" w:rsidR="00B62057" w:rsidRPr="00764AC4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python</w:t>
      </w:r>
      <w:r w:rsidRPr="00764AC4">
        <w:rPr>
          <w:rFonts w:ascii="Consolas" w:hAnsi="Consolas"/>
          <w:sz w:val="18"/>
        </w:rPr>
        <w:t>3 -</w:t>
      </w:r>
      <w:r>
        <w:rPr>
          <w:rFonts w:ascii="Consolas" w:hAnsi="Consolas"/>
          <w:sz w:val="18"/>
        </w:rPr>
        <w:t>m</w:t>
      </w:r>
      <w:r w:rsidRPr="00764AC4">
        <w:rPr>
          <w:rFonts w:ascii="Consolas" w:hAnsi="Consolas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sz w:val="18"/>
        </w:rPr>
        <w:t>venv</w:t>
      </w:r>
      <w:proofErr w:type="spellEnd"/>
      <w:r w:rsidRPr="00764AC4">
        <w:rPr>
          <w:rFonts w:ascii="Consolas" w:hAnsi="Consolas"/>
          <w:sz w:val="18"/>
        </w:rPr>
        <w:t xml:space="preserve"> .</w:t>
      </w:r>
      <w:proofErr w:type="spellStart"/>
      <w:r>
        <w:rPr>
          <w:rFonts w:ascii="Consolas" w:hAnsi="Consolas"/>
          <w:sz w:val="18"/>
        </w:rPr>
        <w:t>venv</w:t>
      </w:r>
      <w:proofErr w:type="spellEnd"/>
      <w:proofErr w:type="gramEnd"/>
    </w:p>
    <w:p w14:paraId="15685314" w14:textId="77777777" w:rsidR="00B62057" w:rsidRDefault="00E44001">
      <w:pPr>
        <w:spacing w:line="240" w:lineRule="auto"/>
        <w:ind w:firstLine="0"/>
        <w:jc w:val="left"/>
      </w:pPr>
      <w:proofErr w:type="gramStart"/>
      <w:r>
        <w:rPr>
          <w:rFonts w:ascii="Consolas" w:hAnsi="Consolas"/>
          <w:sz w:val="18"/>
        </w:rPr>
        <w:t>source .</w:t>
      </w:r>
      <w:proofErr w:type="spellStart"/>
      <w:r>
        <w:rPr>
          <w:rFonts w:ascii="Consolas" w:hAnsi="Consolas"/>
          <w:sz w:val="18"/>
        </w:rPr>
        <w:t>venv</w:t>
      </w:r>
      <w:proofErr w:type="spellEnd"/>
      <w:proofErr w:type="gramEnd"/>
      <w:r>
        <w:rPr>
          <w:rFonts w:ascii="Consolas" w:hAnsi="Consolas"/>
          <w:sz w:val="18"/>
        </w:rPr>
        <w:t>/bin/activate</w:t>
      </w:r>
    </w:p>
    <w:p w14:paraId="5E47D924" w14:textId="77777777" w:rsidR="00B62057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pip install -r requirements.txt</w:t>
      </w:r>
    </w:p>
    <w:p w14:paraId="056220BC" w14:textId="77777777" w:rsidR="00B62057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export DB_HOST=127.0.0.1 DB_PORT=5432 DB_NAME=supermarket DB_USER=</w:t>
      </w:r>
      <w:proofErr w:type="spellStart"/>
      <w:r>
        <w:rPr>
          <w:rFonts w:ascii="Consolas" w:hAnsi="Consolas"/>
          <w:sz w:val="18"/>
        </w:rPr>
        <w:t>market_app</w:t>
      </w:r>
      <w:proofErr w:type="spellEnd"/>
    </w:p>
    <w:p w14:paraId="208E79EE" w14:textId="77777777" w:rsidR="00B62057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read -</w:t>
      </w:r>
      <w:proofErr w:type="spellStart"/>
      <w:r>
        <w:rPr>
          <w:rFonts w:ascii="Consolas" w:hAnsi="Consolas"/>
          <w:sz w:val="18"/>
        </w:rPr>
        <w:t>rs</w:t>
      </w:r>
      <w:proofErr w:type="spellEnd"/>
      <w:r>
        <w:rPr>
          <w:rFonts w:ascii="Consolas" w:hAnsi="Consolas"/>
          <w:sz w:val="18"/>
        </w:rPr>
        <w:t xml:space="preserve"> -p '</w:t>
      </w:r>
      <w:proofErr w:type="spellStart"/>
      <w:r>
        <w:rPr>
          <w:rFonts w:ascii="Consolas" w:hAnsi="Consolas"/>
          <w:sz w:val="18"/>
        </w:rPr>
        <w:t>Пароль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market_app</w:t>
      </w:r>
      <w:proofErr w:type="spellEnd"/>
      <w:r>
        <w:rPr>
          <w:rFonts w:ascii="Consolas" w:hAnsi="Consolas"/>
          <w:sz w:val="18"/>
        </w:rPr>
        <w:t>: ' DB_PASSWORD; export DB_PASSWORD</w:t>
      </w:r>
    </w:p>
    <w:p w14:paraId="401F9AFD" w14:textId="77777777" w:rsidR="00B62057" w:rsidRPr="00CF780D" w:rsidRDefault="00E44001">
      <w:pPr>
        <w:pStyle w:val="Heading2"/>
        <w:rPr>
          <w:lang w:val="ru-RU"/>
        </w:rPr>
      </w:pPr>
      <w:r>
        <w:t>1.3 Проверки и эксплуатация</w:t>
      </w:r>
    </w:p>
    <w:p w14:paraId="51D565C2" w14:textId="77777777" w:rsidR="00764AC4" w:rsidRDefault="00764AC4">
      <w:pPr>
        <w:rPr>
          <w:lang w:val="ru-RU"/>
        </w:rPr>
      </w:pPr>
      <w:r w:rsidRPr="00764AC4">
        <w:rPr>
          <w:lang w:val="ru-RU"/>
        </w:rPr>
        <w:t>Проверка работоспособности и эксплуатационных характеристик системы проводилась по многоуровневому регламенту, включающему серверные интеграционные тесты, проверку доступности клиентского интерфейса и нагрузочные измерения базы данных. Персистентность данных при перезапуске контейнеров обеспечивается внешним томом СУБД. При модернизации структуры данных регламент предусматривает предварительное создание резервной копии и последовательное применение миграций. Скрипт инициализации схемы ориентирован на первичное развертывание чистой базы данных.</w:t>
      </w:r>
    </w:p>
    <w:p w14:paraId="1B391F77" w14:textId="5941F15D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Пакет является учебной версией. Для внешней эксплуатации нужны </w:t>
      </w:r>
      <w:r>
        <w:t>TLS</w:t>
      </w:r>
      <w:r w:rsidRPr="00CF780D">
        <w:rPr>
          <w:lang w:val="ru-RU"/>
        </w:rPr>
        <w:t xml:space="preserve">, отдельный процесс управления сотрудниками, регламент мониторинга, резервного копирования и ротации секретов. Приложение слушает </w:t>
      </w:r>
      <w:r>
        <w:t>localhost</w:t>
      </w:r>
      <w:r w:rsidRPr="00CF780D">
        <w:rPr>
          <w:lang w:val="ru-RU"/>
        </w:rPr>
        <w:t xml:space="preserve"> по умолчанию. </w:t>
      </w:r>
      <w:r>
        <w:t>Swagger</w:t>
      </w:r>
      <w:r w:rsidRPr="00CF780D">
        <w:rPr>
          <w:lang w:val="ru-RU"/>
        </w:rPr>
        <w:t xml:space="preserve"> подгружает </w:t>
      </w:r>
      <w:r>
        <w:t>UI</w:t>
      </w:r>
      <w:r w:rsidRPr="00CF780D">
        <w:rPr>
          <w:lang w:val="ru-RU"/>
        </w:rPr>
        <w:t xml:space="preserve">-ресурсы с </w:t>
      </w:r>
      <w:r>
        <w:t>CDN</w:t>
      </w:r>
      <w:r w:rsidRPr="00CF780D">
        <w:rPr>
          <w:lang w:val="ru-RU"/>
        </w:rPr>
        <w:t>; сама схема /</w:t>
      </w:r>
      <w:proofErr w:type="spellStart"/>
      <w:r>
        <w:t>api</w:t>
      </w:r>
      <w:proofErr w:type="spellEnd"/>
      <w:r w:rsidRPr="00CF780D">
        <w:rPr>
          <w:lang w:val="ru-RU"/>
        </w:rPr>
        <w:t>/</w:t>
      </w:r>
      <w:proofErr w:type="spellStart"/>
      <w:r>
        <w:t>openapi</w:t>
      </w:r>
      <w:proofErr w:type="spellEnd"/>
      <w:r w:rsidRPr="00CF780D">
        <w:rPr>
          <w:lang w:val="ru-RU"/>
        </w:rPr>
        <w:t>.</w:t>
      </w:r>
      <w:proofErr w:type="spellStart"/>
      <w:r>
        <w:t>json</w:t>
      </w:r>
      <w:proofErr w:type="spellEnd"/>
      <w:r w:rsidRPr="00CF780D">
        <w:rPr>
          <w:lang w:val="ru-RU"/>
        </w:rPr>
        <w:t xml:space="preserve"> доступна без </w:t>
      </w:r>
      <w:r>
        <w:t>CDN</w:t>
      </w:r>
      <w:r w:rsidRPr="00CF780D">
        <w:rPr>
          <w:lang w:val="ru-RU"/>
        </w:rPr>
        <w:t>.</w:t>
      </w:r>
    </w:p>
    <w:p w14:paraId="01700486" w14:textId="77777777" w:rsidR="00B62057" w:rsidRPr="00CF780D" w:rsidRDefault="00E44001">
      <w:pPr>
        <w:pStyle w:val="Heading1"/>
        <w:rPr>
          <w:lang w:val="ru-RU"/>
        </w:rPr>
      </w:pPr>
      <w:bookmarkStart w:id="11" w:name="_Toc242137446"/>
      <w:r w:rsidRPr="00CF780D">
        <w:rPr>
          <w:lang w:val="ru-RU"/>
        </w:rPr>
        <w:t xml:space="preserve">2 Контракт </w:t>
      </w:r>
      <w:r>
        <w:t>API</w:t>
      </w:r>
      <w:bookmarkEnd w:id="11"/>
    </w:p>
    <w:p w14:paraId="416A2887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>Базовый путь /</w:t>
      </w:r>
      <w:proofErr w:type="spellStart"/>
      <w:r>
        <w:t>api</w:t>
      </w:r>
      <w:proofErr w:type="spellEnd"/>
      <w:r w:rsidRPr="00CF780D">
        <w:rPr>
          <w:lang w:val="ru-RU"/>
        </w:rPr>
        <w:t xml:space="preserve">. </w:t>
      </w:r>
      <w:proofErr w:type="spellStart"/>
      <w:r>
        <w:t>Защищённые</w:t>
      </w:r>
      <w:proofErr w:type="spellEnd"/>
      <w:r>
        <w:t xml:space="preserve"> </w:t>
      </w:r>
      <w:proofErr w:type="spellStart"/>
      <w:r>
        <w:t>методы</w:t>
      </w:r>
      <w:proofErr w:type="spellEnd"/>
      <w:r>
        <w:t xml:space="preserve"> </w:t>
      </w:r>
      <w:proofErr w:type="spellStart"/>
      <w:r>
        <w:t>требуют</w:t>
      </w:r>
      <w:proofErr w:type="spellEnd"/>
      <w:r>
        <w:t xml:space="preserve"> Authorization: Bearer TOKEN. </w:t>
      </w:r>
      <w:r w:rsidRPr="00CF780D">
        <w:rPr>
          <w:lang w:val="ru-RU"/>
        </w:rPr>
        <w:t xml:space="preserve">Токен выдаётся </w:t>
      </w:r>
      <w:r>
        <w:t>POST</w:t>
      </w:r>
      <w:r w:rsidRPr="00CF780D">
        <w:rPr>
          <w:lang w:val="ru-RU"/>
        </w:rPr>
        <w:t xml:space="preserve"> /</w:t>
      </w:r>
      <w:r>
        <w:t>auth</w:t>
      </w:r>
      <w:r w:rsidRPr="00CF780D">
        <w:rPr>
          <w:lang w:val="ru-RU"/>
        </w:rPr>
        <w:t>/</w:t>
      </w:r>
      <w:r>
        <w:t>login</w:t>
      </w:r>
      <w:r w:rsidRPr="00CF780D">
        <w:rPr>
          <w:lang w:val="ru-RU"/>
        </w:rPr>
        <w:t xml:space="preserve">, сохраняется на сервере в виде </w:t>
      </w:r>
      <w:r>
        <w:t>SHA</w:t>
      </w:r>
      <w:r w:rsidRPr="00CF780D">
        <w:rPr>
          <w:lang w:val="ru-RU"/>
        </w:rPr>
        <w:t xml:space="preserve">-256 и действует 8 часов. </w:t>
      </w:r>
      <w:r>
        <w:t>POST</w:t>
      </w:r>
      <w:r w:rsidRPr="00CF780D">
        <w:rPr>
          <w:lang w:val="ru-RU"/>
        </w:rPr>
        <w:t xml:space="preserve"> /</w:t>
      </w:r>
      <w:r>
        <w:t>auth</w:t>
      </w:r>
      <w:r w:rsidRPr="00CF780D">
        <w:rPr>
          <w:lang w:val="ru-RU"/>
        </w:rPr>
        <w:t>/</w:t>
      </w:r>
      <w:r>
        <w:t>logout</w:t>
      </w:r>
      <w:r w:rsidRPr="00CF780D">
        <w:rPr>
          <w:lang w:val="ru-RU"/>
        </w:rPr>
        <w:t xml:space="preserve"> отзывает текущую сессию; </w:t>
      </w:r>
      <w:r>
        <w:t>GET</w:t>
      </w:r>
      <w:r w:rsidRPr="00CF780D">
        <w:rPr>
          <w:lang w:val="ru-RU"/>
        </w:rPr>
        <w:t xml:space="preserve"> /</w:t>
      </w:r>
      <w:r>
        <w:t>auth</w:t>
      </w:r>
      <w:r w:rsidRPr="00CF780D">
        <w:rPr>
          <w:lang w:val="ru-RU"/>
        </w:rPr>
        <w:t>/</w:t>
      </w:r>
      <w:r>
        <w:t>me</w:t>
      </w:r>
      <w:r w:rsidRPr="00CF780D">
        <w:rPr>
          <w:lang w:val="ru-RU"/>
        </w:rPr>
        <w:t xml:space="preserve"> возвращает идентификатор, имя и роль. Пароль проверяется </w:t>
      </w:r>
      <w:proofErr w:type="spellStart"/>
      <w:r>
        <w:t>scrypt</w:t>
      </w:r>
      <w:proofErr w:type="spellEnd"/>
      <w:r w:rsidRPr="00CF780D">
        <w:rPr>
          <w:lang w:val="ru-RU"/>
        </w:rPr>
        <w:t xml:space="preserve"> с индивидуальной солью. Лимит попыток входа настроен в </w:t>
      </w:r>
      <w:r>
        <w:t>Nginx</w:t>
      </w:r>
      <w:r w:rsidRPr="00CF780D">
        <w:rPr>
          <w:lang w:val="ru-RU"/>
        </w:rPr>
        <w:t xml:space="preserve">, </w:t>
      </w:r>
      <w:r>
        <w:t>API</w:t>
      </w:r>
      <w:r w:rsidRPr="00CF780D">
        <w:rPr>
          <w:lang w:val="ru-RU"/>
        </w:rPr>
        <w:t xml:space="preserve"> не опубликован напрямую.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B62057" w14:paraId="099B6864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20A18996" w14:textId="77777777" w:rsidR="00B62057" w:rsidRDefault="00E44001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Метод</w:t>
            </w:r>
            <w:proofErr w:type="spellEnd"/>
            <w:r>
              <w:rPr>
                <w:b/>
                <w:sz w:val="20"/>
              </w:rPr>
              <w:t xml:space="preserve"> и </w:t>
            </w:r>
            <w:proofErr w:type="spellStart"/>
            <w:r>
              <w:rPr>
                <w:b/>
                <w:sz w:val="20"/>
              </w:rPr>
              <w:t>путь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7028161B" w14:textId="77777777" w:rsidR="00B62057" w:rsidRDefault="00E44001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Роль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4CE5091C" w14:textId="77777777" w:rsidR="00B62057" w:rsidRDefault="00E44001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B62057" w14:paraId="73A0224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A00896A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GET /health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1A46D1D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входа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BFAE7EC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соединения</w:t>
            </w:r>
            <w:proofErr w:type="spellEnd"/>
            <w:r>
              <w:rPr>
                <w:sz w:val="20"/>
              </w:rPr>
              <w:t xml:space="preserve"> с БД</w:t>
            </w:r>
          </w:p>
        </w:tc>
      </w:tr>
      <w:tr w:rsidR="00B62057" w14:paraId="19E3240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14FB397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POST /auth/login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9A991E1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входа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94E3F68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access_token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token_type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expires_at</w:t>
            </w:r>
            <w:proofErr w:type="spellEnd"/>
          </w:p>
        </w:tc>
      </w:tr>
      <w:tr w:rsidR="00B62057" w14:paraId="29BD73F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9E97FE0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GET /auth/me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DDB86B8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Любая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9CC3295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сотрудник</w:t>
            </w:r>
            <w:proofErr w:type="spellEnd"/>
          </w:p>
        </w:tc>
      </w:tr>
      <w:tr w:rsidR="00B62057" w14:paraId="4F94DC73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417A679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POST /auth/logout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A5A4991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Любая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4C5492B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 xml:space="preserve">204, </w:t>
            </w:r>
            <w:proofErr w:type="spellStart"/>
            <w:r>
              <w:rPr>
                <w:sz w:val="20"/>
              </w:rPr>
              <w:t>токен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отозван</w:t>
            </w:r>
            <w:proofErr w:type="spellEnd"/>
          </w:p>
        </w:tc>
      </w:tr>
      <w:tr w:rsidR="00B62057" w14:paraId="7A44E459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CD9FBED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GET /products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1A265E5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Любая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E2C083C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 xml:space="preserve">items и </w:t>
            </w:r>
            <w:proofErr w:type="spellStart"/>
            <w:r>
              <w:rPr>
                <w:sz w:val="20"/>
              </w:rPr>
              <w:t>next_cursor</w:t>
            </w:r>
            <w:proofErr w:type="spellEnd"/>
          </w:p>
        </w:tc>
      </w:tr>
      <w:tr w:rsidR="00B62057" w14:paraId="4ADE4CA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FF92298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POST /products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3B0E939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manager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4F01EE7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 xml:space="preserve">201, </w:t>
            </w:r>
            <w:proofErr w:type="spellStart"/>
            <w:r>
              <w:rPr>
                <w:sz w:val="20"/>
              </w:rPr>
              <w:t>созданная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карточка</w:t>
            </w:r>
            <w:proofErr w:type="spellEnd"/>
            <w:r>
              <w:rPr>
                <w:sz w:val="20"/>
              </w:rPr>
              <w:t xml:space="preserve"> с stock=0</w:t>
            </w:r>
          </w:p>
        </w:tc>
      </w:tr>
      <w:tr w:rsidR="00B62057" w:rsidRPr="004F60BD" w14:paraId="199817F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D304AA2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PUT /products/{id}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0AC151F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manager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4B33228" w14:textId="77777777" w:rsidR="00B62057" w:rsidRPr="00CF780D" w:rsidRDefault="00E44001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CF780D">
              <w:rPr>
                <w:sz w:val="20"/>
                <w:lang w:val="ru-RU"/>
              </w:rPr>
              <w:t xml:space="preserve">Полная карточка с новым </w:t>
            </w:r>
            <w:r>
              <w:rPr>
                <w:sz w:val="20"/>
              </w:rPr>
              <w:t>version</w:t>
            </w:r>
          </w:p>
        </w:tc>
      </w:tr>
      <w:tr w:rsidR="00B62057" w14:paraId="0A06D17A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ADBA302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POST /</w:t>
            </w:r>
            <w:proofErr w:type="gramStart"/>
            <w:r>
              <w:rPr>
                <w:sz w:val="20"/>
              </w:rPr>
              <w:t>products/{id}/</w:t>
            </w:r>
            <w:proofErr w:type="gramEnd"/>
            <w:r>
              <w:rPr>
                <w:sz w:val="20"/>
              </w:rPr>
              <w:t>stock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7098CD8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manager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46D23E5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Новый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остаток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версия</w:t>
            </w:r>
            <w:proofErr w:type="spellEnd"/>
          </w:p>
        </w:tc>
      </w:tr>
      <w:tr w:rsidR="00B62057" w:rsidRPr="004F60BD" w14:paraId="610A22A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29EDB29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POST /receipts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34A8351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cashier, manager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C9CA8F2" w14:textId="77777777" w:rsidR="00B62057" w:rsidRPr="00CF780D" w:rsidRDefault="00E44001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CF780D">
              <w:rPr>
                <w:sz w:val="20"/>
                <w:lang w:val="ru-RU"/>
              </w:rPr>
              <w:t>201, черновик или прежний результат ключа</w:t>
            </w:r>
          </w:p>
        </w:tc>
      </w:tr>
      <w:tr w:rsidR="00B62057" w:rsidRPr="004F60BD" w14:paraId="0FAB4A2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CE15416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GET /receipts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B63B8E4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Любая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BB8E80E" w14:textId="77777777" w:rsidR="00B62057" w:rsidRPr="00CF780D" w:rsidRDefault="00E44001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CF780D">
              <w:rPr>
                <w:sz w:val="20"/>
                <w:lang w:val="ru-RU"/>
              </w:rPr>
              <w:t>Страница истории; для кассира только собственные</w:t>
            </w:r>
          </w:p>
        </w:tc>
      </w:tr>
      <w:tr w:rsidR="00B62057" w14:paraId="1D7F8D18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947ED84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GET /</w:t>
            </w:r>
            <w:proofErr w:type="gramStart"/>
            <w:r>
              <w:rPr>
                <w:sz w:val="20"/>
              </w:rPr>
              <w:t>receipts/{</w:t>
            </w:r>
            <w:proofErr w:type="gramEnd"/>
            <w:r>
              <w:rPr>
                <w:sz w:val="20"/>
              </w:rPr>
              <w:t>id}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76FC1C3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По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правам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чтения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5692364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Чек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строки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итог</w:t>
            </w:r>
            <w:proofErr w:type="spellEnd"/>
          </w:p>
        </w:tc>
      </w:tr>
      <w:tr w:rsidR="00B62057" w14:paraId="4382046F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1549C6C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POST /receipts/{id}/pay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601B8BE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cashier, manager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B19453C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Оплаченный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чек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повтор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безопасен</w:t>
            </w:r>
            <w:proofErr w:type="spellEnd"/>
          </w:p>
        </w:tc>
      </w:tr>
      <w:tr w:rsidR="00B62057" w14:paraId="51934ED1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DF0F70E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POST /receipts/{id}/cancel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042C108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cashier, manager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BF42DF1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Отменённый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черновик</w:t>
            </w:r>
            <w:proofErr w:type="spellEnd"/>
          </w:p>
        </w:tc>
      </w:tr>
    </w:tbl>
    <w:p w14:paraId="1B4380B8" w14:textId="77777777" w:rsidR="00B62057" w:rsidRDefault="00B62057">
      <w:pPr>
        <w:spacing w:after="60"/>
      </w:pPr>
    </w:p>
    <w:p w14:paraId="07ADCFB0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Каталог: </w:t>
      </w:r>
      <w:r>
        <w:t>q</w:t>
      </w:r>
      <w:r w:rsidRPr="00CF780D">
        <w:rPr>
          <w:lang w:val="ru-RU"/>
        </w:rPr>
        <w:t xml:space="preserve"> — подстрока названия от 3 символов либо полный цифровой штрихкод длиной 8–14; </w:t>
      </w:r>
      <w:r>
        <w:t>category</w:t>
      </w:r>
      <w:r w:rsidRPr="00CF780D">
        <w:rPr>
          <w:lang w:val="ru-RU"/>
        </w:rPr>
        <w:t xml:space="preserve"> — точное название категории; </w:t>
      </w:r>
      <w:r>
        <w:t>after</w:t>
      </w:r>
      <w:r w:rsidRPr="00CF780D">
        <w:rPr>
          <w:lang w:val="ru-RU"/>
        </w:rPr>
        <w:t xml:space="preserve"> — предыдущий </w:t>
      </w:r>
      <w:r>
        <w:t>ID</w:t>
      </w:r>
      <w:r w:rsidRPr="00CF780D">
        <w:rPr>
          <w:lang w:val="ru-RU"/>
        </w:rPr>
        <w:t xml:space="preserve">, по умолчанию 0; </w:t>
      </w:r>
      <w:r>
        <w:t>limit</w:t>
      </w:r>
      <w:r w:rsidRPr="00CF780D">
        <w:rPr>
          <w:lang w:val="ru-RU"/>
        </w:rPr>
        <w:t xml:space="preserve"> — 1–100, по умолчанию 24; </w:t>
      </w:r>
      <w:r>
        <w:t>include</w:t>
      </w:r>
      <w:r w:rsidRPr="00CF780D">
        <w:rPr>
          <w:lang w:val="ru-RU"/>
        </w:rPr>
        <w:t>_</w:t>
      </w:r>
      <w:r>
        <w:t>archived</w:t>
      </w:r>
      <w:r w:rsidRPr="00CF780D">
        <w:rPr>
          <w:lang w:val="ru-RU"/>
        </w:rPr>
        <w:t>=</w:t>
      </w:r>
      <w:r>
        <w:t>true</w:t>
      </w:r>
      <w:r w:rsidRPr="00CF780D">
        <w:rPr>
          <w:lang w:val="ru-RU"/>
        </w:rPr>
        <w:t xml:space="preserve"> доступен менеджеру. Порядок всегда по </w:t>
      </w:r>
      <w:r>
        <w:t>ID</w:t>
      </w:r>
      <w:r w:rsidRPr="00CF780D">
        <w:rPr>
          <w:lang w:val="ru-RU"/>
        </w:rPr>
        <w:t xml:space="preserve"> </w:t>
      </w:r>
      <w:r>
        <w:t>ASC</w:t>
      </w:r>
      <w:r w:rsidRPr="00CF780D">
        <w:rPr>
          <w:lang w:val="ru-RU"/>
        </w:rPr>
        <w:t xml:space="preserve">. Для истории — </w:t>
      </w:r>
      <w:r>
        <w:t>before</w:t>
      </w:r>
      <w:r w:rsidRPr="00CF780D">
        <w:rPr>
          <w:lang w:val="ru-RU"/>
        </w:rPr>
        <w:t xml:space="preserve"> и </w:t>
      </w:r>
      <w:r>
        <w:t>ID</w:t>
      </w:r>
      <w:r w:rsidRPr="00CF780D">
        <w:rPr>
          <w:lang w:val="ru-RU"/>
        </w:rPr>
        <w:t xml:space="preserve"> </w:t>
      </w:r>
      <w:r>
        <w:t>DESC</w:t>
      </w:r>
      <w:r w:rsidRPr="00CF780D">
        <w:rPr>
          <w:lang w:val="ru-RU"/>
        </w:rPr>
        <w:t xml:space="preserve">. </w:t>
      </w:r>
      <w:r>
        <w:t>next</w:t>
      </w:r>
      <w:r w:rsidRPr="00CF780D">
        <w:rPr>
          <w:lang w:val="ru-RU"/>
        </w:rPr>
        <w:t>_</w:t>
      </w:r>
      <w:r>
        <w:t>cursor</w:t>
      </w:r>
      <w:r w:rsidRPr="00CF780D">
        <w:rPr>
          <w:lang w:val="ru-RU"/>
        </w:rPr>
        <w:t>=</w:t>
      </w:r>
      <w:r>
        <w:t>null</w:t>
      </w:r>
      <w:r w:rsidRPr="00CF780D">
        <w:rPr>
          <w:lang w:val="ru-RU"/>
        </w:rPr>
        <w:t xml:space="preserve"> означает конец. Пагинация не представляет снимок БД между запросами: параллельные вставки или изменения могут изменить видимый набор, но </w:t>
      </w:r>
      <w:r>
        <w:t>offset</w:t>
      </w:r>
      <w:r w:rsidRPr="00CF780D">
        <w:rPr>
          <w:lang w:val="ru-RU"/>
        </w:rPr>
        <w:t>-смещения нет.</w:t>
      </w:r>
    </w:p>
    <w:p w14:paraId="3205594C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>Пример создания карточки:</w:t>
      </w:r>
    </w:p>
    <w:p w14:paraId="123F8198" w14:textId="77777777" w:rsidR="00B62057" w:rsidRPr="00CF780D" w:rsidRDefault="00E44001">
      <w:pPr>
        <w:spacing w:line="240" w:lineRule="auto"/>
        <w:ind w:firstLine="0"/>
        <w:jc w:val="left"/>
        <w:rPr>
          <w:lang w:val="ru-RU"/>
        </w:rPr>
      </w:pPr>
      <w:r w:rsidRPr="00CF780D">
        <w:rPr>
          <w:rFonts w:ascii="Consolas" w:hAnsi="Consolas"/>
          <w:sz w:val="18"/>
          <w:lang w:val="ru-RU"/>
        </w:rPr>
        <w:t>{"</w:t>
      </w:r>
      <w:r>
        <w:rPr>
          <w:rFonts w:ascii="Consolas" w:hAnsi="Consolas"/>
          <w:sz w:val="18"/>
        </w:rPr>
        <w:t>barcode</w:t>
      </w:r>
      <w:r w:rsidRPr="00CF780D">
        <w:rPr>
          <w:rFonts w:ascii="Consolas" w:hAnsi="Consolas"/>
          <w:sz w:val="18"/>
          <w:lang w:val="ru-RU"/>
        </w:rPr>
        <w:t>":"4601234567890","</w:t>
      </w:r>
      <w:r>
        <w:rPr>
          <w:rFonts w:ascii="Consolas" w:hAnsi="Consolas"/>
          <w:sz w:val="18"/>
        </w:rPr>
        <w:t>name</w:t>
      </w:r>
      <w:r w:rsidRPr="00CF780D">
        <w:rPr>
          <w:rFonts w:ascii="Consolas" w:hAnsi="Consolas"/>
          <w:sz w:val="18"/>
          <w:lang w:val="ru-RU"/>
        </w:rPr>
        <w:t>":"Молоко 1 л","</w:t>
      </w:r>
      <w:r>
        <w:rPr>
          <w:rFonts w:ascii="Consolas" w:hAnsi="Consolas"/>
          <w:sz w:val="18"/>
        </w:rPr>
        <w:t>category</w:t>
      </w:r>
      <w:r w:rsidRPr="00CF780D">
        <w:rPr>
          <w:rFonts w:ascii="Consolas" w:hAnsi="Consolas"/>
          <w:sz w:val="18"/>
          <w:lang w:val="ru-RU"/>
        </w:rPr>
        <w:t>":"Молочные продукты","</w:t>
      </w:r>
      <w:r>
        <w:rPr>
          <w:rFonts w:ascii="Consolas" w:hAnsi="Consolas"/>
          <w:sz w:val="18"/>
        </w:rPr>
        <w:t>price</w:t>
      </w:r>
      <w:r w:rsidRPr="00CF780D">
        <w:rPr>
          <w:rFonts w:ascii="Consolas" w:hAnsi="Consolas"/>
          <w:sz w:val="18"/>
          <w:lang w:val="ru-RU"/>
        </w:rPr>
        <w:t>":"99.90"}</w:t>
      </w:r>
    </w:p>
    <w:p w14:paraId="295B548D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При </w:t>
      </w:r>
      <w:r>
        <w:t>PUT</w:t>
      </w:r>
      <w:r w:rsidRPr="00CF780D">
        <w:rPr>
          <w:lang w:val="ru-RU"/>
        </w:rPr>
        <w:t xml:space="preserve"> передаются те же поля, </w:t>
      </w:r>
      <w:r>
        <w:t>active</w:t>
      </w:r>
      <w:r w:rsidRPr="00CF780D">
        <w:rPr>
          <w:lang w:val="ru-RU"/>
        </w:rPr>
        <w:t xml:space="preserve"> и текущий </w:t>
      </w:r>
      <w:r>
        <w:t>version</w:t>
      </w:r>
      <w:r w:rsidRPr="00CF780D">
        <w:rPr>
          <w:lang w:val="ru-RU"/>
        </w:rPr>
        <w:t>. Начальный остаток 0; корректировка выполняется отдельно:</w:t>
      </w:r>
    </w:p>
    <w:p w14:paraId="2FC75EC5" w14:textId="77777777" w:rsidR="00B62057" w:rsidRPr="00CF780D" w:rsidRDefault="00E44001">
      <w:pPr>
        <w:spacing w:line="240" w:lineRule="auto"/>
        <w:ind w:firstLine="0"/>
        <w:jc w:val="left"/>
        <w:rPr>
          <w:lang w:val="ru-RU"/>
        </w:rPr>
      </w:pPr>
      <w:r w:rsidRPr="00CF780D">
        <w:rPr>
          <w:rFonts w:ascii="Consolas" w:hAnsi="Consolas"/>
          <w:sz w:val="18"/>
          <w:lang w:val="ru-RU"/>
        </w:rPr>
        <w:t>{"</w:t>
      </w:r>
      <w:r>
        <w:rPr>
          <w:rFonts w:ascii="Consolas" w:hAnsi="Consolas"/>
          <w:sz w:val="18"/>
        </w:rPr>
        <w:t>delta</w:t>
      </w:r>
      <w:r w:rsidRPr="00CF780D">
        <w:rPr>
          <w:rFonts w:ascii="Consolas" w:hAnsi="Consolas"/>
          <w:sz w:val="18"/>
          <w:lang w:val="ru-RU"/>
        </w:rPr>
        <w:t>":10,"</w:t>
      </w:r>
      <w:r>
        <w:rPr>
          <w:rFonts w:ascii="Consolas" w:hAnsi="Consolas"/>
          <w:sz w:val="18"/>
        </w:rPr>
        <w:t>reason</w:t>
      </w:r>
      <w:r w:rsidRPr="00CF780D">
        <w:rPr>
          <w:rFonts w:ascii="Consolas" w:hAnsi="Consolas"/>
          <w:sz w:val="18"/>
          <w:lang w:val="ru-RU"/>
        </w:rPr>
        <w:t>":"Учебное поступление"}</w:t>
      </w:r>
    </w:p>
    <w:p w14:paraId="0E8B723A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>Создание чека (</w:t>
      </w:r>
      <w:r>
        <w:t>ID</w:t>
      </w:r>
      <w:r w:rsidRPr="00CF780D">
        <w:rPr>
          <w:lang w:val="ru-RU"/>
        </w:rPr>
        <w:t xml:space="preserve"> товара взять из реального </w:t>
      </w:r>
      <w:r>
        <w:t>GET</w:t>
      </w:r>
      <w:r w:rsidRPr="00CF780D">
        <w:rPr>
          <w:lang w:val="ru-RU"/>
        </w:rPr>
        <w:t>/</w:t>
      </w:r>
      <w:r>
        <w:t>POST</w:t>
      </w:r>
      <w:r w:rsidRPr="00CF780D">
        <w:rPr>
          <w:lang w:val="ru-RU"/>
        </w:rPr>
        <w:t>):</w:t>
      </w:r>
    </w:p>
    <w:p w14:paraId="16A9D990" w14:textId="77777777" w:rsidR="00B62057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{"request_id":"78c9bf7f-06e5-451a-a81a-e528537296e8","items</w:t>
      </w:r>
      <w:proofErr w:type="gramStart"/>
      <w:r>
        <w:rPr>
          <w:rFonts w:ascii="Consolas" w:hAnsi="Consolas"/>
          <w:sz w:val="18"/>
        </w:rPr>
        <w:t>":[</w:t>
      </w:r>
      <w:proofErr w:type="gramEnd"/>
      <w:r>
        <w:rPr>
          <w:rFonts w:ascii="Consolas" w:hAnsi="Consolas"/>
          <w:sz w:val="18"/>
        </w:rPr>
        <w:t>{"product_id":1,"quantity":</w:t>
      </w:r>
      <w:proofErr w:type="gramStart"/>
      <w:r>
        <w:rPr>
          <w:rFonts w:ascii="Consolas" w:hAnsi="Consolas"/>
          <w:sz w:val="18"/>
        </w:rPr>
        <w:t>2}]}</w:t>
      </w:r>
      <w:proofErr w:type="gramEnd"/>
    </w:p>
    <w:p w14:paraId="0D0C2F86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Цена, итог, статус, автор, </w:t>
      </w:r>
      <w:r>
        <w:t>ID</w:t>
      </w:r>
      <w:r w:rsidRPr="00CF780D">
        <w:rPr>
          <w:lang w:val="ru-RU"/>
        </w:rPr>
        <w:t xml:space="preserve"> чека и </w:t>
      </w:r>
      <w:r>
        <w:t>paid</w:t>
      </w:r>
      <w:r w:rsidRPr="00CF780D">
        <w:rPr>
          <w:lang w:val="ru-RU"/>
        </w:rPr>
        <w:t>_</w:t>
      </w:r>
      <w:r>
        <w:t>at</w:t>
      </w:r>
      <w:r w:rsidRPr="00CF780D">
        <w:rPr>
          <w:lang w:val="ru-RU"/>
        </w:rPr>
        <w:t xml:space="preserve"> не принимаются от клиента. Неизвестные поля запрещены. Повтор с тем же </w:t>
      </w:r>
      <w:r>
        <w:t>request</w:t>
      </w:r>
      <w:r w:rsidRPr="00CF780D">
        <w:rPr>
          <w:lang w:val="ru-RU"/>
        </w:rPr>
        <w:t>_</w:t>
      </w:r>
      <w:r>
        <w:t>id</w:t>
      </w:r>
      <w:r w:rsidRPr="00CF780D">
        <w:rPr>
          <w:lang w:val="ru-RU"/>
        </w:rPr>
        <w:t xml:space="preserve"> и тем же составом возвращает тот же документ, в том числе если он уже завершён. При неизвестном исходе запроса нельзя автоматически генерировать другой </w:t>
      </w:r>
      <w:r>
        <w:t>UUID</w:t>
      </w:r>
      <w:r w:rsidRPr="00CF780D">
        <w:rPr>
          <w:lang w:val="ru-RU"/>
        </w:rPr>
        <w:t>.</w:t>
      </w:r>
    </w:p>
    <w:p w14:paraId="2787E2BA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Сервер возвращает цены/суммы строками </w:t>
      </w:r>
      <w:r>
        <w:t>Decimal</w:t>
      </w:r>
      <w:r w:rsidRPr="00CF780D">
        <w:rPr>
          <w:lang w:val="ru-RU"/>
        </w:rPr>
        <w:t xml:space="preserve"> ("199.80"), даты — </w:t>
      </w:r>
      <w:r>
        <w:t>ISO</w:t>
      </w:r>
      <w:r w:rsidRPr="00CF780D">
        <w:rPr>
          <w:lang w:val="ru-RU"/>
        </w:rPr>
        <w:t xml:space="preserve"> 8601 с часовым поясом. Корзина браузера имеет только предварительную сумму. Гарантия исторической цены начинается после создания серверного чека.</w:t>
      </w:r>
    </w:p>
    <w:p w14:paraId="2311B225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Ошибки валидации имеют </w:t>
      </w:r>
      <w:r>
        <w:t>detail</w:t>
      </w:r>
      <w:r w:rsidRPr="00CF780D">
        <w:rPr>
          <w:lang w:val="ru-RU"/>
        </w:rPr>
        <w:t>: [{</w:t>
      </w:r>
      <w:r>
        <w:t>loc</w:t>
      </w:r>
      <w:r w:rsidRPr="00CF780D">
        <w:rPr>
          <w:lang w:val="ru-RU"/>
        </w:rPr>
        <w:t xml:space="preserve">, </w:t>
      </w:r>
      <w:r>
        <w:t>msg</w:t>
      </w:r>
      <w:r w:rsidRPr="00CF780D">
        <w:rPr>
          <w:lang w:val="ru-RU"/>
        </w:rPr>
        <w:t xml:space="preserve">, </w:t>
      </w:r>
      <w:r>
        <w:t>type</w:t>
      </w:r>
      <w:r w:rsidRPr="00CF780D">
        <w:rPr>
          <w:lang w:val="ru-RU"/>
        </w:rPr>
        <w:t xml:space="preserve">}] без исходного тела и пароля. Бизнес-ошибки имеют </w:t>
      </w:r>
      <w:r>
        <w:t>detail</w:t>
      </w:r>
      <w:r w:rsidRPr="00CF780D">
        <w:rPr>
          <w:lang w:val="ru-RU"/>
        </w:rPr>
        <w:t>: "сообщение". 409 не повторяют бесконечно: нужно обновить данные или отменить черновик. 503 при блокировке допускает повтор того же идентификатора. 401 означает необходимость повторного входа.</w:t>
      </w:r>
    </w:p>
    <w:p>
      <w:pPr>
        <w:pStyle w:val="Heading1"/>
      </w:pPr>
      <w:r>
        <w:t>3 Серверное интеграционное тестирование</w:t>
      </w:r>
    </w:p>
    <w:p w14:paraId="19A5AC7B" w14:textId="77777777" w:rsidR="00B62057" w:rsidRPr="00CF780D" w:rsidRDefault="00E44001">
      <w:pPr>
        <w:pStyle w:val="Heading2"/>
        <w:rPr>
          <w:lang w:val="ru-RU"/>
        </w:rPr>
      </w:pPr>
      <w:r>
        <w:t>3.1 Проведение и верификация серверных тестов</w:t>
      </w:r>
    </w:p>
    <w:p w14:paraId="03D6A701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Тесты используют настоящую </w:t>
      </w:r>
      <w:r>
        <w:t>PostgreSQL</w:t>
      </w:r>
      <w:r w:rsidRPr="00CF780D">
        <w:rPr>
          <w:lang w:val="ru-RU"/>
        </w:rPr>
        <w:t xml:space="preserve">, а не </w:t>
      </w:r>
      <w:r>
        <w:t>SQLite</w:t>
      </w:r>
      <w:r w:rsidRPr="00CF780D">
        <w:rPr>
          <w:lang w:val="ru-RU"/>
        </w:rPr>
        <w:t>. Нужна отдельная БД с именем, заканчивающимся _</w:t>
      </w:r>
      <w:r>
        <w:t>test</w:t>
      </w:r>
      <w:r w:rsidRPr="00CF780D">
        <w:rPr>
          <w:lang w:val="ru-RU"/>
        </w:rPr>
        <w:t xml:space="preserve">, и схема </w:t>
      </w:r>
      <w:proofErr w:type="spellStart"/>
      <w:r>
        <w:t>init</w:t>
      </w:r>
      <w:proofErr w:type="spellEnd"/>
      <w:r w:rsidRPr="00CF780D">
        <w:rPr>
          <w:lang w:val="ru-RU"/>
        </w:rPr>
        <w:t>.</w:t>
      </w:r>
      <w:proofErr w:type="spellStart"/>
      <w:r>
        <w:t>sql</w:t>
      </w:r>
      <w:proofErr w:type="spellEnd"/>
      <w:r w:rsidRPr="00CF780D">
        <w:rPr>
          <w:lang w:val="ru-RU"/>
        </w:rPr>
        <w:t xml:space="preserve">. На сервере с несколькими тестовыми базами учитывать, что роли </w:t>
      </w:r>
      <w:r>
        <w:t>PostgreSQL</w:t>
      </w:r>
      <w:r w:rsidRPr="00CF780D">
        <w:rPr>
          <w:lang w:val="ru-RU"/>
        </w:rPr>
        <w:t xml:space="preserve"> относятся ко всему кластеру: создавать их один раз, а дальнейшие схемы восстанавливать из проверенной копии.</w:t>
      </w:r>
    </w:p>
    <w:p w14:paraId="5CD18D4E" w14:textId="77777777" w:rsidR="00B62057" w:rsidRPr="00CF780D" w:rsidRDefault="00E44001">
      <w:pPr>
        <w:rPr>
          <w:lang w:val="ru-RU"/>
        </w:rPr>
      </w:pPr>
      <w:r>
        <w:t>DATABASE</w:t>
      </w:r>
      <w:r w:rsidRPr="00CF780D">
        <w:rPr>
          <w:lang w:val="ru-RU"/>
        </w:rPr>
        <w:t>_</w:t>
      </w:r>
      <w:r>
        <w:t>URL</w:t>
      </w:r>
      <w:r w:rsidRPr="00CF780D">
        <w:rPr>
          <w:lang w:val="ru-RU"/>
        </w:rPr>
        <w:t xml:space="preserve"> — строка подключения </w:t>
      </w:r>
      <w:r>
        <w:t>market</w:t>
      </w:r>
      <w:r w:rsidRPr="00CF780D">
        <w:rPr>
          <w:lang w:val="ru-RU"/>
        </w:rPr>
        <w:t>_</w:t>
      </w:r>
      <w:r>
        <w:t>app</w:t>
      </w:r>
      <w:r w:rsidRPr="00CF780D">
        <w:rPr>
          <w:lang w:val="ru-RU"/>
        </w:rPr>
        <w:t xml:space="preserve">, </w:t>
      </w:r>
      <w:r>
        <w:t>TEST</w:t>
      </w:r>
      <w:r w:rsidRPr="00CF780D">
        <w:rPr>
          <w:lang w:val="ru-RU"/>
        </w:rPr>
        <w:t>_</w:t>
      </w:r>
      <w:r>
        <w:t>ADMIN</w:t>
      </w:r>
      <w:r w:rsidRPr="00CF780D">
        <w:rPr>
          <w:lang w:val="ru-RU"/>
        </w:rPr>
        <w:t>_</w:t>
      </w:r>
      <w:r>
        <w:t>URL</w:t>
      </w:r>
      <w:r w:rsidRPr="00CF780D">
        <w:rPr>
          <w:lang w:val="ru-RU"/>
        </w:rPr>
        <w:t xml:space="preserve"> — </w:t>
      </w:r>
      <w:r>
        <w:t>market</w:t>
      </w:r>
      <w:r w:rsidRPr="00CF780D">
        <w:rPr>
          <w:lang w:val="ru-RU"/>
        </w:rPr>
        <w:t>_</w:t>
      </w:r>
      <w:r>
        <w:t>admin</w:t>
      </w:r>
      <w:r w:rsidRPr="00CF780D">
        <w:rPr>
          <w:lang w:val="ru-RU"/>
        </w:rPr>
        <w:t xml:space="preserve"> в той же отдельной базе. Передать секреты через окружение. Из </w:t>
      </w:r>
      <w:r>
        <w:t>backend</w:t>
      </w:r>
      <w:r w:rsidRPr="00CF780D">
        <w:rPr>
          <w:lang w:val="ru-RU"/>
        </w:rPr>
        <w:t>:</w:t>
      </w:r>
    </w:p>
    <w:p w14:paraId="6E26CF29" w14:textId="77777777" w:rsidR="00B62057" w:rsidRPr="00CF780D" w:rsidRDefault="00E44001">
      <w:pPr>
        <w:spacing w:line="240" w:lineRule="auto"/>
        <w:ind w:firstLine="0"/>
        <w:jc w:val="left"/>
        <w:rPr>
          <w:lang w:val="ru-RU"/>
        </w:rPr>
      </w:pPr>
      <w:r>
        <w:rPr>
          <w:rFonts w:ascii="Consolas" w:hAnsi="Consolas"/>
          <w:sz w:val="18"/>
        </w:rPr>
        <w:t>python</w:t>
      </w:r>
      <w:r w:rsidRPr="00CF780D">
        <w:rPr>
          <w:rFonts w:ascii="Consolas" w:hAnsi="Consolas"/>
          <w:sz w:val="18"/>
          <w:lang w:val="ru-RU"/>
        </w:rPr>
        <w:t xml:space="preserve"> -</w:t>
      </w:r>
      <w:r>
        <w:rPr>
          <w:rFonts w:ascii="Consolas" w:hAnsi="Consolas"/>
          <w:sz w:val="18"/>
        </w:rPr>
        <w:t>m</w:t>
      </w:r>
      <w:r w:rsidRPr="00CF780D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unittest</w:t>
      </w:r>
      <w:proofErr w:type="spellEnd"/>
      <w:r w:rsidRPr="00CF780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discover</w:t>
      </w:r>
      <w:r w:rsidRPr="00CF780D">
        <w:rPr>
          <w:rFonts w:ascii="Consolas" w:hAnsi="Consolas"/>
          <w:sz w:val="18"/>
          <w:lang w:val="ru-RU"/>
        </w:rPr>
        <w:t xml:space="preserve"> -</w:t>
      </w:r>
      <w:r>
        <w:rPr>
          <w:rFonts w:ascii="Consolas" w:hAnsi="Consolas"/>
          <w:sz w:val="18"/>
        </w:rPr>
        <w:t>s</w:t>
      </w:r>
      <w:r w:rsidRPr="00CF780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tests</w:t>
      </w:r>
      <w:r w:rsidRPr="00CF780D">
        <w:rPr>
          <w:rFonts w:ascii="Consolas" w:hAnsi="Consolas"/>
          <w:sz w:val="18"/>
          <w:lang w:val="ru-RU"/>
        </w:rPr>
        <w:t xml:space="preserve"> -</w:t>
      </w:r>
      <w:r>
        <w:rPr>
          <w:rFonts w:ascii="Consolas" w:hAnsi="Consolas"/>
          <w:sz w:val="18"/>
        </w:rPr>
        <w:t>v</w:t>
      </w:r>
    </w:p>
    <w:p w14:paraId="61E65253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Без переменных тесты явно пропускаются и не означают успешную интеграционную проверку. </w:t>
      </w:r>
      <w:r>
        <w:t>Fixture</w:t>
      </w:r>
      <w:r w:rsidRPr="00CF780D">
        <w:rPr>
          <w:lang w:val="ru-RU"/>
        </w:rPr>
        <w:t xml:space="preserve"> создаёт пользователей </w:t>
      </w:r>
      <w:r>
        <w:t>test</w:t>
      </w:r>
      <w:r w:rsidRPr="00CF780D">
        <w:rPr>
          <w:lang w:val="ru-RU"/>
        </w:rPr>
        <w:t>_</w:t>
      </w:r>
      <w:r>
        <w:t>manager</w:t>
      </w:r>
      <w:r w:rsidRPr="00CF780D">
        <w:rPr>
          <w:lang w:val="ru-RU"/>
        </w:rPr>
        <w:t xml:space="preserve">, </w:t>
      </w:r>
      <w:r>
        <w:t>test</w:t>
      </w:r>
      <w:r w:rsidRPr="00CF780D">
        <w:rPr>
          <w:lang w:val="ru-RU"/>
        </w:rPr>
        <w:t>_</w:t>
      </w:r>
      <w:r>
        <w:t>cashier</w:t>
      </w:r>
      <w:r w:rsidRPr="00CF780D">
        <w:rPr>
          <w:lang w:val="ru-RU"/>
        </w:rPr>
        <w:t xml:space="preserve">, </w:t>
      </w:r>
      <w:r>
        <w:t>test</w:t>
      </w:r>
      <w:r w:rsidRPr="00CF780D">
        <w:rPr>
          <w:lang w:val="ru-RU"/>
        </w:rPr>
        <w:t>_</w:t>
      </w:r>
      <w:r>
        <w:t>auditor</w:t>
      </w:r>
      <w:r w:rsidRPr="00CF780D">
        <w:rPr>
          <w:lang w:val="ru-RU"/>
        </w:rPr>
        <w:t xml:space="preserve"> и меняет только их пароли в _</w:t>
      </w:r>
      <w:r>
        <w:t>test</w:t>
      </w:r>
      <w:r w:rsidRPr="00CF780D">
        <w:rPr>
          <w:lang w:val="ru-RU"/>
        </w:rPr>
        <w:t>-БД. Товары имеют случайные штрихкоды; существующие таблицы не очищаются. После тестирования временный стенд можно удалить целиком отдельно от рабочих данных.</w:t>
      </w:r>
    </w:p>
    <w:p w14:paraId="5BF132DC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Проверяются: аутентификация/выход, роли, некорректные деньги и количества, чужие поля, пустой и дублированный состав, ограничение пагинации, </w:t>
      </w:r>
      <w:r>
        <w:t>SQL</w:t>
      </w:r>
      <w:r w:rsidRPr="00CF780D">
        <w:rPr>
          <w:lang w:val="ru-RU"/>
        </w:rPr>
        <w:t xml:space="preserve">-подобная строка поиска, повтор </w:t>
      </w:r>
      <w:r>
        <w:t>UUID</w:t>
      </w:r>
      <w:r w:rsidRPr="00CF780D">
        <w:rPr>
          <w:lang w:val="ru-RU"/>
        </w:rPr>
        <w:t xml:space="preserve">, повтор </w:t>
      </w:r>
      <w:r>
        <w:t>pay</w:t>
      </w:r>
      <w:r w:rsidRPr="00CF780D">
        <w:rPr>
          <w:lang w:val="ru-RU"/>
        </w:rPr>
        <w:t xml:space="preserve">, снимок цены, конкуренция за последний товар, переходы состояний, архивирование, конфликт версии карточки и ограниченные </w:t>
      </w:r>
      <w:r>
        <w:t>SQL</w:t>
      </w:r>
      <w:r w:rsidRPr="00CF780D">
        <w:rPr>
          <w:lang w:val="ru-RU"/>
        </w:rPr>
        <w:t>-права.</w:t>
      </w:r>
    </w:p>
    <w:p w14:paraId="0E45753B" w14:textId="77777777" w:rsidR="00B62057" w:rsidRPr="00CF780D" w:rsidRDefault="00E44001">
      <w:pPr>
        <w:pStyle w:val="Heading1"/>
        <w:jc w:val="center"/>
        <w:rPr>
          <w:lang w:val="ru-RU"/>
        </w:rPr>
      </w:pPr>
      <w:bookmarkStart w:id="25" w:name="_Toc242137460"/>
      <w:r w:rsidRPr="00CF780D">
        <w:rPr>
          <w:lang w:val="ru-RU"/>
        </w:rPr>
        <w:t>ЗАКЛЮЧЕНИЕ</w:t>
      </w:r>
      <w:bookmarkEnd w:id="25"/>
    </w:p>
    <w:p w14:paraId="19AF1E7F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Реализованы база данных, модульный </w:t>
      </w:r>
      <w:proofErr w:type="spellStart"/>
      <w:r>
        <w:t>FastAPI</w:t>
      </w:r>
      <w:proofErr w:type="spellEnd"/>
      <w:r w:rsidRPr="00CF780D">
        <w:rPr>
          <w:lang w:val="ru-RU"/>
        </w:rPr>
        <w:t xml:space="preserve"> </w:t>
      </w:r>
      <w:r>
        <w:t>API</w:t>
      </w:r>
      <w:r w:rsidRPr="00CF780D">
        <w:rPr>
          <w:lang w:val="ru-RU"/>
        </w:rPr>
        <w:t xml:space="preserve"> и компонентный </w:t>
      </w:r>
      <w:r>
        <w:t>React</w:t>
      </w:r>
      <w:r w:rsidRPr="00CF780D">
        <w:rPr>
          <w:lang w:val="ru-RU"/>
        </w:rPr>
        <w:t xml:space="preserve">-интерфейс супермаркета. Серверная валидация, роли и транзакции отделены от </w:t>
      </w:r>
      <w:r>
        <w:t>HTTP</w:t>
      </w:r>
      <w:r w:rsidRPr="00CF780D">
        <w:rPr>
          <w:lang w:val="ru-RU"/>
        </w:rPr>
        <w:t xml:space="preserve">-маршрутов; вход, каталог, кассовая панель и история оформлены отдельными компонентами. Большой набор данных, планы </w:t>
      </w:r>
      <w:r>
        <w:t>SQL</w:t>
      </w:r>
      <w:r w:rsidRPr="00CF780D">
        <w:rPr>
          <w:lang w:val="ru-RU"/>
        </w:rPr>
        <w:t xml:space="preserve"> и восстановление копии проверены. Фактические результаты повторных тестов и границы контейнерной интеграции приведены в общем протоколе проверки.</w:t>
      </w:r>
    </w:p>
    <w:p w14:paraId="6E319B3E" w14:textId="77777777" w:rsidR="00B62057" w:rsidRPr="00CF780D" w:rsidRDefault="00E44001">
      <w:pPr>
        <w:pStyle w:val="Heading1"/>
        <w:jc w:val="center"/>
        <w:rPr>
          <w:lang w:val="ru-RU"/>
        </w:rPr>
      </w:pPr>
      <w:bookmarkStart w:id="26" w:name="_Toc242137461"/>
      <w:r w:rsidRPr="00CF780D">
        <w:rPr>
          <w:lang w:val="ru-RU"/>
        </w:rPr>
        <w:t>СПИСОК ИСПОЛЬЗОВАННЫХ ИСТОЧНИКОВ</w:t>
      </w:r>
      <w:bookmarkEnd w:id="26"/>
    </w:p>
    <w:p w14:paraId="001D80B4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>1. Основы программной инженерии. Методические указания к выполнению лабораторной работы № 3 / сост. П. А. Охтилев, А. Э. Зянчурин. Санкт-Петербург : ГУАП, 2021. Электронный документ, предоставленный к заданию.</w:t>
      </w:r>
    </w:p>
    <w:p w14:paraId="06DF3184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2. ГУАП. Для учебного процесса. Нормативная документация. </w:t>
      </w:r>
      <w:r>
        <w:t>URL</w:t>
      </w:r>
      <w:r w:rsidRPr="00CF780D">
        <w:rPr>
          <w:lang w:val="ru-RU"/>
        </w:rPr>
        <w:t xml:space="preserve">: </w:t>
      </w:r>
      <w:r>
        <w:t>https</w:t>
      </w:r>
      <w:r w:rsidRPr="00CF780D">
        <w:rPr>
          <w:lang w:val="ru-RU"/>
        </w:rPr>
        <w:t>://</w:t>
      </w:r>
      <w:proofErr w:type="spellStart"/>
      <w:r>
        <w:t>guap</w:t>
      </w:r>
      <w:proofErr w:type="spellEnd"/>
      <w:r w:rsidRPr="00CF780D">
        <w:rPr>
          <w:lang w:val="ru-RU"/>
        </w:rPr>
        <w:t>.</w:t>
      </w:r>
      <w:proofErr w:type="spellStart"/>
      <w:r>
        <w:t>ru</w:t>
      </w:r>
      <w:proofErr w:type="spellEnd"/>
      <w:r w:rsidRPr="00CF780D">
        <w:rPr>
          <w:lang w:val="ru-RU"/>
        </w:rPr>
        <w:t>/</w:t>
      </w:r>
      <w:r>
        <w:t>c</w:t>
      </w:r>
      <w:r w:rsidRPr="00CF780D">
        <w:rPr>
          <w:lang w:val="ru-RU"/>
        </w:rPr>
        <w:t>/</w:t>
      </w:r>
      <w:proofErr w:type="spellStart"/>
      <w:r>
        <w:t>regdocs</w:t>
      </w:r>
      <w:proofErr w:type="spellEnd"/>
      <w:r w:rsidRPr="00CF780D">
        <w:rPr>
          <w:lang w:val="ru-RU"/>
        </w:rPr>
        <w:t>/</w:t>
      </w:r>
      <w:r>
        <w:t>docs</w:t>
      </w:r>
      <w:r w:rsidRPr="00CF780D">
        <w:rPr>
          <w:lang w:val="ru-RU"/>
        </w:rPr>
        <w:t>/</w:t>
      </w:r>
      <w:proofErr w:type="spellStart"/>
      <w:r>
        <w:t>uch</w:t>
      </w:r>
      <w:proofErr w:type="spellEnd"/>
      <w:r w:rsidRPr="00CF780D">
        <w:rPr>
          <w:lang w:val="ru-RU"/>
        </w:rPr>
        <w:t xml:space="preserve"> (дата обращения: 12.09.2026).</w:t>
      </w:r>
    </w:p>
    <w:p w14:paraId="3B7B4A4E" w14:textId="77777777" w:rsidR="00B62057" w:rsidRDefault="00E44001">
      <w:r>
        <w:t xml:space="preserve">3. </w:t>
      </w:r>
      <w:proofErr w:type="spellStart"/>
      <w:r>
        <w:t>FastAPI</w:t>
      </w:r>
      <w:proofErr w:type="spellEnd"/>
      <w:r>
        <w:t>. Documentation. URL: https://fastapi.tiangolo.com/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12.09.2026).</w:t>
      </w:r>
    </w:p>
    <w:p w14:paraId="03DE60C8" w14:textId="77777777" w:rsidR="00B62057" w:rsidRDefault="00E44001">
      <w:r>
        <w:t>4. PostgreSQL 17. Documentation. URL: https://www.postgresql.org/docs/17/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12.09.2026).</w:t>
      </w:r>
    </w:p>
    <w:p w14:paraId="053383AB" w14:textId="77777777" w:rsidR="00B62057" w:rsidRDefault="00E44001">
      <w:r>
        <w:t>5. React. Documentation. URL: https://react.dev/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12.09.2026).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21B31" w14:textId="77777777" w:rsidR="00563C3B" w:rsidRDefault="00563C3B">
      <w:pPr>
        <w:spacing w:line="240" w:lineRule="auto"/>
      </w:pPr>
      <w:r>
        <w:separator/>
      </w:r>
    </w:p>
  </w:endnote>
  <w:endnote w:type="continuationSeparator" w:id="0">
    <w:p w14:paraId="56106208" w14:textId="77777777" w:rsidR="00563C3B" w:rsidRDefault="00563C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BDAD1" w14:textId="77777777" w:rsidR="00B62057" w:rsidRDefault="00E44001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CF780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E1BF5" w14:textId="77777777" w:rsidR="00563C3B" w:rsidRDefault="00563C3B">
      <w:pPr>
        <w:spacing w:line="240" w:lineRule="auto"/>
      </w:pPr>
      <w:r>
        <w:separator/>
      </w:r>
    </w:p>
  </w:footnote>
  <w:footnote w:type="continuationSeparator" w:id="0">
    <w:p w14:paraId="2D75DFCD" w14:textId="77777777" w:rsidR="00563C3B" w:rsidRDefault="00563C3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F660749"/>
    <w:multiLevelType w:val="multilevel"/>
    <w:tmpl w:val="55282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014394">
    <w:abstractNumId w:val="8"/>
  </w:num>
  <w:num w:numId="2" w16cid:durableId="1904944726">
    <w:abstractNumId w:val="6"/>
  </w:num>
  <w:num w:numId="3" w16cid:durableId="764686312">
    <w:abstractNumId w:val="5"/>
  </w:num>
  <w:num w:numId="4" w16cid:durableId="1991933546">
    <w:abstractNumId w:val="4"/>
  </w:num>
  <w:num w:numId="5" w16cid:durableId="835846927">
    <w:abstractNumId w:val="7"/>
  </w:num>
  <w:num w:numId="6" w16cid:durableId="2025400451">
    <w:abstractNumId w:val="3"/>
  </w:num>
  <w:num w:numId="7" w16cid:durableId="1879931663">
    <w:abstractNumId w:val="2"/>
  </w:num>
  <w:num w:numId="8" w16cid:durableId="1990405654">
    <w:abstractNumId w:val="1"/>
  </w:num>
  <w:num w:numId="9" w16cid:durableId="1184707896">
    <w:abstractNumId w:val="0"/>
  </w:num>
  <w:num w:numId="10" w16cid:durableId="14249584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ADA"/>
    <w:rsid w:val="000F3526"/>
    <w:rsid w:val="00141755"/>
    <w:rsid w:val="0015074B"/>
    <w:rsid w:val="0029639D"/>
    <w:rsid w:val="00315CF6"/>
    <w:rsid w:val="00326F90"/>
    <w:rsid w:val="003E74A6"/>
    <w:rsid w:val="00455A52"/>
    <w:rsid w:val="004F60BD"/>
    <w:rsid w:val="00563C3B"/>
    <w:rsid w:val="007015F0"/>
    <w:rsid w:val="00764AC4"/>
    <w:rsid w:val="00784411"/>
    <w:rsid w:val="00830211"/>
    <w:rsid w:val="00AA1D8D"/>
    <w:rsid w:val="00B47730"/>
    <w:rsid w:val="00B62057"/>
    <w:rsid w:val="00BE3883"/>
    <w:rsid w:val="00C97149"/>
    <w:rsid w:val="00CB0664"/>
    <w:rsid w:val="00CF780D"/>
    <w:rsid w:val="00D76897"/>
    <w:rsid w:val="00DA19E7"/>
    <w:rsid w:val="00E44001"/>
    <w:rsid w:val="00FC693F"/>
    <w:rsid w:val="00FE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504494"/>
  <w14:defaultImageDpi w14:val="300"/>
  <w15:docId w15:val="{1BADDFDE-31A4-B54E-B4B0-F23E682E2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60"/>
      <w:jc w:val="left"/>
      <w:outlineLvl w:val="0"/>
    </w:pPr>
    <w:rPr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jc w:val="left"/>
      <w:outlineLvl w:val="1"/>
    </w:pPr>
    <w:rPr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jc w:val="left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240" w:after="160" w:line="240" w:lineRule="auto"/>
      <w:contextualSpacing/>
      <w:jc w:val="left"/>
    </w:pPr>
    <w:rPr>
      <w:b/>
      <w:color w:val="000000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">
    <w:name w:val="Оглавление 11"/>
    <w:basedOn w:val="Normal"/>
    <w:pPr>
      <w:spacing w:after="60" w:line="276" w:lineRule="auto"/>
      <w:ind w:firstLine="0"/>
    </w:pPr>
  </w:style>
  <w:style w:type="paragraph" w:customStyle="1" w:styleId="21">
    <w:name w:val="Оглавление 21"/>
    <w:basedOn w:val="Normal"/>
    <w:pPr>
      <w:spacing w:after="60" w:line="276" w:lineRule="auto"/>
      <w:ind w:left="283" w:firstLine="0"/>
    </w:pPr>
  </w:style>
  <w:style w:type="paragraph" w:customStyle="1" w:styleId="31">
    <w:name w:val="Оглавление 31"/>
    <w:basedOn w:val="Normal"/>
    <w:pPr>
      <w:spacing w:after="60" w:line="276" w:lineRule="auto"/>
      <w:ind w:left="567" w:firstLine="0"/>
    </w:pPr>
  </w:style>
  <w:style w:type="table" w:styleId="TableGridLight">
    <w:name w:val="Grid Table Light"/>
    <w:basedOn w:val="TableNormal"/>
    <w:uiPriority w:val="99"/>
    <w:rsid w:val="00C9714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99"/>
    <w:rsid w:val="00C971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C97149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15CF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315CF6"/>
    <w:pPr>
      <w:spacing w:after="100"/>
      <w:ind w:left="560"/>
    </w:pPr>
  </w:style>
  <w:style w:type="paragraph" w:styleId="TOC2">
    <w:name w:val="toc 2"/>
    <w:basedOn w:val="Normal"/>
    <w:next w:val="Normal"/>
    <w:autoRedefine/>
    <w:uiPriority w:val="39"/>
    <w:unhideWhenUsed/>
    <w:rsid w:val="00315CF6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315C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4206</Words>
  <Characters>23980</Characters>
  <Application>Microsoft Office Word</Application>
  <DocSecurity>0</DocSecurity>
  <Lines>199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ЛР 3 — Реализация и системная интеграция</vt:lpstr>
      <vt:lpstr>ЛР 3 — Реализация и системная интеграция</vt:lpstr>
    </vt:vector>
  </TitlesOfParts>
  <Manager/>
  <Company/>
  <LinksUpToDate>false</LinksUpToDate>
  <CharactersWithSpaces>28130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3 — Реализация и системная интеграция</dc:title>
  <dc:subject/>
  <dc:creator>Максим Прохоров</dc:creator>
  <cp:keywords/>
  <dc:description>generated by python-docx</dc:description>
  <cp:lastModifiedBy>Kirill Engelgardt</cp:lastModifiedBy>
  <cp:revision>6</cp:revision>
  <cp:lastPrinted>2026-10-05T20:48:00Z</cp:lastPrinted>
  <dcterms:created xsi:type="dcterms:W3CDTF">2026-10-05T20:59:00Z</dcterms:created>
  <dcterms:modified xsi:type="dcterms:W3CDTF">2026-10-07T06:33:00Z</dcterms:modified>
  <cp:category/>
</cp:coreProperties>
</file>