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alias w:val="Insira o nome da escola:"/>
        <w:tag w:val="Insira o nome da escola:"/>
        <w:id w:val="-862509636"/>
        <w:placeholder>
          <w:docPart w:val="5DC43B8FB74741F3908563C4E6A951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521EC7D9" w14:textId="77777777" w:rsidR="002502B0" w:rsidRPr="009829C3" w:rsidRDefault="00647DD6" w:rsidP="00DB45B9">
          <w:pPr>
            <w:pStyle w:val="Ttulo"/>
            <w:rPr>
              <w:lang w:val="en-US"/>
            </w:rPr>
          </w:pPr>
          <w:r w:rsidRPr="009829C3">
            <w:rPr>
              <w:lang w:val="en-US"/>
            </w:rPr>
            <w:t>Mario Mayerle Filho</w:t>
          </w:r>
        </w:p>
      </w:sdtContent>
    </w:sdt>
    <w:p w14:paraId="01E5BFA1" w14:textId="77777777" w:rsidR="002502B0" w:rsidRPr="009829C3" w:rsidRDefault="009829C3">
      <w:pPr>
        <w:pStyle w:val="Informaesdecontato"/>
        <w:rPr>
          <w:lang w:val="pt-BR"/>
        </w:rPr>
      </w:pPr>
      <w:sdt>
        <w:sdtPr>
          <w:rPr>
            <w:lang w:val="pt-BR"/>
          </w:rPr>
          <w:alias w:val="Insira o email:"/>
          <w:tag w:val="Insira o email:"/>
          <w:id w:val="-433600615"/>
          <w:placeholder>
            <w:docPart w:val="597FA11CF85848CFB5CB71CDDBAE5CF5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Pr="009829C3">
            <w:rPr>
              <w:lang w:val="pt-BR"/>
            </w:rPr>
            <w:t>mariomayerlefilho@live.com</w:t>
          </w:r>
        </w:sdtContent>
      </w:sdt>
    </w:p>
    <w:p w14:paraId="65F53743" w14:textId="77777777" w:rsidR="002502B0" w:rsidRPr="009829C3" w:rsidRDefault="009829C3">
      <w:pPr>
        <w:pStyle w:val="Data"/>
        <w:rPr>
          <w:lang w:val="en-US"/>
        </w:rPr>
      </w:pPr>
      <w:r w:rsidRPr="009829C3">
        <w:rPr>
          <w:lang w:val="en-US"/>
        </w:rPr>
        <w:t>Professional presentation:</w:t>
      </w:r>
    </w:p>
    <w:p w14:paraId="0B55F2E4" w14:textId="77777777" w:rsidR="005C36C4" w:rsidRPr="009829C3" w:rsidRDefault="005C36C4" w:rsidP="005C36C4">
      <w:pPr>
        <w:rPr>
          <w:lang w:val="en-US"/>
        </w:rPr>
      </w:pPr>
      <w:r w:rsidRPr="009829C3">
        <w:rPr>
          <w:lang w:val="en-US"/>
        </w:rPr>
        <w:t>Mario</w:t>
      </w:r>
      <w:r w:rsidRPr="009829C3">
        <w:rPr>
          <w:lang w:val="en-US"/>
        </w:rPr>
        <w:t xml:space="preserve"> has more than 20 years of IT experience. </w:t>
      </w:r>
      <w:r w:rsidRPr="009829C3">
        <w:rPr>
          <w:lang w:val="en-US"/>
        </w:rPr>
        <w:t xml:space="preserve">Self-learning since 11 years-old when earned his first computer. </w:t>
      </w:r>
      <w:r w:rsidRPr="009829C3">
        <w:rPr>
          <w:lang w:val="en-US"/>
        </w:rPr>
        <w:t xml:space="preserve">Professional dynamic, creative, innovative and focused. Extremely determined to get results and dedicated to work. Easy to adapt. Has 2 open source solutions, proactively developed, and invited to be patented and registered at the Open Invention Network in New York - USA (an association for open source patents ). Solutions are available for free download. These solutions do not generate income because they are open source. </w:t>
      </w:r>
    </w:p>
    <w:p w14:paraId="7B53CE5F" w14:textId="77777777" w:rsidR="005C36C4" w:rsidRPr="009829C3" w:rsidRDefault="005C36C4" w:rsidP="005C36C4">
      <w:pPr>
        <w:rPr>
          <w:lang w:val="en-US"/>
        </w:rPr>
      </w:pPr>
      <w:r w:rsidRPr="009829C3">
        <w:rPr>
          <w:lang w:val="en-US"/>
        </w:rPr>
        <w:t xml:space="preserve">He has worked on major projects and has already taken on major responsibilities. He worked or advised large companies and multinationals such as </w:t>
      </w:r>
      <w:proofErr w:type="spellStart"/>
      <w:r w:rsidRPr="009829C3">
        <w:rPr>
          <w:lang w:val="en-US"/>
        </w:rPr>
        <w:t>TodoBPO</w:t>
      </w:r>
      <w:proofErr w:type="spellEnd"/>
      <w:r w:rsidRPr="009829C3">
        <w:rPr>
          <w:lang w:val="en-US"/>
        </w:rPr>
        <w:t xml:space="preserve">, CONTAX, </w:t>
      </w:r>
      <w:proofErr w:type="spellStart"/>
      <w:r w:rsidRPr="009829C3">
        <w:rPr>
          <w:lang w:val="en-US"/>
        </w:rPr>
        <w:t>Telefônica</w:t>
      </w:r>
      <w:proofErr w:type="spellEnd"/>
      <w:r w:rsidRPr="009829C3">
        <w:rPr>
          <w:lang w:val="en-US"/>
        </w:rPr>
        <w:t xml:space="preserve">, Claro, Oi, Vivo, Nuance, Caixa </w:t>
      </w:r>
      <w:proofErr w:type="spellStart"/>
      <w:r w:rsidRPr="009829C3">
        <w:rPr>
          <w:lang w:val="en-US"/>
        </w:rPr>
        <w:t>Econômica</w:t>
      </w:r>
      <w:proofErr w:type="spellEnd"/>
      <w:r w:rsidRPr="009829C3">
        <w:rPr>
          <w:lang w:val="en-US"/>
        </w:rPr>
        <w:t xml:space="preserve"> Federal, Ba</w:t>
      </w:r>
      <w:r w:rsidR="009829C3">
        <w:rPr>
          <w:lang w:val="en-US"/>
        </w:rPr>
        <w:t>nk of</w:t>
      </w:r>
      <w:r w:rsidRPr="009829C3">
        <w:rPr>
          <w:lang w:val="en-US"/>
        </w:rPr>
        <w:t xml:space="preserve"> Pará, Itaú, </w:t>
      </w:r>
      <w:proofErr w:type="spellStart"/>
      <w:r w:rsidRPr="009829C3">
        <w:rPr>
          <w:lang w:val="en-US"/>
        </w:rPr>
        <w:t>Urmet</w:t>
      </w:r>
      <w:proofErr w:type="spellEnd"/>
      <w:r w:rsidRPr="009829C3">
        <w:rPr>
          <w:lang w:val="en-US"/>
        </w:rPr>
        <w:t xml:space="preserve"> Daruma, among others. </w:t>
      </w:r>
      <w:r w:rsidR="009829C3">
        <w:rPr>
          <w:lang w:val="en-US"/>
        </w:rPr>
        <w:br/>
      </w:r>
      <w:r w:rsidR="009829C3">
        <w:rPr>
          <w:lang w:val="en-US"/>
        </w:rPr>
        <w:br/>
      </w:r>
      <w:r w:rsidRPr="009829C3">
        <w:rPr>
          <w:lang w:val="en-US"/>
        </w:rPr>
        <w:t>ITCERTS certified professional in ITC-021- DevOps Essentials certification</w:t>
      </w:r>
      <w:r w:rsidR="009829C3">
        <w:rPr>
          <w:lang w:val="en-US"/>
        </w:rPr>
        <w:t>.</w:t>
      </w:r>
      <w:bookmarkStart w:id="0" w:name="_GoBack"/>
      <w:bookmarkEnd w:id="0"/>
    </w:p>
    <w:p w14:paraId="5920FF88" w14:textId="77777777" w:rsidR="002502B0" w:rsidRPr="009829C3" w:rsidRDefault="005C36C4" w:rsidP="005C36C4">
      <w:pPr>
        <w:pStyle w:val="Encerramento"/>
        <w:rPr>
          <w:lang w:val="en-US"/>
        </w:rPr>
      </w:pPr>
      <w:r w:rsidRPr="009829C3">
        <w:rPr>
          <w:lang w:val="en-US"/>
        </w:rPr>
        <w:t>ITCERTS certified professional in ITC-006 - InfoSec Foundation certification.</w:t>
      </w:r>
    </w:p>
    <w:sdt>
      <w:sdtPr>
        <w:rPr>
          <w:lang w:val="en-US"/>
        </w:rPr>
        <w:alias w:val="Insira seu nome:"/>
        <w:tag w:val="Insira seu nome:"/>
        <w:id w:val="-175660947"/>
        <w:placeholder>
          <w:docPart w:val="326DA4EBB3FE4BAABB2983E4828B73A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61F7E955" w14:textId="77777777" w:rsidR="001A62AA" w:rsidRPr="009829C3" w:rsidRDefault="009829C3" w:rsidP="001A62AA">
          <w:pPr>
            <w:pStyle w:val="Assinatura"/>
            <w:rPr>
              <w:lang w:val="en-US"/>
            </w:rPr>
          </w:pPr>
          <w:r w:rsidRPr="009829C3">
            <w:rPr>
              <w:lang w:val="en-US"/>
            </w:rPr>
            <w:t>Regards,</w:t>
          </w:r>
          <w:r w:rsidRPr="009829C3">
            <w:rPr>
              <w:lang w:val="en-US"/>
            </w:rPr>
            <w:br/>
          </w:r>
          <w:r w:rsidRPr="009829C3">
            <w:rPr>
              <w:lang w:val="en-US"/>
            </w:rPr>
            <w:br/>
            <w:t>Mario Mayerle Filho</w:t>
          </w:r>
        </w:p>
      </w:sdtContent>
    </w:sdt>
    <w:sectPr w:rsidR="001A62AA" w:rsidRPr="009829C3" w:rsidSect="00651B2B">
      <w:footerReference w:type="default" r:id="rId8"/>
      <w:pgSz w:w="11906" w:h="16838" w:code="9"/>
      <w:pgMar w:top="1008" w:right="1080" w:bottom="2160" w:left="1080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20EF8" w14:textId="77777777" w:rsidR="005C36C4" w:rsidRDefault="005C36C4">
      <w:pPr>
        <w:spacing w:after="0" w:line="240" w:lineRule="auto"/>
      </w:pPr>
      <w:r>
        <w:separator/>
      </w:r>
    </w:p>
  </w:endnote>
  <w:endnote w:type="continuationSeparator" w:id="0">
    <w:p w14:paraId="71382E96" w14:textId="77777777" w:rsidR="005C36C4" w:rsidRDefault="005C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90D59" w14:textId="77777777" w:rsidR="00AD6810" w:rsidRPr="00947B8F" w:rsidRDefault="009829C3" w:rsidP="00AD6810">
    <w:pPr>
      <w:pStyle w:val="Rodap"/>
      <w:rPr>
        <w:lang w:val="pt-BR"/>
      </w:rPr>
    </w:pPr>
    <w:sdt>
      <w:sdtPr>
        <w:rPr>
          <w:lang w:val="pt-BR"/>
        </w:rPr>
        <w:alias w:val="Insira o endereço, cidade, estado, CEP:"/>
        <w:tag w:val="Insira o endereço, cidade, estado, CEP:"/>
        <w:id w:val="-354040636"/>
        <w:placeholder>
          <w:docPart w:val="47B127A7D02C4510B311E5D78EF69731"/>
        </w:placeholder>
        <w:temporary/>
        <w:showingPlcHdr/>
        <w15:appearance w15:val="hidden"/>
        <w:text/>
      </w:sdtPr>
      <w:sdtEndPr/>
      <w:sdtContent>
        <w:r w:rsidR="00947B8F" w:rsidRPr="00947B8F">
          <w:rPr>
            <w:lang w:val="pt-BR" w:bidi="pt-BR"/>
          </w:rPr>
          <w:t>Endereço, cidade, estado, CEP</w:t>
        </w:r>
      </w:sdtContent>
    </w:sdt>
  </w:p>
  <w:p w14:paraId="3E1207AB" w14:textId="77777777" w:rsidR="00AD6810" w:rsidRPr="00947B8F" w:rsidRDefault="009829C3" w:rsidP="00AD6810">
    <w:pPr>
      <w:pStyle w:val="Rodap"/>
      <w:rPr>
        <w:lang w:val="pt-BR"/>
      </w:rPr>
    </w:pPr>
    <w:sdt>
      <w:sdtPr>
        <w:rPr>
          <w:lang w:val="pt-BR"/>
        </w:rPr>
        <w:alias w:val="Escritório:"/>
        <w:tag w:val="Escritório:"/>
        <w:id w:val="-1574580512"/>
        <w:placeholder>
          <w:docPart w:val="6B13957156D049839974A67F5F3C2CA9"/>
        </w:placeholder>
        <w:temporary/>
        <w:showingPlcHdr/>
        <w15:appearance w15:val="hidden"/>
      </w:sdtPr>
      <w:sdtEndPr/>
      <w:sdtContent>
        <w:r w:rsidR="00B03917" w:rsidRPr="00947B8F">
          <w:rPr>
            <w:lang w:val="pt-BR" w:bidi="pt-BR"/>
          </w:rPr>
          <w:t>Escritório</w:t>
        </w:r>
      </w:sdtContent>
    </w:sdt>
    <w:r w:rsidR="00AD6810" w:rsidRPr="00947B8F">
      <w:rPr>
        <w:lang w:val="pt-BR" w:bidi="pt-BR"/>
      </w:rPr>
      <w:t xml:space="preserve">: </w:t>
    </w:r>
    <w:sdt>
      <w:sdtPr>
        <w:rPr>
          <w:lang w:val="pt-BR"/>
        </w:rPr>
        <w:alias w:val="Insira o telefone:"/>
        <w:tag w:val="Insira o telefone:"/>
        <w:id w:val="641390488"/>
        <w:placeholder>
          <w:docPart w:val="30730D1687834CE48C342674E2AA6CE7"/>
        </w:placeholder>
        <w:temporary/>
        <w:showingPlcHdr/>
        <w15:appearance w15:val="hidden"/>
        <w:text/>
      </w:sdtPr>
      <w:sdtEndPr/>
      <w:sdtContent>
        <w:r w:rsidR="00AD6810" w:rsidRPr="00947B8F">
          <w:rPr>
            <w:lang w:val="pt-BR" w:bidi="pt-BR"/>
          </w:rPr>
          <w:t>telefone</w:t>
        </w:r>
      </w:sdtContent>
    </w:sdt>
    <w:r w:rsidR="00AD6810" w:rsidRPr="00947B8F">
      <w:rPr>
        <w:rStyle w:val="Forte"/>
        <w:lang w:val="pt-BR" w:bidi="pt-BR"/>
      </w:rPr>
      <w:t> | </w:t>
    </w:r>
    <w:sdt>
      <w:sdtPr>
        <w:rPr>
          <w:lang w:val="pt-BR"/>
        </w:rPr>
        <w:alias w:val="Insira o site:"/>
        <w:tag w:val="Insira o site:"/>
        <w:id w:val="1051347503"/>
        <w:placeholder>
          <w:docPart w:val="597FA11CF85848CFB5CB71CDDBAE5CF5"/>
        </w:placeholder>
        <w:temporary/>
        <w:showingPlcHdr/>
        <w15:appearance w15:val="hidden"/>
        <w:text/>
      </w:sdtPr>
      <w:sdtEndPr/>
      <w:sdtContent>
        <w:r w:rsidR="00AD6810" w:rsidRPr="00947B8F">
          <w:rPr>
            <w:lang w:val="pt-BR" w:bidi="pt-BR"/>
          </w:rPr>
          <w:t>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C927E" w14:textId="77777777" w:rsidR="005C36C4" w:rsidRDefault="005C36C4">
      <w:pPr>
        <w:spacing w:after="0" w:line="240" w:lineRule="auto"/>
      </w:pPr>
      <w:r>
        <w:separator/>
      </w:r>
    </w:p>
  </w:footnote>
  <w:footnote w:type="continuationSeparator" w:id="0">
    <w:p w14:paraId="41BDDD2E" w14:textId="77777777" w:rsidR="005C36C4" w:rsidRDefault="005C3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wAhIWJibmpoaGlko6SsGpxcWZ+XkgBYa1AHhugZksAAAA"/>
  </w:docVars>
  <w:rsids>
    <w:rsidRoot w:val="005C36C4"/>
    <w:rsid w:val="00043604"/>
    <w:rsid w:val="000456BE"/>
    <w:rsid w:val="000C63F5"/>
    <w:rsid w:val="00152637"/>
    <w:rsid w:val="001A62AA"/>
    <w:rsid w:val="001E3ECD"/>
    <w:rsid w:val="00212B8B"/>
    <w:rsid w:val="00233897"/>
    <w:rsid w:val="002502B0"/>
    <w:rsid w:val="00402E5B"/>
    <w:rsid w:val="00420EE8"/>
    <w:rsid w:val="005068ED"/>
    <w:rsid w:val="00552E02"/>
    <w:rsid w:val="005679B2"/>
    <w:rsid w:val="00596DAF"/>
    <w:rsid w:val="005C2394"/>
    <w:rsid w:val="005C36C4"/>
    <w:rsid w:val="00647DD6"/>
    <w:rsid w:val="00651B2B"/>
    <w:rsid w:val="00664874"/>
    <w:rsid w:val="00666494"/>
    <w:rsid w:val="00687E79"/>
    <w:rsid w:val="0074728F"/>
    <w:rsid w:val="0076550F"/>
    <w:rsid w:val="00770EBF"/>
    <w:rsid w:val="00801685"/>
    <w:rsid w:val="008565E1"/>
    <w:rsid w:val="008B0639"/>
    <w:rsid w:val="008D333F"/>
    <w:rsid w:val="00947B8F"/>
    <w:rsid w:val="009829C3"/>
    <w:rsid w:val="009B1564"/>
    <w:rsid w:val="00A6303D"/>
    <w:rsid w:val="00A70A87"/>
    <w:rsid w:val="00AD6810"/>
    <w:rsid w:val="00B03917"/>
    <w:rsid w:val="00B21C59"/>
    <w:rsid w:val="00BD004C"/>
    <w:rsid w:val="00BD1BF3"/>
    <w:rsid w:val="00BE1F59"/>
    <w:rsid w:val="00D67ECD"/>
    <w:rsid w:val="00DB45B9"/>
    <w:rsid w:val="00DC6C63"/>
    <w:rsid w:val="00E47714"/>
    <w:rsid w:val="00E66827"/>
    <w:rsid w:val="00E66FCF"/>
    <w:rsid w:val="00F06AC7"/>
    <w:rsid w:val="00F262F2"/>
    <w:rsid w:val="00F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36747"/>
  <w15:chartTrackingRefBased/>
  <w15:docId w15:val="{74DD98C1-F9CC-44B6-86B1-6962C651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iPriority="5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5E1"/>
  </w:style>
  <w:style w:type="paragraph" w:styleId="Ttulo1">
    <w:name w:val="heading 1"/>
    <w:basedOn w:val="Normal"/>
    <w:next w:val="Normal"/>
    <w:link w:val="Ttulo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5C239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character" w:customStyle="1" w:styleId="TtuloChar">
    <w:name w:val="Título Char"/>
    <w:basedOn w:val="Fontepargpadro"/>
    <w:link w:val="Ttulo"/>
    <w:uiPriority w:val="1"/>
    <w:rsid w:val="005C2394"/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paragraph" w:customStyle="1" w:styleId="Informaesdecontato">
    <w:name w:val="Informações de contat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Forte">
    <w:name w:val="Strong"/>
    <w:basedOn w:val="Fontepargpadro"/>
    <w:uiPriority w:val="3"/>
    <w:qFormat/>
    <w:rsid w:val="000456BE"/>
    <w:rPr>
      <w:b w:val="0"/>
      <w:bCs w:val="0"/>
      <w:color w:val="0D5975" w:themeColor="accent1" w:themeShade="8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6"/>
    <w:qFormat/>
    <w:rsid w:val="001A62AA"/>
    <w:pPr>
      <w:spacing w:after="64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6"/>
    <w:rsid w:val="001A62AA"/>
  </w:style>
  <w:style w:type="paragraph" w:styleId="Data">
    <w:name w:val="Date"/>
    <w:basedOn w:val="Normal"/>
    <w:next w:val="Normal"/>
    <w:link w:val="DataChar"/>
    <w:uiPriority w:val="4"/>
    <w:qFormat/>
    <w:pPr>
      <w:spacing w:after="80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4"/>
    <w:rsid w:val="00801685"/>
  </w:style>
  <w:style w:type="paragraph" w:styleId="Cabealho">
    <w:name w:val="header"/>
    <w:basedOn w:val="Normal"/>
    <w:link w:val="CabealhoChar"/>
    <w:uiPriority w:val="99"/>
    <w:unhideWhenUsed/>
    <w:rsid w:val="00BD1BF3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1BF3"/>
  </w:style>
  <w:style w:type="paragraph" w:styleId="Rodap">
    <w:name w:val="footer"/>
    <w:basedOn w:val="Normal"/>
    <w:link w:val="Rodap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RodapChar">
    <w:name w:val="Rodapé Char"/>
    <w:basedOn w:val="Fontepargpadro"/>
    <w:link w:val="Rodap"/>
    <w:uiPriority w:val="99"/>
    <w:rsid w:val="0076550F"/>
    <w:rPr>
      <w:color w:val="595959" w:themeColor="text1" w:themeTint="A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8ED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68ED"/>
  </w:style>
  <w:style w:type="paragraph" w:styleId="Textoembloco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068E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068ED"/>
  </w:style>
  <w:style w:type="paragraph" w:styleId="Corpodetexto2">
    <w:name w:val="Body Text 2"/>
    <w:basedOn w:val="Normal"/>
    <w:link w:val="Corpodetexto2Char"/>
    <w:uiPriority w:val="99"/>
    <w:semiHidden/>
    <w:unhideWhenUsed/>
    <w:rsid w:val="005068E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68ED"/>
  </w:style>
  <w:style w:type="paragraph" w:styleId="Corpodetexto3">
    <w:name w:val="Body Text 3"/>
    <w:basedOn w:val="Normal"/>
    <w:link w:val="Corpodetexto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068ED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068ED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068ED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068ED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068ED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068ED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068ED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068ED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068ED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068ED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68ED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8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8ED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068ED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068ED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068ED"/>
  </w:style>
  <w:style w:type="character" w:styleId="nfase">
    <w:name w:val="Emphasis"/>
    <w:basedOn w:val="Fontepargpadro"/>
    <w:uiPriority w:val="20"/>
    <w:semiHidden/>
    <w:unhideWhenUsed/>
    <w:qFormat/>
    <w:rsid w:val="005068ED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5068E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068ED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068ED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68ED"/>
    <w:rPr>
      <w:szCs w:val="20"/>
    </w:rPr>
  </w:style>
  <w:style w:type="table" w:styleId="TabeladeGrade1Clara">
    <w:name w:val="Grid Table 1 Light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eladeGrade3">
    <w:name w:val="Grid Table 3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5068ED"/>
  </w:style>
  <w:style w:type="paragraph" w:styleId="EndereoHTML">
    <w:name w:val="HTML Address"/>
    <w:basedOn w:val="Normal"/>
    <w:link w:val="EndereoHTML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068ED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5068E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068ED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68ED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068ED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C63F5"/>
    <w:rPr>
      <w:i/>
      <w:iCs/>
      <w:color w:val="0D5975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068ED"/>
  </w:style>
  <w:style w:type="paragraph" w:styleId="Lista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5068ED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eladeLista2">
    <w:name w:val="List Table 2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eladeLista3">
    <w:name w:val="List Table 3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068ED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068ED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068ED"/>
  </w:style>
  <w:style w:type="character" w:styleId="Nmerodepgina">
    <w:name w:val="page number"/>
    <w:basedOn w:val="Fontepargpadro"/>
    <w:uiPriority w:val="99"/>
    <w:semiHidden/>
    <w:unhideWhenUsed/>
    <w:rsid w:val="005068ED"/>
  </w:style>
  <w:style w:type="table" w:styleId="TabelaSimples1">
    <w:name w:val="Plain Table 1"/>
    <w:basedOn w:val="Tabela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068ED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C63F5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5"/>
    <w:qFormat/>
    <w:rsid w:val="005068ED"/>
  </w:style>
  <w:style w:type="character" w:customStyle="1" w:styleId="SaudaoChar">
    <w:name w:val="Saudação Char"/>
    <w:basedOn w:val="Fontepargpadro"/>
    <w:link w:val="Saudao"/>
    <w:uiPriority w:val="5"/>
    <w:rsid w:val="00801685"/>
  </w:style>
  <w:style w:type="paragraph" w:styleId="Assinatura">
    <w:name w:val="Signature"/>
    <w:basedOn w:val="Normal"/>
    <w:next w:val="Normal"/>
    <w:link w:val="AssinaturaChar"/>
    <w:uiPriority w:val="7"/>
    <w:qFormat/>
    <w:rsid w:val="001A62AA"/>
    <w:pPr>
      <w:contextualSpacing/>
    </w:pPr>
  </w:style>
  <w:style w:type="character" w:customStyle="1" w:styleId="AssinaturaChar">
    <w:name w:val="Assinatura Char"/>
    <w:basedOn w:val="Fontepargpadro"/>
    <w:link w:val="Assinatura"/>
    <w:uiPriority w:val="7"/>
    <w:rsid w:val="001A62AA"/>
  </w:style>
  <w:style w:type="paragraph" w:styleId="Subttulo">
    <w:name w:val="Subtitle"/>
    <w:basedOn w:val="Normal"/>
    <w:link w:val="Subttulo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456BE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%20Mayerle%20Filho\AppData\Roaming\Microsoft\Templates\Carta%20de%20refer&#234;ncia%20do%20professo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C43B8FB74741F3908563C4E6A951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37C034-5BF8-4244-9FE8-7E70F3BCC09A}"/>
      </w:docPartPr>
      <w:docPartBody>
        <w:p w:rsidR="00000000" w:rsidRDefault="003F58A0">
          <w:pPr>
            <w:pStyle w:val="5DC43B8FB74741F3908563C4E6A95197"/>
          </w:pPr>
          <w:r w:rsidRPr="00947B8F">
            <w:rPr>
              <w:lang w:bidi="pt-BR"/>
            </w:rPr>
            <w:t>Nome da escola</w:t>
          </w:r>
        </w:p>
      </w:docPartBody>
    </w:docPart>
    <w:docPart>
      <w:docPartPr>
        <w:name w:val="47B127A7D02C4510B311E5D78EF697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C58A14-B3A5-4D58-A7FE-812602C4156D}"/>
      </w:docPartPr>
      <w:docPartBody>
        <w:p w:rsidR="00000000" w:rsidRDefault="003F58A0">
          <w:pPr>
            <w:pStyle w:val="47B127A7D02C4510B311E5D78EF69731"/>
          </w:pPr>
          <w:r w:rsidRPr="00947B8F">
            <w:rPr>
              <w:lang w:bidi="pt-BR"/>
            </w:rPr>
            <w:t>Seu nome</w:t>
          </w:r>
        </w:p>
      </w:docPartBody>
    </w:docPart>
    <w:docPart>
      <w:docPartPr>
        <w:name w:val="30730D1687834CE48C342674E2AA6C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0996E-8375-45DF-953D-697925DA840A}"/>
      </w:docPartPr>
      <w:docPartBody>
        <w:p w:rsidR="00000000" w:rsidRDefault="003F58A0">
          <w:pPr>
            <w:pStyle w:val="30730D1687834CE48C342674E2AA6CE7"/>
          </w:pPr>
          <w:r w:rsidRPr="00947B8F">
            <w:rPr>
              <w:rStyle w:val="Forte"/>
              <w:lang w:bidi="pt-BR"/>
            </w:rPr>
            <w:t>|</w:t>
          </w:r>
        </w:p>
      </w:docPartBody>
    </w:docPart>
    <w:docPart>
      <w:docPartPr>
        <w:name w:val="597FA11CF85848CFB5CB71CDDBAE5C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0B04D5-F66E-4BCB-BF3F-E01B213ED0E2}"/>
      </w:docPartPr>
      <w:docPartBody>
        <w:p w:rsidR="00000000" w:rsidRDefault="003F58A0">
          <w:pPr>
            <w:pStyle w:val="597FA11CF85848CFB5CB71CDDBAE5CF5"/>
          </w:pPr>
          <w:r w:rsidRPr="00947B8F">
            <w:rPr>
              <w:lang w:bidi="pt-BR"/>
            </w:rPr>
            <w:t>Email</w:t>
          </w:r>
        </w:p>
      </w:docPartBody>
    </w:docPart>
    <w:docPart>
      <w:docPartPr>
        <w:name w:val="6B13957156D049839974A67F5F3C2C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E18DD5-50D4-46D8-B76C-43005084DA29}"/>
      </w:docPartPr>
      <w:docPartBody>
        <w:p w:rsidR="00000000" w:rsidRDefault="003F58A0">
          <w:pPr>
            <w:pStyle w:val="6B13957156D049839974A67F5F3C2CA9"/>
          </w:pPr>
          <w:r w:rsidRPr="00947B8F">
            <w:rPr>
              <w:lang w:bidi="pt-BR"/>
            </w:rPr>
            <w:t>Endereço de email</w:t>
          </w:r>
        </w:p>
      </w:docPartBody>
    </w:docPart>
    <w:docPart>
      <w:docPartPr>
        <w:name w:val="326DA4EBB3FE4BAABB2983E4828B73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D220C0-3E84-4E88-82DB-485A54E1ADF5}"/>
      </w:docPartPr>
      <w:docPartBody>
        <w:p w:rsidR="00000000" w:rsidRDefault="003F58A0">
          <w:pPr>
            <w:pStyle w:val="326DA4EBB3FE4BAABB2983E4828B73A6"/>
          </w:pPr>
          <w:r w:rsidRPr="00947B8F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C43B8FB74741F3908563C4E6A95197">
    <w:name w:val="5DC43B8FB74741F3908563C4E6A95197"/>
  </w:style>
  <w:style w:type="paragraph" w:customStyle="1" w:styleId="47B127A7D02C4510B311E5D78EF69731">
    <w:name w:val="47B127A7D02C4510B311E5D78EF69731"/>
  </w:style>
  <w:style w:type="character" w:styleId="Forte">
    <w:name w:val="Strong"/>
    <w:basedOn w:val="Fontepargpadro"/>
    <w:uiPriority w:val="3"/>
    <w:qFormat/>
    <w:rPr>
      <w:b w:val="0"/>
      <w:bCs w:val="0"/>
      <w:color w:val="1F3864" w:themeColor="accent1" w:themeShade="80"/>
    </w:rPr>
  </w:style>
  <w:style w:type="paragraph" w:customStyle="1" w:styleId="30730D1687834CE48C342674E2AA6CE7">
    <w:name w:val="30730D1687834CE48C342674E2AA6CE7"/>
  </w:style>
  <w:style w:type="paragraph" w:customStyle="1" w:styleId="597FA11CF85848CFB5CB71CDDBAE5CF5">
    <w:name w:val="597FA11CF85848CFB5CB71CDDBAE5CF5"/>
  </w:style>
  <w:style w:type="paragraph" w:customStyle="1" w:styleId="D6F641A9781C4A54A34B7043D7710FC1">
    <w:name w:val="D6F641A9781C4A54A34B7043D7710FC1"/>
  </w:style>
  <w:style w:type="paragraph" w:styleId="Saudao">
    <w:name w:val="Salutation"/>
    <w:basedOn w:val="Normal"/>
    <w:next w:val="Normal"/>
    <w:link w:val="Saudao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:lang w:val="pt-PT" w:eastAsia="en-US"/>
      <w14:ligatures w14:val="standard"/>
    </w:rPr>
  </w:style>
  <w:style w:type="character" w:customStyle="1" w:styleId="SaudaoChar">
    <w:name w:val="Saudação Char"/>
    <w:basedOn w:val="Fontepargpadro"/>
    <w:link w:val="Saudao"/>
    <w:uiPriority w:val="5"/>
    <w:rPr>
      <w:rFonts w:eastAsiaTheme="minorHAnsi"/>
      <w:color w:val="0D0D0D" w:themeColor="text1" w:themeTint="F2"/>
      <w:kern w:val="2"/>
      <w:lang w:val="pt-PT" w:eastAsia="en-US"/>
      <w14:ligatures w14:val="standard"/>
    </w:rPr>
  </w:style>
  <w:style w:type="paragraph" w:customStyle="1" w:styleId="29A7EE4BAD9A49F889052F9B32D8A2EC">
    <w:name w:val="29A7EE4BAD9A49F889052F9B32D8A2EC"/>
  </w:style>
  <w:style w:type="paragraph" w:customStyle="1" w:styleId="337464BD045B4BA6A0A8172C12E42125">
    <w:name w:val="337464BD045B4BA6A0A8172C12E42125"/>
  </w:style>
  <w:style w:type="paragraph" w:customStyle="1" w:styleId="7ABF1EF27A82411BAC8996C8662271DF">
    <w:name w:val="7ABF1EF27A82411BAC8996C8662271DF"/>
  </w:style>
  <w:style w:type="paragraph" w:customStyle="1" w:styleId="4479C025DA65451CAD91C5FF9D614AE1">
    <w:name w:val="4479C025DA65451CAD91C5FF9D614AE1"/>
  </w:style>
  <w:style w:type="paragraph" w:customStyle="1" w:styleId="6C17B3DD8F3C4284AE50E1F5EF39DA72">
    <w:name w:val="6C17B3DD8F3C4284AE50E1F5EF39DA72"/>
  </w:style>
  <w:style w:type="paragraph" w:customStyle="1" w:styleId="521318D62D724673811193CC21F0C95C">
    <w:name w:val="521318D62D724673811193CC21F0C95C"/>
  </w:style>
  <w:style w:type="paragraph" w:customStyle="1" w:styleId="9D40561916F74690A9C929C24B944D88">
    <w:name w:val="9D40561916F74690A9C929C24B944D88"/>
  </w:style>
  <w:style w:type="paragraph" w:customStyle="1" w:styleId="35E5C020C21D4EC8B6AE7A484FA3589E">
    <w:name w:val="35E5C020C21D4EC8B6AE7A484FA3589E"/>
  </w:style>
  <w:style w:type="paragraph" w:customStyle="1" w:styleId="854A6249BD2443A19AAF2DEE7330C6A4">
    <w:name w:val="854A6249BD2443A19AAF2DEE7330C6A4"/>
  </w:style>
  <w:style w:type="paragraph" w:customStyle="1" w:styleId="06002D7F2359445BAC6ABF02DBEF8C82">
    <w:name w:val="06002D7F2359445BAC6ABF02DBEF8C82"/>
  </w:style>
  <w:style w:type="paragraph" w:customStyle="1" w:styleId="6CABE23D3EF6481C80D75FF9A6D964C7">
    <w:name w:val="6CABE23D3EF6481C80D75FF9A6D964C7"/>
  </w:style>
  <w:style w:type="paragraph" w:customStyle="1" w:styleId="CCD9DB8F0EE24AC2B4D75915994C8423">
    <w:name w:val="CCD9DB8F0EE24AC2B4D75915994C8423"/>
  </w:style>
  <w:style w:type="paragraph" w:customStyle="1" w:styleId="AE1F4DB71D3A486D8D96C386E535E090">
    <w:name w:val="AE1F4DB71D3A486D8D96C386E535E090"/>
  </w:style>
  <w:style w:type="paragraph" w:customStyle="1" w:styleId="CC3E3D79DCCF4F378B195015F77E9E46">
    <w:name w:val="CC3E3D79DCCF4F378B195015F77E9E46"/>
  </w:style>
  <w:style w:type="paragraph" w:customStyle="1" w:styleId="BA6FCFAA1C1C4200B4D040A16C9F7662">
    <w:name w:val="BA6FCFAA1C1C4200B4D040A16C9F7662"/>
  </w:style>
  <w:style w:type="paragraph" w:customStyle="1" w:styleId="FFEB49DCDBDA477EB56F3765C0347CCC">
    <w:name w:val="FFEB49DCDBDA477EB56F3765C0347CCC"/>
  </w:style>
  <w:style w:type="paragraph" w:customStyle="1" w:styleId="6A2C20C52C674F3C821EE3824007BC94">
    <w:name w:val="6A2C20C52C674F3C821EE3824007BC94"/>
  </w:style>
  <w:style w:type="paragraph" w:customStyle="1" w:styleId="45B7CEFE6EF246B098EAF2F894EED290">
    <w:name w:val="45B7CEFE6EF246B098EAF2F894EED290"/>
  </w:style>
  <w:style w:type="paragraph" w:customStyle="1" w:styleId="CEB6F8EAB5A64C768033640D8AE5A328">
    <w:name w:val="CEB6F8EAB5A64C768033640D8AE5A328"/>
  </w:style>
  <w:style w:type="paragraph" w:customStyle="1" w:styleId="441039A5A68B468D98D0AE389B34D872">
    <w:name w:val="441039A5A68B468D98D0AE389B34D872"/>
  </w:style>
  <w:style w:type="paragraph" w:customStyle="1" w:styleId="C1BE23CDE21F4B3FB3A2ADA7D4B622DF">
    <w:name w:val="C1BE23CDE21F4B3FB3A2ADA7D4B622DF"/>
  </w:style>
  <w:style w:type="paragraph" w:customStyle="1" w:styleId="B650771A79464258A0183D2565103194">
    <w:name w:val="B650771A79464258A0183D2565103194"/>
  </w:style>
  <w:style w:type="paragraph" w:customStyle="1" w:styleId="BE777F022259497D8D3BE3ECE3C7F365">
    <w:name w:val="BE777F022259497D8D3BE3ECE3C7F365"/>
  </w:style>
  <w:style w:type="paragraph" w:customStyle="1" w:styleId="EA78B350AD86424BBAA8D46EE94787DD">
    <w:name w:val="EA78B350AD86424BBAA8D46EE94787DD"/>
  </w:style>
  <w:style w:type="paragraph" w:customStyle="1" w:styleId="D965594C6070444791C6D8199FABB865">
    <w:name w:val="D965594C6070444791C6D8199FABB865"/>
  </w:style>
  <w:style w:type="paragraph" w:customStyle="1" w:styleId="69DCACC83AE14EBC86952607A0A789E1">
    <w:name w:val="69DCACC83AE14EBC86952607A0A789E1"/>
  </w:style>
  <w:style w:type="paragraph" w:customStyle="1" w:styleId="A9553B87C2CD457BB649A4C79466DB19">
    <w:name w:val="A9553B87C2CD457BB649A4C79466DB19"/>
  </w:style>
  <w:style w:type="paragraph" w:customStyle="1" w:styleId="C76AEA0882C2432F808558994CC7360C">
    <w:name w:val="C76AEA0882C2432F808558994CC7360C"/>
  </w:style>
  <w:style w:type="paragraph" w:customStyle="1" w:styleId="93A10012CB0646129905221041AC5CB7">
    <w:name w:val="93A10012CB0646129905221041AC5CB7"/>
  </w:style>
  <w:style w:type="paragraph" w:customStyle="1" w:styleId="9BCDFA3C7F9741E7BB83A7DA2C4C0644">
    <w:name w:val="9BCDFA3C7F9741E7BB83A7DA2C4C0644"/>
  </w:style>
  <w:style w:type="paragraph" w:customStyle="1" w:styleId="50CBAE7BA7F943C6B8C8A2B34379F8D6">
    <w:name w:val="50CBAE7BA7F943C6B8C8A2B34379F8D6"/>
  </w:style>
  <w:style w:type="paragraph" w:customStyle="1" w:styleId="4E8D56798EF1423782F95C285689ACC8">
    <w:name w:val="4E8D56798EF1423782F95C285689ACC8"/>
  </w:style>
  <w:style w:type="paragraph" w:customStyle="1" w:styleId="7DC6EE858A9D4FDCB1FB10368D91F5AD">
    <w:name w:val="7DC6EE858A9D4FDCB1FB10368D91F5AD"/>
  </w:style>
  <w:style w:type="paragraph" w:customStyle="1" w:styleId="6B13957156D049839974A67F5F3C2CA9">
    <w:name w:val="6B13957156D049839974A67F5F3C2CA9"/>
  </w:style>
  <w:style w:type="paragraph" w:customStyle="1" w:styleId="A47A3FB2187B42D1B303D761A1FC6D34">
    <w:name w:val="A47A3FB2187B42D1B303D761A1FC6D34"/>
  </w:style>
  <w:style w:type="paragraph" w:customStyle="1" w:styleId="51AC55DFF00E4B208121372438C17345">
    <w:name w:val="51AC55DFF00E4B208121372438C17345"/>
  </w:style>
  <w:style w:type="paragraph" w:customStyle="1" w:styleId="326DA4EBB3FE4BAABB2983E4828B73A6">
    <w:name w:val="326DA4EBB3FE4BAABB2983E4828B73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mariomayerlefilho@live.com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referência do professor</Template>
  <TotalTime>0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Mario Mayerle Filho</dc:subject>
  <dc:creator>Mario Mayerle Filho</dc:creator>
  <cp:keywords>Regards,
Mario Mayerle Filho</cp:keywords>
  <cp:lastModifiedBy>Mario Mayerle Filho</cp:lastModifiedBy>
  <cp:revision>1</cp:revision>
  <dcterms:created xsi:type="dcterms:W3CDTF">2018-07-02T16:15:00Z</dcterms:created>
  <dcterms:modified xsi:type="dcterms:W3CDTF">2018-07-02T18:49:00Z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