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pPr>
      <w:r>
        <w:rPr>
          <w:rFonts w:hint="eastAsia"/>
        </w:rPr>
        <w:t>每周工作报告</w:t>
      </w:r>
    </w:p>
    <w:p>
      <w:pPr>
        <w:pStyle w:val="15"/>
        <w:rPr>
          <w:rFonts w:hint="eastAsia" w:eastAsiaTheme="majorEastAsia"/>
          <w:lang w:val="en-US" w:eastAsia="zh-CN"/>
        </w:rPr>
      </w:pPr>
      <w:r>
        <w:t>2018年</w:t>
      </w:r>
      <w:r>
        <w:rPr>
          <w:rFonts w:hint="eastAsia"/>
          <w:lang w:val="en-US" w:eastAsia="zh-CN"/>
        </w:rPr>
        <w:t>10</w:t>
      </w:r>
      <w:r>
        <w:t>月</w:t>
      </w:r>
      <w:r>
        <w:rPr>
          <w:rFonts w:hint="eastAsia"/>
          <w:lang w:val="en-US" w:eastAsia="zh-CN"/>
        </w:rPr>
        <w:t>13</w:t>
      </w:r>
      <w:r>
        <w:t xml:space="preserve">日 </w:t>
      </w:r>
      <w:r>
        <w:rPr>
          <w:rFonts w:hint="eastAsia"/>
          <w:lang w:val="en-US" w:eastAsia="zh-CN"/>
        </w:rPr>
        <w:t>牛丽玲</w:t>
      </w:r>
    </w:p>
    <w:p>
      <w:pPr>
        <w:pStyle w:val="2"/>
        <w:numPr>
          <w:ilvl w:val="0"/>
          <w:numId w:val="1"/>
        </w:numPr>
        <w:ind w:left="374" w:hanging="374"/>
        <w:rPr>
          <w:rFonts w:ascii="微软雅黑" w:hAnsi="微软雅黑" w:eastAsia="微软雅黑" w:cs="宋体"/>
          <w:color w:val="000000"/>
          <w:sz w:val="22"/>
          <w:szCs w:val="22"/>
        </w:rPr>
      </w:pPr>
      <w:r>
        <w:rPr>
          <w:rFonts w:hint="eastAsia"/>
        </w:rPr>
        <w:t>工作计划</w:t>
      </w:r>
    </w:p>
    <w:p>
      <w:pPr>
        <w:pStyle w:val="50"/>
        <w:numPr>
          <w:ilvl w:val="0"/>
          <w:numId w:val="2"/>
        </w:numPr>
        <w:ind w:left="420" w:leftChars="0"/>
        <w:rPr>
          <w:rFonts w:ascii="微软雅黑" w:hAnsi="微软雅黑" w:eastAsia="微软雅黑" w:cs="宋体"/>
          <w:color w:val="000000"/>
          <w:sz w:val="22"/>
          <w:szCs w:val="22"/>
        </w:rPr>
      </w:pPr>
      <w:r>
        <w:rPr>
          <w:rFonts w:hint="eastAsia" w:ascii="微软雅黑" w:hAnsi="微软雅黑" w:eastAsia="微软雅黑" w:cs="宋体"/>
          <w:color w:val="000000"/>
          <w:sz w:val="22"/>
          <w:szCs w:val="22"/>
        </w:rPr>
        <w:t>任务一</w:t>
      </w:r>
      <w:r>
        <w:rPr>
          <w:rFonts w:hint="eastAsia" w:ascii="微软雅黑" w:hAnsi="微软雅黑" w:eastAsia="微软雅黑" w:cs="宋体"/>
          <w:color w:val="000000"/>
          <w:sz w:val="22"/>
          <w:szCs w:val="22"/>
          <w:lang w:eastAsia="zh-CN"/>
        </w:rPr>
        <w:t>：</w:t>
      </w:r>
      <w:r>
        <w:rPr>
          <w:rFonts w:hint="eastAsia"/>
          <w:lang w:val="en-US" w:eastAsia="zh-CN"/>
        </w:rPr>
        <w:t>查找当前三维空间建模的公司有哪些？</w:t>
      </w:r>
    </w:p>
    <w:p>
      <w:pPr>
        <w:pStyle w:val="50"/>
        <w:numPr>
          <w:ilvl w:val="0"/>
          <w:numId w:val="2"/>
        </w:numPr>
        <w:ind w:left="420" w:leftChars="0"/>
        <w:rPr>
          <w:rFonts w:ascii="微软雅黑" w:hAnsi="微软雅黑" w:eastAsia="微软雅黑" w:cs="宋体"/>
          <w:color w:val="000000"/>
          <w:sz w:val="22"/>
          <w:szCs w:val="22"/>
        </w:rPr>
      </w:pPr>
      <w:r>
        <w:rPr>
          <w:rFonts w:hint="eastAsia" w:ascii="微软雅黑" w:hAnsi="微软雅黑" w:eastAsia="微软雅黑" w:cs="宋体"/>
          <w:color w:val="000000"/>
          <w:sz w:val="22"/>
          <w:szCs w:val="22"/>
        </w:rPr>
        <w:t>任务二</w:t>
      </w:r>
      <w:r>
        <w:rPr>
          <w:rFonts w:hint="eastAsia" w:ascii="微软雅黑" w:hAnsi="微软雅黑" w:eastAsia="微软雅黑" w:cs="宋体"/>
          <w:color w:val="000000"/>
          <w:sz w:val="22"/>
          <w:szCs w:val="22"/>
          <w:lang w:eastAsia="zh-CN"/>
        </w:rPr>
        <w:t>：</w:t>
      </w:r>
      <w:r>
        <w:rPr>
          <w:rFonts w:hint="eastAsia"/>
          <w:lang w:val="en-US" w:eastAsia="zh-CN"/>
        </w:rPr>
        <w:t>以及这些公司相关技术的</w:t>
      </w:r>
      <w:bookmarkStart w:id="0" w:name="_GoBack"/>
      <w:bookmarkEnd w:id="0"/>
      <w:r>
        <w:rPr>
          <w:rFonts w:hint="eastAsia"/>
          <w:lang w:val="en-US" w:eastAsia="zh-CN"/>
        </w:rPr>
        <w:t>实现和应用范围</w:t>
      </w:r>
    </w:p>
    <w:p>
      <w:pPr>
        <w:pStyle w:val="2"/>
        <w:numPr>
          <w:ilvl w:val="0"/>
          <w:numId w:val="1"/>
        </w:numPr>
      </w:pPr>
      <w:r>
        <w:rPr>
          <w:rFonts w:hint="eastAsia"/>
        </w:rPr>
        <w:t>工作进展</w:t>
      </w:r>
    </w:p>
    <w:p>
      <w:pPr>
        <w:pStyle w:val="50"/>
        <w:numPr>
          <w:ilvl w:val="1"/>
          <w:numId w:val="1"/>
        </w:numPr>
      </w:pPr>
      <w:r>
        <w:rPr>
          <w:rFonts w:hint="eastAsia"/>
        </w:rPr>
        <w:t>做了什么</w:t>
      </w:r>
    </w:p>
    <w:p>
      <w:pPr>
        <w:pStyle w:val="50"/>
        <w:numPr>
          <w:numId w:val="0"/>
        </w:numPr>
        <w:ind w:left="720" w:leftChars="0"/>
        <w:rPr>
          <w:rFonts w:hint="eastAsia"/>
          <w:lang w:val="en-US" w:eastAsia="zh-CN"/>
        </w:rPr>
      </w:pPr>
      <w:r>
        <w:rPr>
          <w:rFonts w:hint="eastAsia"/>
          <w:lang w:val="en-US" w:eastAsia="zh-CN"/>
        </w:rPr>
        <w:t>1.查找当前三维空间建模的公司有哪些，以及这些公司相关技术的实现和应用范围？</w:t>
      </w:r>
    </w:p>
    <w:p>
      <w:pPr>
        <w:pStyle w:val="50"/>
        <w:numPr>
          <w:numId w:val="0"/>
        </w:numPr>
        <w:ind w:firstLine="420" w:firstLineChars="20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之前调查的只是三维空间建模的工具以及这些工具能够达到的精准度，因此，本周对三维空间建模的公司进行相关调查，主要的公司有：</w:t>
      </w:r>
    </w:p>
    <w:p>
      <w:pPr>
        <w:pStyle w:val="50"/>
        <w:numPr>
          <w:ilvl w:val="0"/>
          <w:numId w:val="3"/>
        </w:numPr>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深圳积木易搭科技技术有限公司；</w:t>
      </w:r>
      <w:r>
        <w:rPr>
          <w:rFonts w:hint="eastAsia"/>
          <w:lang w:val="en-US" w:eastAsia="zh-CN"/>
        </w:rPr>
        <w:br w:type="textWrapping"/>
      </w:r>
      <w:r>
        <w:rPr>
          <w:rFonts w:hint="eastAsia" w:ascii="Arial" w:hAnsi="Arial" w:eastAsia="宋体" w:cs="Arial"/>
          <w:b w:val="0"/>
          <w:i w:val="0"/>
          <w:caps w:val="0"/>
          <w:color w:val="333333"/>
          <w:spacing w:val="0"/>
          <w:sz w:val="21"/>
          <w:szCs w:val="21"/>
          <w:shd w:val="clear" w:fill="FFFFFF"/>
        </w:rPr>
        <w:t>主营业务包括3D扫描硬件、3D数字建模工场、3D建模培训、泛家居3D家装设计软件、服务于门店销售的AR家装APP及周边应用程序、3D模型应用场景定制、AR全景解决方案、3D模型云库API接口、3D线上展示平台定制化搭建以及积木数字场馆租赁等。</w:t>
      </w:r>
    </w:p>
    <w:p>
      <w:pPr>
        <w:pStyle w:val="50"/>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行业覆盖范围：涵盖国土、城建、电力、燃气、自来水、税务、林业、农业、水利、交通、考古等多个行业</w:t>
      </w:r>
    </w:p>
    <w:p>
      <w:pPr>
        <w:pStyle w:val="50"/>
        <w:numPr>
          <w:ilvl w:val="0"/>
          <w:numId w:val="3"/>
        </w:numPr>
        <w:ind w:left="720" w:leftChars="0" w:firstLine="0" w:firstLineChars="0"/>
        <w:rPr>
          <w:rFonts w:hint="eastAsia"/>
          <w:lang w:val="en-US" w:eastAsia="zh-CN"/>
        </w:rPr>
      </w:pPr>
      <w:r>
        <w:rPr>
          <w:rFonts w:hint="eastAsia"/>
          <w:lang w:val="en-US" w:eastAsia="zh-CN"/>
        </w:rPr>
        <w:t>兰州新多维勘测：</w:t>
      </w:r>
    </w:p>
    <w:p>
      <w:pPr>
        <w:pStyle w:val="50"/>
        <w:numPr>
          <w:numId w:val="0"/>
        </w:numPr>
        <w:ind w:left="720" w:leftChars="0"/>
        <w:rPr>
          <w:rFonts w:hint="eastAsia" w:ascii="宋体" w:hAnsi="宋体" w:eastAsia="宋体" w:cs="宋体"/>
          <w:b w:val="0"/>
          <w:i w:val="0"/>
          <w:caps w:val="0"/>
          <w:color w:val="333333"/>
          <w:spacing w:val="0"/>
          <w:sz w:val="21"/>
          <w:szCs w:val="21"/>
          <w:shd w:val="clear" w:fill="FFFFFF"/>
          <w:lang w:eastAsia="zh-CN"/>
        </w:rPr>
      </w:pPr>
      <w:r>
        <w:rPr>
          <w:rFonts w:hint="eastAsia" w:ascii="宋体" w:hAnsi="宋体" w:eastAsia="宋体" w:cs="宋体"/>
          <w:b w:val="0"/>
          <w:i w:val="0"/>
          <w:caps w:val="0"/>
          <w:color w:val="333333"/>
          <w:spacing w:val="0"/>
          <w:sz w:val="21"/>
          <w:szCs w:val="21"/>
          <w:shd w:val="clear" w:fill="FFFFFF"/>
        </w:rPr>
        <w:t>开发出了代表中国甚至世界技术水平多媒体模型（沙盘）系统、三维虚拟仿真和仿全息幻影成像应用项目</w:t>
      </w:r>
      <w:r>
        <w:rPr>
          <w:rFonts w:hint="eastAsia" w:ascii="宋体" w:hAnsi="宋体" w:eastAsia="宋体" w:cs="宋体"/>
          <w:b w:val="0"/>
          <w:i w:val="0"/>
          <w:caps w:val="0"/>
          <w:color w:val="333333"/>
          <w:spacing w:val="0"/>
          <w:sz w:val="21"/>
          <w:szCs w:val="21"/>
          <w:shd w:val="clear" w:fill="FFFFFF"/>
          <w:lang w:eastAsia="zh-CN"/>
        </w:rPr>
        <w:t>；</w:t>
      </w:r>
    </w:p>
    <w:p>
      <w:pPr>
        <w:pStyle w:val="50"/>
        <w:numPr>
          <w:numId w:val="0"/>
        </w:numPr>
        <w:ind w:left="720" w:leftChars="0"/>
        <w:rPr>
          <w:rFonts w:hint="eastAsia" w:ascii="宋体" w:hAnsi="宋体" w:eastAsia="宋体" w:cs="宋体"/>
          <w:b w:val="0"/>
          <w:i w:val="0"/>
          <w:caps w:val="0"/>
          <w:color w:val="333333"/>
          <w:spacing w:val="0"/>
          <w:sz w:val="21"/>
          <w:szCs w:val="21"/>
          <w:shd w:val="clear" w:fill="FFFFFF"/>
          <w:lang w:val="en-US" w:eastAsia="zh-CN"/>
        </w:rPr>
      </w:pPr>
      <w:r>
        <w:rPr>
          <w:rFonts w:ascii="Verdana" w:hAnsi="Verdana" w:eastAsia="宋体" w:cs="Verdana"/>
          <w:b w:val="0"/>
          <w:i w:val="0"/>
          <w:caps w:val="0"/>
          <w:color w:val="000000"/>
          <w:spacing w:val="0"/>
          <w:sz w:val="19"/>
          <w:szCs w:val="19"/>
          <w:shd w:val="clear" w:fill="FFFFFF"/>
        </w:rPr>
        <w:t>经营范围主要包括工程测量：控制、地形、市政工程、城镇规划、线路管道、变形观测与形变测量、水利工程、精密工程，城镇规划定线与拨地测量,局部市政工程测量，房产测量，一般农田水利工程测量，多层建筑物放样等；地籍测绘：宗地测量,土地面积测算，土地勘测定界，地理信息系统工程,地图编制，地图印刷等。</w:t>
      </w:r>
    </w:p>
    <w:p>
      <w:pPr>
        <w:pStyle w:val="50"/>
        <w:numPr>
          <w:ilvl w:val="0"/>
          <w:numId w:val="3"/>
        </w:numPr>
        <w:ind w:left="720" w:leftChars="0" w:firstLine="0" w:firstLineChars="0"/>
        <w:rPr>
          <w:rFonts w:hint="eastAsia"/>
          <w:lang w:val="en-US" w:eastAsia="zh-CN"/>
        </w:rPr>
      </w:pPr>
      <w:r>
        <w:rPr>
          <w:rFonts w:hint="eastAsia"/>
          <w:lang w:val="en-US" w:eastAsia="zh-CN"/>
        </w:rPr>
        <w:t>泰来兴业信息技术（北京）有限公司</w:t>
      </w:r>
    </w:p>
    <w:p>
      <w:pPr>
        <w:pStyle w:val="50"/>
        <w:numPr>
          <w:ilvl w:val="0"/>
          <w:numId w:val="0"/>
        </w:numPr>
        <w:ind w:left="720" w:leftChars="0"/>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(1)根据现场、设备形状和环境以及三维激光扫描仪的有效测程合理的布设扫描仪的架站点，然后在每个站点根据后续成图需求设置合适的分辨率进行扫描。在扫描过程中，可以通过架设标靶以提高后续点云拼接的精度。地面扫描我们采用的是FARO330和Trimble TX5。将全部站点的扫描数据导入到 Trimble Realworks软件中，执行自动拼接命令。 Trimble Realworks软件自动拼接命令完全不需要人为干预，可以简单、快捷的得到高精度的整体点云数据。</w:t>
      </w:r>
    </w:p>
    <w:p>
      <w:pPr>
        <w:pStyle w:val="50"/>
        <w:numPr>
          <w:ilvl w:val="0"/>
          <w:numId w:val="0"/>
        </w:numPr>
        <w:ind w:left="720" w:left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lang w:val="en-US" w:eastAsia="zh-CN"/>
        </w:rPr>
        <w:t>(2)</w:t>
      </w:r>
      <w:r>
        <w:rPr>
          <w:rFonts w:hint="eastAsia" w:ascii="宋体" w:hAnsi="宋体" w:eastAsia="宋体" w:cs="宋体"/>
          <w:b w:val="0"/>
          <w:i w:val="0"/>
          <w:caps w:val="0"/>
          <w:color w:val="333333"/>
          <w:spacing w:val="0"/>
          <w:sz w:val="21"/>
          <w:szCs w:val="21"/>
          <w:shd w:val="clear" w:fill="FFFFFF"/>
        </w:rPr>
        <w:t>无人机空中航测照片获取厂区空中三维模型点云数据</w:t>
      </w:r>
    </w:p>
    <w:p>
      <w:pPr>
        <w:pStyle w:val="50"/>
        <w:numPr>
          <w:ilvl w:val="0"/>
          <w:numId w:val="0"/>
        </w:numPr>
        <w:ind w:left="720" w:left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　　无人机是利用无线电遥控设备和自备的程序控制装置的不载人飞机，可以实时、动态、大量采集空间点云信息，可快速获取高密度、高精度的点云数据。无人机航测我们采用的是Motoar Sky MS-970，机身采用碳纤复合材料及钛合金连接件，翼臂可折叠，自轻量大化，可搭配2D/3D云台，高负载挂接微单、专业单反、红外、激光雷达等多种传感器，地面站全程监控,一键起飞、悬停、返航遥控器、平板、三防笔记本多种控制方式</w:t>
      </w:r>
    </w:p>
    <w:p>
      <w:pPr>
        <w:pStyle w:val="50"/>
        <w:numPr>
          <w:ilvl w:val="0"/>
          <w:numId w:val="0"/>
        </w:numPr>
        <w:ind w:left="720" w:leftChars="0"/>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lang w:val="en-US" w:eastAsia="zh-CN"/>
        </w:rPr>
        <w:t>(3)</w:t>
      </w:r>
      <w:r>
        <w:rPr>
          <w:rFonts w:hint="eastAsia" w:ascii="宋体" w:hAnsi="宋体" w:eastAsia="宋体" w:cs="宋体"/>
          <w:b w:val="0"/>
          <w:i w:val="0"/>
          <w:caps w:val="0"/>
          <w:color w:val="333333"/>
          <w:spacing w:val="0"/>
          <w:sz w:val="21"/>
          <w:szCs w:val="21"/>
          <w:shd w:val="clear" w:fill="FFFFFF"/>
        </w:rPr>
        <w:t>利用高精度测量设备获取的数据创建高精度三维实景模型</w:t>
      </w:r>
    </w:p>
    <w:p>
      <w:pPr>
        <w:pStyle w:val="50"/>
        <w:numPr>
          <w:ilvl w:val="0"/>
          <w:numId w:val="0"/>
        </w:numPr>
        <w:ind w:left="720" w:leftChars="0" w:firstLine="420"/>
        <w:rPr>
          <w:rFonts w:hint="eastAsia" w:ascii="宋体" w:hAnsi="宋体" w:eastAsia="宋体" w:cs="宋体"/>
          <w:b w:val="0"/>
          <w:i w:val="0"/>
          <w:caps w:val="0"/>
          <w:color w:val="333333"/>
          <w:spacing w:val="0"/>
          <w:sz w:val="21"/>
          <w:szCs w:val="21"/>
          <w:shd w:val="clear" w:fill="FFFFFF"/>
          <w:lang w:eastAsia="zh-CN"/>
        </w:rPr>
      </w:pPr>
      <w:r>
        <w:rPr>
          <w:rFonts w:hint="eastAsia" w:ascii="宋体" w:hAnsi="宋体" w:eastAsia="宋体" w:cs="宋体"/>
          <w:b w:val="0"/>
          <w:i w:val="0"/>
          <w:caps w:val="0"/>
          <w:color w:val="333333"/>
          <w:spacing w:val="0"/>
          <w:sz w:val="21"/>
          <w:szCs w:val="21"/>
          <w:shd w:val="clear" w:fill="FFFFFF"/>
        </w:rPr>
        <w:t>拼接、去噪处理后的点云在Trimble Realworks 和3Dmax软件中，根据点云进行厂区和车间的模型建立和贴图，以达到其真实性</w:t>
      </w:r>
      <w:r>
        <w:rPr>
          <w:rFonts w:hint="eastAsia" w:ascii="宋体" w:hAnsi="宋体" w:eastAsia="宋体" w:cs="宋体"/>
          <w:b w:val="0"/>
          <w:i w:val="0"/>
          <w:caps w:val="0"/>
          <w:color w:val="333333"/>
          <w:spacing w:val="0"/>
          <w:sz w:val="21"/>
          <w:szCs w:val="21"/>
          <w:shd w:val="clear" w:fill="FFFFFF"/>
          <w:lang w:eastAsia="zh-CN"/>
        </w:rPr>
        <w:t>：</w:t>
      </w:r>
    </w:p>
    <w:p>
      <w:pPr>
        <w:pStyle w:val="50"/>
        <w:numPr>
          <w:ilvl w:val="0"/>
          <w:numId w:val="0"/>
        </w:numPr>
        <w:rPr>
          <w:rFonts w:hint="eastAsia" w:ascii="宋体" w:hAnsi="宋体" w:eastAsia="宋体" w:cs="宋体"/>
          <w:b w:val="0"/>
          <w:i w:val="0"/>
          <w:caps w:val="0"/>
          <w:color w:val="333333"/>
          <w:spacing w:val="0"/>
          <w:sz w:val="21"/>
          <w:szCs w:val="21"/>
          <w:shd w:val="clear" w:fill="FFFFFF"/>
          <w:lang w:val="en-US" w:eastAsia="zh-CN"/>
        </w:rPr>
      </w:pPr>
      <w:r>
        <w:rPr>
          <w:rFonts w:hint="eastAsia" w:ascii="宋体" w:hAnsi="宋体" w:eastAsia="宋体" w:cs="宋体"/>
          <w:b w:val="0"/>
          <w:i w:val="0"/>
          <w:caps w:val="0"/>
          <w:color w:val="333333"/>
          <w:spacing w:val="0"/>
          <w:sz w:val="21"/>
          <w:szCs w:val="21"/>
          <w:shd w:val="clear" w:fill="FFFFFF"/>
          <w:lang w:val="en-US" w:eastAsia="zh-CN"/>
        </w:rPr>
        <w:t>应用领域：厂房空间测量三维空间建模。</w:t>
      </w:r>
    </w:p>
    <w:p>
      <w:pPr>
        <w:pStyle w:val="2"/>
        <w:numPr>
          <w:ilvl w:val="0"/>
          <w:numId w:val="1"/>
        </w:numPr>
      </w:pPr>
      <w:r>
        <w:rPr>
          <w:rFonts w:hint="eastAsia"/>
        </w:rPr>
        <w:t>下周计划</w:t>
      </w:r>
    </w:p>
    <w:p>
      <w:pPr>
        <w:pStyle w:val="50"/>
        <w:numPr>
          <w:ilvl w:val="1"/>
          <w:numId w:val="1"/>
        </w:numPr>
      </w:pPr>
      <w:r>
        <w:rPr>
          <w:rFonts w:hint="eastAsia"/>
          <w:lang w:val="en-US" w:eastAsia="zh-CN"/>
        </w:rPr>
        <w:t>待定。</w:t>
      </w:r>
    </w:p>
    <w:p>
      <w:pPr>
        <w:pStyle w:val="50"/>
        <w:numPr>
          <w:numId w:val="0"/>
        </w:numPr>
        <w:ind w:left="420" w:leftChars="0"/>
      </w:pPr>
    </w:p>
    <w:sectPr>
      <w:pgSz w:w="11906" w:h="16838"/>
      <w:pgMar w:top="1440" w:right="1558"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660FEC"/>
    <w:multiLevelType w:val="singleLevel"/>
    <w:tmpl w:val="BC660FEC"/>
    <w:lvl w:ilvl="0" w:tentative="0">
      <w:start w:val="1"/>
      <w:numFmt w:val="decimal"/>
      <w:suff w:val="nothing"/>
      <w:lvlText w:val="（%1）"/>
      <w:lvlJc w:val="left"/>
    </w:lvl>
  </w:abstractNum>
  <w:abstractNum w:abstractNumId="1">
    <w:nsid w:val="21480936"/>
    <w:multiLevelType w:val="singleLevel"/>
    <w:tmpl w:val="21480936"/>
    <w:lvl w:ilvl="0" w:tentative="0">
      <w:start w:val="1"/>
      <w:numFmt w:val="decimal"/>
      <w:lvlText w:val="%1."/>
      <w:lvlJc w:val="left"/>
      <w:pPr>
        <w:tabs>
          <w:tab w:val="left" w:pos="312"/>
        </w:tabs>
      </w:pPr>
    </w:lvl>
  </w:abstractNum>
  <w:abstractNum w:abstractNumId="2">
    <w:nsid w:val="724052BA"/>
    <w:multiLevelType w:val="multilevel"/>
    <w:tmpl w:val="724052BA"/>
    <w:lvl w:ilvl="0" w:tentative="0">
      <w:start w:val="1"/>
      <w:numFmt w:val="japaneseCounting"/>
      <w:lvlText w:val="%1."/>
      <w:lvlJc w:val="left"/>
      <w:pPr>
        <w:ind w:left="375" w:hanging="375"/>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bullet"/>
      <w:lvlText w:val=""/>
      <w:lvlJc w:val="left"/>
      <w:pPr>
        <w:ind w:left="1680" w:hanging="420"/>
      </w:pPr>
      <w:rPr>
        <w:rFonts w:hint="default" w:ascii="Wingdings" w:hAnsi="Wingdings"/>
      </w:rPr>
    </w:lvl>
    <w:lvl w:ilvl="4" w:tentative="0">
      <w:start w:val="1"/>
      <w:numFmt w:val="lowerLetter"/>
      <w:lvlText w:val="%5)"/>
      <w:lvlJc w:val="left"/>
      <w:pPr>
        <w:ind w:left="2100" w:hanging="420"/>
      </w:pPr>
    </w:lvl>
    <w:lvl w:ilvl="5" w:tentative="0">
      <w:start w:val="1"/>
      <w:numFmt w:val="decimal"/>
      <w:lvlText w:val="%6."/>
      <w:lvlJc w:val="left"/>
      <w:pPr>
        <w:ind w:left="2460" w:hanging="360"/>
      </w:pPr>
      <w:rPr>
        <w:rFonts w:hint="default"/>
      </w:r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2NTU0MDYwNbIwNjFS0lEKTi0uzszPAykwqwUA6d8sASwAAAA="/>
  </w:docVars>
  <w:rsids>
    <w:rsidRoot w:val="00077104"/>
    <w:rsid w:val="00027F1B"/>
    <w:rsid w:val="00042271"/>
    <w:rsid w:val="000678CD"/>
    <w:rsid w:val="00077104"/>
    <w:rsid w:val="00084DCD"/>
    <w:rsid w:val="00097B78"/>
    <w:rsid w:val="000C50CE"/>
    <w:rsid w:val="000E522C"/>
    <w:rsid w:val="00141361"/>
    <w:rsid w:val="00143246"/>
    <w:rsid w:val="00175D22"/>
    <w:rsid w:val="00191C67"/>
    <w:rsid w:val="001A230B"/>
    <w:rsid w:val="001B3A71"/>
    <w:rsid w:val="001E3298"/>
    <w:rsid w:val="00212AA7"/>
    <w:rsid w:val="002338CE"/>
    <w:rsid w:val="002C3FEA"/>
    <w:rsid w:val="002D35C3"/>
    <w:rsid w:val="002F06FA"/>
    <w:rsid w:val="00315651"/>
    <w:rsid w:val="00325BF4"/>
    <w:rsid w:val="00361257"/>
    <w:rsid w:val="003654FC"/>
    <w:rsid w:val="003910F8"/>
    <w:rsid w:val="00391F8D"/>
    <w:rsid w:val="00394165"/>
    <w:rsid w:val="00394BA5"/>
    <w:rsid w:val="003D4704"/>
    <w:rsid w:val="003E1B66"/>
    <w:rsid w:val="003F3BF9"/>
    <w:rsid w:val="004012C5"/>
    <w:rsid w:val="004165C5"/>
    <w:rsid w:val="00441B15"/>
    <w:rsid w:val="004D35F2"/>
    <w:rsid w:val="004E1DE5"/>
    <w:rsid w:val="004F0C9F"/>
    <w:rsid w:val="00504353"/>
    <w:rsid w:val="00512F79"/>
    <w:rsid w:val="005B44E3"/>
    <w:rsid w:val="005C45F9"/>
    <w:rsid w:val="005E26BF"/>
    <w:rsid w:val="006363C4"/>
    <w:rsid w:val="0064694C"/>
    <w:rsid w:val="006753BB"/>
    <w:rsid w:val="006B6732"/>
    <w:rsid w:val="006F56E5"/>
    <w:rsid w:val="00731B19"/>
    <w:rsid w:val="00737BE1"/>
    <w:rsid w:val="00776709"/>
    <w:rsid w:val="00780E1C"/>
    <w:rsid w:val="007D75E4"/>
    <w:rsid w:val="00891C1D"/>
    <w:rsid w:val="008B024F"/>
    <w:rsid w:val="008B6F77"/>
    <w:rsid w:val="008D2175"/>
    <w:rsid w:val="00911837"/>
    <w:rsid w:val="009275D7"/>
    <w:rsid w:val="009468F5"/>
    <w:rsid w:val="009823B6"/>
    <w:rsid w:val="00986FB8"/>
    <w:rsid w:val="009A6CCC"/>
    <w:rsid w:val="009C3BC7"/>
    <w:rsid w:val="009E2DE4"/>
    <w:rsid w:val="009E6CC9"/>
    <w:rsid w:val="00A32852"/>
    <w:rsid w:val="00A356BD"/>
    <w:rsid w:val="00A411D1"/>
    <w:rsid w:val="00A64045"/>
    <w:rsid w:val="00A859F0"/>
    <w:rsid w:val="00BB051C"/>
    <w:rsid w:val="00BB5F90"/>
    <w:rsid w:val="00BC222D"/>
    <w:rsid w:val="00C105F2"/>
    <w:rsid w:val="00C33150"/>
    <w:rsid w:val="00C64A00"/>
    <w:rsid w:val="00CB06D5"/>
    <w:rsid w:val="00CB2C04"/>
    <w:rsid w:val="00D41BBE"/>
    <w:rsid w:val="00D506E1"/>
    <w:rsid w:val="00D61E20"/>
    <w:rsid w:val="00D8189A"/>
    <w:rsid w:val="00D96063"/>
    <w:rsid w:val="00DB0577"/>
    <w:rsid w:val="00DB0DD9"/>
    <w:rsid w:val="00E32302"/>
    <w:rsid w:val="00E378C6"/>
    <w:rsid w:val="00E62DF0"/>
    <w:rsid w:val="00F929A8"/>
    <w:rsid w:val="00FA47C2"/>
    <w:rsid w:val="00FB1408"/>
    <w:rsid w:val="00FB1E75"/>
    <w:rsid w:val="00FC27EB"/>
    <w:rsid w:val="15BF31C7"/>
    <w:rsid w:val="189078E2"/>
    <w:rsid w:val="54BD1956"/>
    <w:rsid w:val="7D673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Times New Roman" w:asciiTheme="minorHAnsi" w:hAnsiTheme="minorHAnsi" w:eastAsiaTheme="minorEastAsia"/>
      <w:sz w:val="24"/>
      <w:szCs w:val="24"/>
      <w:lang w:val="en-US" w:eastAsia="zh-CN" w:bidi="ar-SA"/>
    </w:rPr>
  </w:style>
  <w:style w:type="paragraph" w:styleId="2">
    <w:name w:val="heading 1"/>
    <w:basedOn w:val="1"/>
    <w:next w:val="1"/>
    <w:link w:val="26"/>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29"/>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30"/>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31"/>
    <w:semiHidden/>
    <w:unhideWhenUsed/>
    <w:qFormat/>
    <w:uiPriority w:val="9"/>
    <w:pPr>
      <w:keepNext/>
      <w:spacing w:before="240" w:after="60"/>
      <w:outlineLvl w:val="3"/>
    </w:pPr>
    <w:rPr>
      <w:rFonts w:cstheme="majorBidi"/>
      <w:b/>
      <w:bCs/>
      <w:sz w:val="28"/>
      <w:szCs w:val="28"/>
    </w:rPr>
  </w:style>
  <w:style w:type="paragraph" w:styleId="6">
    <w:name w:val="heading 5"/>
    <w:basedOn w:val="1"/>
    <w:next w:val="1"/>
    <w:link w:val="32"/>
    <w:semiHidden/>
    <w:unhideWhenUsed/>
    <w:qFormat/>
    <w:uiPriority w:val="9"/>
    <w:pPr>
      <w:spacing w:before="240" w:after="60"/>
      <w:outlineLvl w:val="4"/>
    </w:pPr>
    <w:rPr>
      <w:rFonts w:cstheme="majorBidi"/>
      <w:b/>
      <w:bCs/>
      <w:i/>
      <w:iCs/>
      <w:sz w:val="26"/>
      <w:szCs w:val="26"/>
    </w:rPr>
  </w:style>
  <w:style w:type="paragraph" w:styleId="7">
    <w:name w:val="heading 6"/>
    <w:basedOn w:val="1"/>
    <w:next w:val="1"/>
    <w:link w:val="33"/>
    <w:semiHidden/>
    <w:unhideWhenUsed/>
    <w:qFormat/>
    <w:uiPriority w:val="9"/>
    <w:pPr>
      <w:spacing w:before="240" w:after="60"/>
      <w:outlineLvl w:val="5"/>
    </w:pPr>
    <w:rPr>
      <w:rFonts w:cstheme="majorBidi"/>
      <w:b/>
      <w:bCs/>
      <w:sz w:val="22"/>
      <w:szCs w:val="22"/>
    </w:rPr>
  </w:style>
  <w:style w:type="paragraph" w:styleId="8">
    <w:name w:val="heading 7"/>
    <w:basedOn w:val="1"/>
    <w:next w:val="1"/>
    <w:link w:val="34"/>
    <w:semiHidden/>
    <w:unhideWhenUsed/>
    <w:qFormat/>
    <w:uiPriority w:val="9"/>
    <w:pPr>
      <w:spacing w:before="240" w:after="60"/>
      <w:outlineLvl w:val="6"/>
    </w:pPr>
    <w:rPr>
      <w:rFonts w:cstheme="majorBidi"/>
    </w:rPr>
  </w:style>
  <w:style w:type="paragraph" w:styleId="9">
    <w:name w:val="heading 8"/>
    <w:basedOn w:val="1"/>
    <w:next w:val="1"/>
    <w:link w:val="35"/>
    <w:semiHidden/>
    <w:unhideWhenUsed/>
    <w:qFormat/>
    <w:uiPriority w:val="9"/>
    <w:pPr>
      <w:spacing w:before="240" w:after="60"/>
      <w:outlineLvl w:val="7"/>
    </w:pPr>
    <w:rPr>
      <w:rFonts w:cstheme="majorBidi"/>
      <w:i/>
      <w:iCs/>
    </w:rPr>
  </w:style>
  <w:style w:type="paragraph" w:styleId="10">
    <w:name w:val="heading 9"/>
    <w:basedOn w:val="1"/>
    <w:next w:val="1"/>
    <w:link w:val="36"/>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9">
    <w:name w:val="Default Paragraph Font"/>
    <w:semiHidden/>
    <w:unhideWhenUsed/>
    <w:uiPriority w:val="1"/>
  </w:style>
  <w:style w:type="table" w:default="1" w:styleId="25">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rPr>
      <w:b/>
      <w:bCs/>
      <w:color w:val="4472C4" w:themeColor="accent1"/>
      <w:sz w:val="18"/>
      <w:szCs w:val="18"/>
      <w14:textFill>
        <w14:solidFill>
          <w14:schemeClr w14:val="accent1"/>
        </w14:solidFill>
      </w14:textFill>
    </w:rPr>
  </w:style>
  <w:style w:type="paragraph" w:styleId="12">
    <w:name w:val="endnote text"/>
    <w:basedOn w:val="1"/>
    <w:link w:val="48"/>
    <w:semiHidden/>
    <w:unhideWhenUsed/>
    <w:qFormat/>
    <w:uiPriority w:val="99"/>
    <w:pPr>
      <w:snapToGrid w:val="0"/>
    </w:pPr>
  </w:style>
  <w:style w:type="paragraph" w:styleId="13">
    <w:name w:val="footer"/>
    <w:basedOn w:val="1"/>
    <w:link w:val="52"/>
    <w:unhideWhenUsed/>
    <w:qFormat/>
    <w:uiPriority w:val="99"/>
    <w:pPr>
      <w:tabs>
        <w:tab w:val="center" w:pos="4153"/>
        <w:tab w:val="right" w:pos="8306"/>
      </w:tabs>
      <w:snapToGrid w:val="0"/>
    </w:pPr>
    <w:rPr>
      <w:sz w:val="18"/>
      <w:szCs w:val="18"/>
    </w:rPr>
  </w:style>
  <w:style w:type="paragraph" w:styleId="14">
    <w:name w:val="header"/>
    <w:basedOn w:val="1"/>
    <w:link w:val="5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Subtitle"/>
    <w:basedOn w:val="1"/>
    <w:next w:val="1"/>
    <w:link w:val="28"/>
    <w:qFormat/>
    <w:uiPriority w:val="11"/>
    <w:pPr>
      <w:spacing w:after="60"/>
      <w:jc w:val="center"/>
      <w:outlineLvl w:val="1"/>
    </w:pPr>
    <w:rPr>
      <w:rFonts w:asciiTheme="majorHAnsi" w:hAnsiTheme="majorHAnsi" w:eastAsiaTheme="majorEastAsia" w:cstheme="majorBidi"/>
    </w:rPr>
  </w:style>
  <w:style w:type="paragraph" w:styleId="1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7">
    <w:name w:val="Normal (Web)"/>
    <w:basedOn w:val="1"/>
    <w:semiHidden/>
    <w:unhideWhenUsed/>
    <w:qFormat/>
    <w:uiPriority w:val="99"/>
    <w:pPr>
      <w:spacing w:before="100" w:beforeAutospacing="1" w:after="100" w:afterAutospacing="1"/>
    </w:pPr>
    <w:rPr>
      <w:rFonts w:ascii="宋体" w:hAnsi="宋体" w:eastAsia="宋体" w:cs="宋体"/>
    </w:rPr>
  </w:style>
  <w:style w:type="paragraph" w:styleId="18">
    <w:name w:val="Title"/>
    <w:basedOn w:val="1"/>
    <w:next w:val="1"/>
    <w:link w:val="27"/>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styleId="20">
    <w:name w:val="Strong"/>
    <w:basedOn w:val="19"/>
    <w:qFormat/>
    <w:uiPriority w:val="22"/>
    <w:rPr>
      <w:b/>
      <w:bCs/>
    </w:rPr>
  </w:style>
  <w:style w:type="character" w:styleId="21">
    <w:name w:val="endnote reference"/>
    <w:basedOn w:val="19"/>
    <w:semiHidden/>
    <w:unhideWhenUsed/>
    <w:qFormat/>
    <w:uiPriority w:val="99"/>
    <w:rPr>
      <w:vertAlign w:val="superscript"/>
    </w:rPr>
  </w:style>
  <w:style w:type="character" w:styleId="22">
    <w:name w:val="FollowedHyperlink"/>
    <w:basedOn w:val="19"/>
    <w:semiHidden/>
    <w:unhideWhenUsed/>
    <w:uiPriority w:val="99"/>
    <w:rPr>
      <w:color w:val="800080"/>
      <w:u w:val="single"/>
    </w:rPr>
  </w:style>
  <w:style w:type="character" w:styleId="23">
    <w:name w:val="Emphasis"/>
    <w:basedOn w:val="19"/>
    <w:qFormat/>
    <w:uiPriority w:val="20"/>
    <w:rPr>
      <w:rFonts w:asciiTheme="minorHAnsi" w:hAnsiTheme="minorHAnsi"/>
      <w:b/>
      <w:i/>
      <w:iCs/>
    </w:rPr>
  </w:style>
  <w:style w:type="character" w:styleId="24">
    <w:name w:val="Hyperlink"/>
    <w:basedOn w:val="19"/>
    <w:unhideWhenUsed/>
    <w:qFormat/>
    <w:uiPriority w:val="99"/>
    <w:rPr>
      <w:color w:val="0000FF"/>
      <w:u w:val="single"/>
    </w:rPr>
  </w:style>
  <w:style w:type="character" w:customStyle="1" w:styleId="26">
    <w:name w:val="标题 1 字符"/>
    <w:basedOn w:val="19"/>
    <w:link w:val="2"/>
    <w:qFormat/>
    <w:uiPriority w:val="9"/>
    <w:rPr>
      <w:rFonts w:asciiTheme="majorHAnsi" w:hAnsiTheme="majorHAnsi" w:eastAsiaTheme="majorEastAsia" w:cstheme="majorBidi"/>
      <w:b/>
      <w:bCs/>
      <w:kern w:val="32"/>
      <w:sz w:val="32"/>
      <w:szCs w:val="32"/>
    </w:rPr>
  </w:style>
  <w:style w:type="character" w:customStyle="1" w:styleId="27">
    <w:name w:val="标题 字符"/>
    <w:basedOn w:val="19"/>
    <w:link w:val="18"/>
    <w:qFormat/>
    <w:uiPriority w:val="10"/>
    <w:rPr>
      <w:rFonts w:asciiTheme="majorHAnsi" w:hAnsiTheme="majorHAnsi" w:eastAsiaTheme="majorEastAsia" w:cstheme="majorBidi"/>
      <w:b/>
      <w:bCs/>
      <w:kern w:val="28"/>
      <w:sz w:val="32"/>
      <w:szCs w:val="32"/>
    </w:rPr>
  </w:style>
  <w:style w:type="character" w:customStyle="1" w:styleId="28">
    <w:name w:val="副标题 字符"/>
    <w:basedOn w:val="19"/>
    <w:link w:val="15"/>
    <w:qFormat/>
    <w:uiPriority w:val="11"/>
    <w:rPr>
      <w:rFonts w:asciiTheme="majorHAnsi" w:hAnsiTheme="majorHAnsi" w:eastAsiaTheme="majorEastAsia" w:cstheme="majorBidi"/>
      <w:sz w:val="24"/>
      <w:szCs w:val="24"/>
    </w:rPr>
  </w:style>
  <w:style w:type="character" w:customStyle="1" w:styleId="29">
    <w:name w:val="标题 2 字符"/>
    <w:basedOn w:val="19"/>
    <w:link w:val="3"/>
    <w:qFormat/>
    <w:uiPriority w:val="9"/>
    <w:rPr>
      <w:rFonts w:asciiTheme="majorHAnsi" w:hAnsiTheme="majorHAnsi" w:eastAsiaTheme="majorEastAsia" w:cstheme="majorBidi"/>
      <w:b/>
      <w:bCs/>
      <w:i/>
      <w:iCs/>
      <w:sz w:val="28"/>
      <w:szCs w:val="28"/>
    </w:rPr>
  </w:style>
  <w:style w:type="character" w:customStyle="1" w:styleId="30">
    <w:name w:val="标题 3 字符"/>
    <w:basedOn w:val="19"/>
    <w:link w:val="4"/>
    <w:semiHidden/>
    <w:uiPriority w:val="9"/>
    <w:rPr>
      <w:rFonts w:asciiTheme="majorHAnsi" w:hAnsiTheme="majorHAnsi" w:eastAsiaTheme="majorEastAsia" w:cstheme="majorBidi"/>
      <w:b/>
      <w:bCs/>
      <w:sz w:val="26"/>
      <w:szCs w:val="26"/>
    </w:rPr>
  </w:style>
  <w:style w:type="character" w:customStyle="1" w:styleId="31">
    <w:name w:val="标题 4 字符"/>
    <w:basedOn w:val="19"/>
    <w:link w:val="5"/>
    <w:semiHidden/>
    <w:qFormat/>
    <w:uiPriority w:val="9"/>
    <w:rPr>
      <w:rFonts w:cstheme="majorBidi"/>
      <w:b/>
      <w:bCs/>
      <w:sz w:val="28"/>
      <w:szCs w:val="28"/>
    </w:rPr>
  </w:style>
  <w:style w:type="character" w:customStyle="1" w:styleId="32">
    <w:name w:val="标题 5 字符"/>
    <w:basedOn w:val="19"/>
    <w:link w:val="6"/>
    <w:semiHidden/>
    <w:qFormat/>
    <w:uiPriority w:val="9"/>
    <w:rPr>
      <w:rFonts w:cstheme="majorBidi"/>
      <w:b/>
      <w:bCs/>
      <w:i/>
      <w:iCs/>
      <w:sz w:val="26"/>
      <w:szCs w:val="26"/>
    </w:rPr>
  </w:style>
  <w:style w:type="character" w:customStyle="1" w:styleId="33">
    <w:name w:val="标题 6 字符"/>
    <w:basedOn w:val="19"/>
    <w:link w:val="7"/>
    <w:semiHidden/>
    <w:qFormat/>
    <w:uiPriority w:val="9"/>
    <w:rPr>
      <w:rFonts w:cstheme="majorBidi"/>
      <w:b/>
      <w:bCs/>
    </w:rPr>
  </w:style>
  <w:style w:type="character" w:customStyle="1" w:styleId="34">
    <w:name w:val="标题 7 字符"/>
    <w:basedOn w:val="19"/>
    <w:link w:val="8"/>
    <w:semiHidden/>
    <w:qFormat/>
    <w:uiPriority w:val="9"/>
    <w:rPr>
      <w:rFonts w:cstheme="majorBidi"/>
      <w:sz w:val="24"/>
      <w:szCs w:val="24"/>
    </w:rPr>
  </w:style>
  <w:style w:type="character" w:customStyle="1" w:styleId="35">
    <w:name w:val="标题 8 字符"/>
    <w:basedOn w:val="19"/>
    <w:link w:val="9"/>
    <w:semiHidden/>
    <w:qFormat/>
    <w:uiPriority w:val="9"/>
    <w:rPr>
      <w:rFonts w:cstheme="majorBidi"/>
      <w:i/>
      <w:iCs/>
      <w:sz w:val="24"/>
      <w:szCs w:val="24"/>
    </w:rPr>
  </w:style>
  <w:style w:type="character" w:customStyle="1" w:styleId="36">
    <w:name w:val="标题 9 字符"/>
    <w:basedOn w:val="19"/>
    <w:link w:val="10"/>
    <w:semiHidden/>
    <w:qFormat/>
    <w:uiPriority w:val="9"/>
    <w:rPr>
      <w:rFonts w:asciiTheme="majorHAnsi" w:hAnsiTheme="majorHAnsi" w:eastAsiaTheme="majorEastAsia" w:cstheme="majorBidi"/>
    </w:rPr>
  </w:style>
  <w:style w:type="paragraph" w:styleId="37">
    <w:name w:val="No Spacing"/>
    <w:basedOn w:val="1"/>
    <w:qFormat/>
    <w:uiPriority w:val="1"/>
    <w:rPr>
      <w:szCs w:val="32"/>
    </w:rPr>
  </w:style>
  <w:style w:type="paragraph" w:styleId="38">
    <w:name w:val="Quote"/>
    <w:basedOn w:val="1"/>
    <w:next w:val="1"/>
    <w:link w:val="39"/>
    <w:qFormat/>
    <w:uiPriority w:val="29"/>
    <w:rPr>
      <w:i/>
    </w:rPr>
  </w:style>
  <w:style w:type="character" w:customStyle="1" w:styleId="39">
    <w:name w:val="引用 字符"/>
    <w:basedOn w:val="19"/>
    <w:link w:val="38"/>
    <w:qFormat/>
    <w:uiPriority w:val="29"/>
    <w:rPr>
      <w:i/>
      <w:sz w:val="24"/>
      <w:szCs w:val="24"/>
    </w:rPr>
  </w:style>
  <w:style w:type="paragraph" w:styleId="40">
    <w:name w:val="Intense Quote"/>
    <w:basedOn w:val="1"/>
    <w:next w:val="1"/>
    <w:link w:val="41"/>
    <w:qFormat/>
    <w:uiPriority w:val="30"/>
    <w:pPr>
      <w:ind w:left="720" w:right="720"/>
    </w:pPr>
    <w:rPr>
      <w:b/>
      <w:i/>
      <w:szCs w:val="22"/>
    </w:rPr>
  </w:style>
  <w:style w:type="character" w:customStyle="1" w:styleId="41">
    <w:name w:val="明显引用 字符"/>
    <w:basedOn w:val="19"/>
    <w:link w:val="40"/>
    <w:qFormat/>
    <w:uiPriority w:val="30"/>
    <w:rPr>
      <w:b/>
      <w:i/>
      <w:sz w:val="24"/>
    </w:rPr>
  </w:style>
  <w:style w:type="character" w:customStyle="1" w:styleId="42">
    <w:name w:val="Subtle Emphasis"/>
    <w:qFormat/>
    <w:uiPriority w:val="19"/>
    <w:rPr>
      <w:i/>
      <w:color w:val="595959" w:themeColor="text1" w:themeTint="A6"/>
      <w14:textFill>
        <w14:solidFill>
          <w14:schemeClr w14:val="tx1">
            <w14:lumMod w14:val="65000"/>
            <w14:lumOff w14:val="35000"/>
          </w14:schemeClr>
        </w14:solidFill>
      </w14:textFill>
    </w:rPr>
  </w:style>
  <w:style w:type="character" w:customStyle="1" w:styleId="43">
    <w:name w:val="Intense Emphasis"/>
    <w:basedOn w:val="19"/>
    <w:qFormat/>
    <w:uiPriority w:val="21"/>
    <w:rPr>
      <w:b/>
      <w:i/>
      <w:sz w:val="24"/>
      <w:szCs w:val="24"/>
      <w:u w:val="single"/>
    </w:rPr>
  </w:style>
  <w:style w:type="character" w:customStyle="1" w:styleId="44">
    <w:name w:val="Subtle Reference"/>
    <w:basedOn w:val="19"/>
    <w:qFormat/>
    <w:uiPriority w:val="31"/>
    <w:rPr>
      <w:sz w:val="24"/>
      <w:szCs w:val="24"/>
      <w:u w:val="single"/>
    </w:rPr>
  </w:style>
  <w:style w:type="character" w:customStyle="1" w:styleId="45">
    <w:name w:val="Intense Reference"/>
    <w:basedOn w:val="19"/>
    <w:qFormat/>
    <w:uiPriority w:val="32"/>
    <w:rPr>
      <w:b/>
      <w:sz w:val="24"/>
      <w:u w:val="single"/>
    </w:rPr>
  </w:style>
  <w:style w:type="character" w:customStyle="1" w:styleId="46">
    <w:name w:val="Book Title"/>
    <w:basedOn w:val="19"/>
    <w:qFormat/>
    <w:uiPriority w:val="33"/>
    <w:rPr>
      <w:rFonts w:asciiTheme="majorHAnsi" w:hAnsiTheme="majorHAnsi" w:eastAsiaTheme="majorEastAsia"/>
      <w:b/>
      <w:i/>
      <w:sz w:val="24"/>
      <w:szCs w:val="24"/>
    </w:rPr>
  </w:style>
  <w:style w:type="paragraph" w:customStyle="1" w:styleId="47">
    <w:name w:val="TOC Heading"/>
    <w:basedOn w:val="2"/>
    <w:next w:val="1"/>
    <w:semiHidden/>
    <w:unhideWhenUsed/>
    <w:qFormat/>
    <w:uiPriority w:val="39"/>
    <w:pPr>
      <w:outlineLvl w:val="9"/>
    </w:pPr>
  </w:style>
  <w:style w:type="character" w:customStyle="1" w:styleId="48">
    <w:name w:val="尾注文本 字符"/>
    <w:basedOn w:val="19"/>
    <w:link w:val="12"/>
    <w:semiHidden/>
    <w:qFormat/>
    <w:uiPriority w:val="99"/>
  </w:style>
  <w:style w:type="character" w:customStyle="1" w:styleId="49">
    <w:name w:val="Unresolved Mention"/>
    <w:basedOn w:val="19"/>
    <w:semiHidden/>
    <w:unhideWhenUsed/>
    <w:uiPriority w:val="99"/>
    <w:rPr>
      <w:color w:val="605E5C"/>
      <w:shd w:val="clear" w:color="auto" w:fill="E1DFDD"/>
    </w:rPr>
  </w:style>
  <w:style w:type="paragraph" w:styleId="50">
    <w:name w:val="List Paragraph"/>
    <w:basedOn w:val="1"/>
    <w:qFormat/>
    <w:uiPriority w:val="34"/>
    <w:pPr>
      <w:ind w:left="720"/>
      <w:contextualSpacing/>
    </w:pPr>
  </w:style>
  <w:style w:type="character" w:customStyle="1" w:styleId="51">
    <w:name w:val="页眉 字符"/>
    <w:basedOn w:val="19"/>
    <w:link w:val="14"/>
    <w:qFormat/>
    <w:uiPriority w:val="99"/>
    <w:rPr>
      <w:sz w:val="18"/>
      <w:szCs w:val="18"/>
    </w:rPr>
  </w:style>
  <w:style w:type="character" w:customStyle="1" w:styleId="52">
    <w:name w:val="页脚 字符"/>
    <w:basedOn w:val="19"/>
    <w:link w:val="1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50A39-53CA-4B09-A9CD-91B08DB0C5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Words>
  <Characters>80</Characters>
  <Lines>1</Lines>
  <Paragraphs>1</Paragraphs>
  <TotalTime>9</TotalTime>
  <ScaleCrop>false</ScaleCrop>
  <LinksUpToDate>false</LinksUpToDate>
  <CharactersWithSpaces>93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2018-08-30T09:03:00Z</dcterms:created>
  <dc:creator>芮 志清</dc:creator>
  <cp:lastModifiedBy>mawangye</cp:lastModifiedBy>
  <dcterms:modified xsi:type="dcterms:W3CDTF">2018-10-13T13:08:40Z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