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before="240" w:after="60"/>
        <w:outlineLvl w:val="0"/>
        <w:rPr/>
      </w:pPr>
      <w:r>
        <w:t>每周工作报告</w:t>
      </w:r>
    </w:p>
    <w:p>
      <w:pPr>
        <w:pStyle w:val="style74"/>
        <w:spacing w:after="60"/>
        <w:outlineLvl w:val="1"/>
        <w:rPr>
          <w:sz w:val="24"/>
          <w:szCs w:val="24"/>
        </w:rPr>
      </w:pPr>
      <w:r>
        <w:rPr>
          <w:sz w:val="24"/>
          <w:szCs w:val="24"/>
        </w:rPr>
        <w:t>2018年</w:t>
      </w:r>
      <w:r>
        <w:rPr>
          <w:sz w:val="24"/>
          <w:szCs w:val="24"/>
        </w:rPr>
        <w:t>10</w:t>
      </w:r>
      <w:r>
        <w:rPr>
          <w:sz w:val="24"/>
          <w:szCs w:val="24"/>
        </w:rPr>
        <w:t>月</w:t>
      </w:r>
      <w:r>
        <w:rPr>
          <w:sz w:val="24"/>
          <w:szCs w:val="24"/>
          <w:lang w:val="en-US"/>
        </w:rPr>
        <w:t>20</w:t>
      </w:r>
      <w:r>
        <w:rPr>
          <w:sz w:val="24"/>
          <w:szCs w:val="24"/>
        </w:rPr>
        <w:t xml:space="preserve">日 </w:t>
      </w:r>
      <w:bookmarkStart w:id="0" w:name="_GoBack"/>
      <w:bookmarkEnd w:id="0"/>
      <w:r>
        <w:rPr>
          <w:sz w:val="24"/>
          <w:szCs w:val="24"/>
          <w:lang w:val="en-US"/>
        </w:rPr>
        <w:t>牛丽玲</w:t>
      </w:r>
    </w:p>
    <w:p>
      <w:pPr>
        <w:pStyle w:val="style179"/>
        <w:numPr>
          <w:ilvl w:val="0"/>
          <w:numId w:val="7"/>
        </w:numPr>
        <w:contextualSpacing/>
        <w:rPr/>
      </w:pPr>
      <w:r>
        <w:rPr>
          <w:rFonts w:ascii="微软雅黑" w:hAnsi="宋体" w:hint="eastAsia"/>
          <w:color w:val="000000"/>
          <w:sz w:val="22"/>
          <w:szCs w:val="22"/>
        </w:rPr>
        <w:t>本周工作</w:t>
      </w:r>
      <w:r>
        <w:rPr>
          <w:rFonts w:ascii="微软雅黑" w:hAnsi="宋体" w:hint="eastAsia"/>
          <w:color w:val="000000"/>
          <w:sz w:val="22"/>
          <w:szCs w:val="22"/>
        </w:rPr>
        <w:t xml:space="preserve">  </w:t>
      </w:r>
    </w:p>
    <w:p>
      <w:pPr>
        <w:pStyle w:val="style179"/>
        <w:contextualSpacing/>
        <w:rPr>
          <w:rFonts w:ascii="微软雅黑" w:hAnsi="宋体" w:hint="default"/>
          <w:color w:val="000000"/>
          <w:sz w:val="22"/>
          <w:szCs w:val="22"/>
          <w:lang w:val="en-US"/>
        </w:rPr>
      </w:pPr>
      <w:r>
        <w:rPr>
          <w:rFonts w:ascii="微软雅黑" w:hAnsi="宋体" w:hint="eastAsia"/>
          <w:color w:val="000000"/>
          <w:sz w:val="22"/>
          <w:szCs w:val="22"/>
        </w:rPr>
        <w:t>1</w:t>
      </w:r>
      <w:r>
        <w:rPr>
          <w:rFonts w:ascii="微软雅黑" w:hAnsi="宋体" w:hint="eastAsia"/>
          <w:color w:val="000000"/>
          <w:sz w:val="22"/>
          <w:szCs w:val="22"/>
        </w:rPr>
        <w:t>、</w:t>
      </w:r>
      <w:r>
        <w:rPr>
          <w:rFonts w:ascii="微软雅黑" w:hAnsi="宋体" w:hint="default"/>
          <w:color w:val="000000"/>
          <w:sz w:val="22"/>
          <w:szCs w:val="22"/>
          <w:lang w:val="en-US"/>
        </w:rPr>
        <w:t>调研当前盲人导航仪</w:t>
      </w:r>
      <w:r>
        <w:rPr>
          <w:rFonts w:ascii="微软雅黑" w:hAnsi="宋体" w:hint="default"/>
          <w:color w:val="000000"/>
          <w:sz w:val="22"/>
          <w:szCs w:val="22"/>
          <w:lang w:val="en-US"/>
        </w:rPr>
        <w:t>产品</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链接：https://m.sohu.com/a/119305398_452337/?pvid=000115_3w_a</w:t>
      </w:r>
    </w:p>
    <w:p>
      <w:pPr>
        <w:pStyle w:val="style179"/>
        <w:contextualSpacing/>
        <w:rPr>
          <w:rFonts w:ascii="微软雅黑" w:hAnsi="宋体"/>
          <w:color w:val="000000"/>
          <w:sz w:val="22"/>
          <w:szCs w:val="22"/>
          <w:lang w:val="en-US"/>
        </w:rPr>
      </w:pPr>
      <w:r>
        <w:rPr>
          <w:rFonts w:ascii="微软雅黑" w:hAnsi="宋体"/>
          <w:color w:val="000000"/>
          <w:sz w:val="22"/>
          <w:szCs w:val="22"/>
          <w:lang w:val="en-US"/>
        </w:rPr>
        <w:t>10款智能穿戴盲人导航仪：</w:t>
      </w:r>
    </w:p>
    <w:p>
      <w:pPr>
        <w:pStyle w:val="style179"/>
        <w:contextualSpacing/>
        <w:rPr>
          <w:rFonts w:ascii="微软雅黑" w:hAnsi="宋体"/>
          <w:color w:val="000000"/>
          <w:sz w:val="22"/>
          <w:szCs w:val="22"/>
          <w:lang w:val="en-US"/>
        </w:rPr>
      </w:pPr>
      <w:r>
        <w:rPr>
          <w:rFonts w:ascii="微软雅黑" w:hAnsi="宋体"/>
          <w:color w:val="000000"/>
          <w:sz w:val="22"/>
          <w:szCs w:val="22"/>
          <w:lang w:val="en-US"/>
        </w:rPr>
        <w:t>1.微软Alice band</w:t>
      </w:r>
      <w:r>
        <w:rPr>
          <w:rFonts w:ascii="微软雅黑" w:hAnsi="宋体"/>
          <w:color w:val="000000"/>
          <w:sz w:val="22"/>
          <w:szCs w:val="22"/>
          <w:lang w:val="en-US"/>
        </w:rPr>
        <w:t>：介绍：</w:t>
      </w:r>
      <w:r>
        <w:rPr>
          <w:rFonts w:ascii="微软雅黑" w:hAnsi="宋体"/>
          <w:color w:val="000000"/>
          <w:sz w:val="22"/>
          <w:szCs w:val="22"/>
          <w:lang w:val="en-US"/>
        </w:rPr>
        <w:t>可以帮助盲人和视力障碍人群辨识周边环境并在已辨识的环境中活动，包括乘坐公共交通。</w:t>
      </w:r>
    </w:p>
    <w:p>
      <w:pPr>
        <w:pStyle w:val="style179"/>
        <w:contextualSpacing/>
        <w:rPr>
          <w:rFonts w:ascii="微软雅黑" w:hAnsi="宋体"/>
          <w:color w:val="000000"/>
          <w:sz w:val="22"/>
          <w:szCs w:val="22"/>
          <w:lang w:val="en-US"/>
        </w:rPr>
      </w:pPr>
      <w:r>
        <w:rPr>
          <w:rFonts w:ascii="微软雅黑" w:hAnsi="宋体"/>
          <w:color w:val="000000"/>
          <w:sz w:val="22"/>
          <w:szCs w:val="22"/>
          <w:lang w:val="en-US"/>
        </w:rPr>
        <w:t>Alice band的研发始于“理解用户体验”，其中包括跟踪测试者并根据其紧张程度绘制“焦虑分布图。”</w:t>
      </w:r>
    </w:p>
    <w:p>
      <w:pPr>
        <w:pStyle w:val="style179"/>
        <w:contextualSpacing/>
        <w:rPr>
          <w:rFonts w:ascii="微软雅黑" w:hAnsi="宋体"/>
          <w:color w:val="000000"/>
          <w:sz w:val="22"/>
          <w:szCs w:val="22"/>
          <w:lang w:val="en-US"/>
        </w:rPr>
      </w:pPr>
      <w:r>
        <w:rPr>
          <w:rFonts w:ascii="微软雅黑" w:hAnsi="宋体"/>
          <w:color w:val="000000"/>
          <w:sz w:val="22"/>
          <w:szCs w:val="22"/>
          <w:lang w:val="en-US"/>
        </w:rPr>
        <w:t>设备通过用户头上的一个接收装置，接收来自安装在城市实体如建筑物或火车车厢上的传感器发出的信息。该设备能够帮助盲人在英国最繁忙换乘车站和检票口找到自己的去路。盲人还可以在银行或者商店使用这种设备。</w:t>
      </w:r>
    </w:p>
    <w:p>
      <w:pPr>
        <w:pStyle w:val="style179"/>
        <w:contextualSpacing/>
        <w:rPr>
          <w:rFonts w:ascii="微软雅黑" w:hAnsi="宋体"/>
          <w:color w:val="000000"/>
          <w:sz w:val="22"/>
          <w:szCs w:val="22"/>
          <w:lang w:val="en-US"/>
        </w:rPr>
      </w:pPr>
      <w:r>
        <w:rPr/>
        <w:drawing>
          <wp:anchor distT="0" distB="0" distL="114300" distR="114300" simplePos="false" relativeHeight="2" behindDoc="false" locked="false" layoutInCell="true" allowOverlap="true">
            <wp:simplePos x="0" y="0"/>
            <wp:positionH relativeFrom="page">
              <wp:posOffset>2287912</wp:posOffset>
            </wp:positionH>
            <wp:positionV relativeFrom="page">
              <wp:posOffset>5131780</wp:posOffset>
            </wp:positionV>
            <wp:extent cx="1676400" cy="714146"/>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1676400" cy="714146"/>
                    </a:xfrm>
                    <a:prstGeom prst="rect"/>
                  </pic:spPr>
                </pic:pic>
              </a:graphicData>
            </a:graphic>
          </wp:anchor>
        </w:drawing>
      </w:r>
    </w:p>
    <w:p>
      <w:pPr>
        <w:pStyle w:val="style179"/>
        <w:contextualSpacing/>
        <w:rPr>
          <w:rFonts w:ascii="微软雅黑" w:hAnsi="宋体"/>
          <w:color w:val="000000"/>
          <w:sz w:val="22"/>
          <w:szCs w:val="22"/>
          <w:lang w:val="en-US"/>
        </w:rPr>
      </w:pPr>
      <w:r>
        <w:rPr>
          <w:rFonts w:ascii="微软雅黑" w:hAnsi="宋体"/>
          <w:color w:val="000000"/>
          <w:sz w:val="22"/>
          <w:szCs w:val="22"/>
          <w:lang w:val="en-US"/>
        </w:rPr>
        <w:t>.</w:t>
      </w:r>
    </w:p>
    <w:p>
      <w:pPr>
        <w:pStyle w:val="style179"/>
        <w:contextualSpacing/>
        <w:rPr>
          <w:rFonts w:ascii="微软雅黑" w:hAnsi="宋体"/>
          <w:color w:val="000000"/>
          <w:sz w:val="22"/>
          <w:szCs w:val="22"/>
        </w:rPr>
      </w:pPr>
      <w:r>
        <w:rPr>
          <w:rFonts w:ascii="微软雅黑" w:hAnsi="宋体"/>
          <w:color w:val="000000"/>
          <w:sz w:val="22"/>
          <w:szCs w:val="22"/>
          <w:lang w:val="en-US"/>
        </w:rPr>
        <w:t>2、智能假发SmartWig</w:t>
      </w:r>
      <w:r>
        <w:rPr>
          <w:rFonts w:ascii="微软雅黑" w:hAnsi="宋体"/>
          <w:color w:val="000000"/>
          <w:sz w:val="22"/>
          <w:szCs w:val="22"/>
          <w:lang w:val="en-US"/>
        </w:rPr>
        <w:t>介绍：</w:t>
      </w:r>
    </w:p>
    <w:p>
      <w:pPr>
        <w:pStyle w:val="style179"/>
        <w:contextualSpacing/>
        <w:rPr>
          <w:rFonts w:ascii="微软雅黑" w:hAnsi="宋体" w:hint="default"/>
          <w:color w:val="000000"/>
          <w:sz w:val="22"/>
          <w:szCs w:val="22"/>
          <w:lang w:val="en-US"/>
        </w:rPr>
      </w:pPr>
      <w:r>
        <w:rPr>
          <w:rFonts w:ascii="微软雅黑" w:hAnsi="宋体" w:hint="eastAsia"/>
          <w:color w:val="000000"/>
          <w:sz w:val="22"/>
          <w:szCs w:val="22"/>
        </w:rPr>
        <w:t xml:space="preserve"> </w:t>
      </w:r>
      <w:r>
        <w:rPr>
          <w:rFonts w:ascii="微软雅黑" w:hAnsi="宋体" w:hint="default"/>
          <w:color w:val="000000"/>
          <w:sz w:val="22"/>
          <w:szCs w:val="22"/>
          <w:lang w:val="en-US"/>
        </w:rPr>
        <w:t>索尼研究了一款“智能假发”SmartWig，能够为盲人提供导航服务，并监控他们的一些身体健康指数。</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从外表上来看，这款产品跟普通的假发没两样，假发智能可不是智能在发质上的。假发里面隐藏着一些电子器件和传感器。比如说内置的GPS芯片和微型摄像头方便远程用户监视佩戴者的行路状况，然后通过震动系统来实现相应的导航功能。这对于盲人来说，是一个不错的解决方案。</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与此同时，它也可以通过一些传感器收集部分人体健康信息，比如说温度、脉搏和血压等。未来假发可以连接到手机，把这些信息提取出来。除此之外，索尼还计划实现更多的功能，比如说打电话、收发邮件等。</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3.</w:t>
      </w:r>
      <w:r>
        <w:rPr>
          <w:rFonts w:ascii="微软雅黑" w:hAnsi="宋体" w:hint="default"/>
          <w:color w:val="000000"/>
          <w:sz w:val="22"/>
          <w:szCs w:val="22"/>
          <w:lang w:val="en-US"/>
        </w:rPr>
        <w:t>3、微软骨传导耳机</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利用了微软的 3D Soundscape 技术，微软联合慈善组织 Guide Dogs 设计了一款骨传导耳机，可以让耳机模拟从某个具体位置发出来的声音。</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使用时，将这款耳机连接 Windows Phone 配对，通过 GPS 位置、室内外的传感器和云端导航数据对盲人进行导航。</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耳机中会让盲人通过声音感受到具体方位，而且汇总特定情况给提醒，比如有东西可能会挡路，比如关于当前路线和地点的信息，以及实时交通信息。</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目前这款设备还只针对英国地区推出，不知是否会扩展到全球。</w:t>
      </w: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4、Eyeronman背心</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一个Tactile Navigation Tool的公司制作了一款名为Eyeronman的传感器背心，能够感知到周围的物体</w:t>
      </w:r>
      <w:r>
        <w:rPr/>
        <w:drawing>
          <wp:anchor distT="0" distB="0" distL="114300" distR="114300" simplePos="false" relativeHeight="3" behindDoc="false" locked="false" layoutInCell="true" allowOverlap="true">
            <wp:simplePos x="0" y="0"/>
            <wp:positionH relativeFrom="margin">
              <wp:posOffset>1070469</wp:posOffset>
            </wp:positionH>
            <wp:positionV relativeFrom="margin">
              <wp:posOffset>1876755</wp:posOffset>
            </wp:positionV>
            <wp:extent cx="1676400" cy="1029309"/>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1676400" cy="1029309"/>
                    </a:xfrm>
                    <a:prstGeom prst="rect"/>
                  </pic:spPr>
                </pic:pic>
              </a:graphicData>
            </a:graphic>
          </wp:anchor>
        </w:drawing>
      </w:r>
      <w:r>
        <w:rPr>
          <w:rFonts w:ascii="微软雅黑" w:hAnsi="宋体" w:hint="default"/>
          <w:color w:val="000000"/>
          <w:sz w:val="22"/>
          <w:szCs w:val="22"/>
          <w:lang w:val="en-US"/>
        </w:rPr>
        <w:t>和人，并且将信号转化为振动信息，传达给使用者。</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只要将Eyeronman穿在身上，它内部嵌入的传感器可以检测物体和附近的人，并将信号转换成震动，让用户感觉到。通过使用震动的频率，Eyeronman将有能力呈现出三维景深。假如有一只狗朝着用户跑来，马甲的震动会越来越快。</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这件背心马甲将不仅仅能检测到实体，还包括激光雷达，自动驾驶汽车所使用的激光系统，超声波，模仿蝙蝠的高频回声定位系统，红外线等等。当这些被传感器检测之后，它们的信号将会转换成震动</w:t>
      </w:r>
    </w:p>
    <w:p>
      <w:pPr>
        <w:pStyle w:val="style179"/>
        <w:contextualSpacing/>
        <w:rPr>
          <w:rFonts w:ascii="微软雅黑" w:hAnsi="宋体" w:hint="default"/>
          <w:color w:val="000000"/>
          <w:sz w:val="22"/>
          <w:szCs w:val="22"/>
          <w:lang w:val="en-US"/>
        </w:rPr>
      </w:pPr>
      <w:r>
        <w:rPr/>
        <w:drawing>
          <wp:anchor distT="0" distB="0" distL="114300" distR="114300" simplePos="false" relativeHeight="4" behindDoc="false" locked="false" layoutInCell="true" allowOverlap="true">
            <wp:simplePos x="0" y="0"/>
            <wp:positionH relativeFrom="page">
              <wp:posOffset>2272393</wp:posOffset>
            </wp:positionH>
            <wp:positionV relativeFrom="page">
              <wp:posOffset>6687903</wp:posOffset>
            </wp:positionV>
            <wp:extent cx="1676399" cy="942137"/>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1676399" cy="942137"/>
                    </a:xfrm>
                    <a:prstGeom prst="rect"/>
                  </pic:spPr>
                </pic:pic>
              </a:graphicData>
            </a:graphic>
          </wp:anchor>
        </w:drawing>
      </w: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5、肩部可穿戴BLAID</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由丰田旗下机器人部门研发了可穿戴设备项目名为“BLAID”。BLAID设备可被使用者戴在肩上，该设备可利用所搭载的摄像头、扬声器和振动马达等将外部信息反馈给用户，反过来，用户也可通过语音识别技术及相关按键与设备进行互动。</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6、智能鞋子Le Chal</w:t>
      </w:r>
    </w:p>
    <w:p>
      <w:pPr>
        <w:pStyle w:val="style179"/>
        <w:contextualSpacing/>
        <w:rPr>
          <w:rFonts w:ascii="微软雅黑" w:hAnsi="宋体" w:hint="eastAsia"/>
          <w:color w:val="000000"/>
          <w:sz w:val="22"/>
          <w:szCs w:val="22"/>
        </w:rPr>
      </w:pPr>
      <w:r>
        <w:rPr>
          <w:rFonts w:ascii="微软雅黑" w:hAnsi="宋体" w:hint="default"/>
          <w:color w:val="000000"/>
          <w:sz w:val="22"/>
          <w:szCs w:val="22"/>
          <w:lang w:val="en-US"/>
        </w:rPr>
        <w:t>这款被命名为Le Chal的智能鞋，印地语中的意思是“我们走”。它可以连接到用户的智能手机，并作为触觉导航设备工作。</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Le Chal的基本概念其实很简单。用户只需要通过应用的语音识别软件说出你想去的目的地，在通过GPS获取到当前位置之后，应用便会制定出行进的路线图。</w:t>
      </w:r>
    </w:p>
    <w:p>
      <w:pPr>
        <w:pStyle w:val="style179"/>
        <w:contextualSpacing/>
        <w:rPr>
          <w:rFonts w:ascii="微软雅黑" w:hAnsi="宋体" w:hint="default"/>
          <w:color w:val="000000"/>
          <w:sz w:val="22"/>
          <w:szCs w:val="22"/>
          <w:lang w:val="en-US"/>
        </w:rPr>
      </w:pPr>
      <w:r>
        <w:rPr>
          <w:rFonts w:ascii="微软雅黑" w:hAnsi="宋体" w:hint="default"/>
          <w:color w:val="000000"/>
          <w:sz w:val="22"/>
          <w:szCs w:val="22"/>
          <w:lang w:val="en-US"/>
        </w:rPr>
        <w:t>不过这款鞋对视障人群来说，并不是一个令人满意的产品。它只适用于空旷的平地，倘若遇到路上的障碍物，就毫无作用可言了。</w:t>
      </w:r>
    </w:p>
    <w:p>
      <w:pPr>
        <w:pStyle w:val="style179"/>
        <w:contextualSpacing/>
        <w:rPr>
          <w:rFonts w:ascii="微软雅黑" w:hAnsi="宋体" w:hint="eastAsia"/>
          <w:color w:val="000000"/>
          <w:sz w:val="22"/>
          <w:szCs w:val="22"/>
        </w:rPr>
      </w:pPr>
      <w:r>
        <w:rPr>
          <w:rFonts w:ascii="微软雅黑" w:hAnsi="宋体" w:hint="default"/>
          <w:color w:val="000000"/>
          <w:sz w:val="22"/>
          <w:szCs w:val="22"/>
          <w:lang w:val="en-US"/>
        </w:rPr>
        <w:t>7.据称这款电子产品叫做Proximity Hat，通过向佩戴者头部施加压力给予前进指导。Proximity Hat原型实际上用的是头巾造型，不过它配备了6个超声波传感器，每个传感器每秒能够执行50次检测任务。它们能够检测到各个水平方面的障碍物，支持距离短至几厘米，长至几米。</w:t>
      </w:r>
    </w:p>
    <w:p>
      <w:pPr>
        <w:pStyle w:val="style0"/>
        <w:wordWrap w:val="false"/>
        <w:jc w:val="both"/>
        <w:rPr>
          <w:rFonts w:ascii="等线 Light" w:eastAsia="等线 Light" w:hAnsi="等线 Light"/>
          <w:b/>
          <w:sz w:val="32"/>
          <w:szCs w:val="32"/>
        </w:rPr>
      </w:pPr>
      <w:r>
        <w:rPr>
          <w:rFonts w:ascii="等线 Light" w:eastAsia="等线 Light" w:hAnsi="等线 Light"/>
          <w:b/>
          <w:sz w:val="32"/>
          <w:szCs w:val="32"/>
        </w:rPr>
        <w:t>下周计划</w:t>
      </w:r>
    </w:p>
    <w:p>
      <w:pPr>
        <w:pStyle w:val="style179"/>
        <w:numPr>
          <w:ilvl w:val="0"/>
          <w:numId w:val="15"/>
        </w:numPr>
        <w:jc w:val="both"/>
        <w:contextualSpacing/>
        <w:rPr>
          <w:rFonts w:ascii="Calibri" w:hAnsi="宋体"/>
          <w:sz w:val="21"/>
          <w:szCs w:val="21"/>
        </w:rPr>
      </w:pPr>
      <w:r>
        <w:rPr>
          <w:rFonts w:ascii="Calibri" w:hAnsi="宋体"/>
          <w:sz w:val="21"/>
          <w:szCs w:val="21"/>
          <w:lang w:val="en-US"/>
        </w:rPr>
        <w:t>调研更</w:t>
      </w:r>
      <w:r>
        <w:rPr>
          <w:rFonts w:ascii="Calibri" w:hAnsi="宋体"/>
          <w:sz w:val="21"/>
          <w:szCs w:val="21"/>
          <w:lang w:val="en-US"/>
        </w:rPr>
        <w:t>多相关产品以及产品的优缺点</w:t>
      </w:r>
    </w:p>
    <w:p>
      <w:pPr>
        <w:pStyle w:val="style179"/>
        <w:numPr>
          <w:ilvl w:val="0"/>
          <w:numId w:val="15"/>
        </w:numPr>
        <w:jc w:val="both"/>
        <w:contextualSpacing/>
        <w:rPr>
          <w:rFonts w:ascii="Calibri" w:hAnsi="宋体" w:hint="eastAsia"/>
          <w:sz w:val="21"/>
          <w:szCs w:val="21"/>
        </w:rPr>
      </w:pPr>
      <w:r>
        <w:rPr>
          <w:rFonts w:ascii="Calibri" w:hAnsi="宋体" w:hint="default"/>
          <w:sz w:val="21"/>
          <w:szCs w:val="21"/>
          <w:lang w:val="en-US"/>
        </w:rPr>
        <w:t>调研当前市场盲人导航仪的占有率</w:t>
      </w:r>
    </w:p>
    <w:sectPr>
      <w:pgSz w:w="11906" w:h="16838" w:orient="portrait"/>
      <w:pgMar w:top="1440" w:right="1558"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微软雅黑">
    <w:altName w:val="微软雅黑"/>
    <w:panose1 w:val="020b0503020000020204"/>
    <w:charset w:val="86"/>
    <w:family w:val="swiss"/>
    <w:pitch w:val="variable"/>
    <w:sig w:usb0="80000287" w:usb1="2ACF3C50" w:usb2="00000016" w:usb3="00000000" w:csb0="0004001F" w:csb1="00000000"/>
  </w:font>
  <w:font w:name="宋体">
    <w:altName w:val="SimSun"/>
    <w:panose1 w:val="02010600030000010101"/>
    <w:charset w:val="86"/>
    <w:family w:val="auto"/>
    <w:pitch w:val="variable"/>
    <w:sig w:usb0="00000003" w:usb1="288F0000" w:usb2="00000016" w:usb3="00000000" w:csb0="00040001" w:csb1="00000000"/>
  </w:font>
  <w:font w:name="等线">
    <w:altName w:val="DengXian"/>
    <w:panose1 w:val="02010600030000010101"/>
    <w:charset w:val="86"/>
    <w:family w:val="auto"/>
    <w:pitch w:val="variable"/>
    <w:sig w:usb0="A00002BF" w:usb1="38CF7CFA" w:usb2="00000016" w:usb3="00000000" w:csb0="0004000F" w:csb1="00000000"/>
  </w:font>
  <w:font w:name="等线 Light">
    <w:altName w:val="等线 Light"/>
    <w:panose1 w:val="02010600030000010101"/>
    <w:charset w:val="86"/>
    <w:family w:val="auto"/>
    <w:pitch w:val="variable"/>
    <w:sig w:usb0="A00002BF" w:usb1="38CF7CFA" w:usb2="00000016" w:usb3="00000000" w:csb0="0004000F" w:csb1="00000000"/>
  </w:font>
  <w:font w:name="Calibri">
    <w:altName w:val="Calibri"/>
    <w:panose1 w:val="020f05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53E835E"/>
    <w:lvl w:ilvl="0" w:tplc="B47EFD3A">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
    <w:nsid w:val="00000001"/>
    <w:multiLevelType w:val="hybridMultilevel"/>
    <w:tmpl w:val="BFA0D1DC"/>
    <w:lvl w:ilvl="0" w:tplc="ABA8F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multilevel"/>
    <w:tmpl w:val="00001649"/>
    <w:lvl w:ilvl="0">
      <w:start w:val="1"/>
      <w:numFmt w:val="decimal"/>
      <w:lvlText w:val="%1."/>
      <w:lvlJc w:val="left"/>
      <w:pPr>
        <w:tabs>
          <w:tab w:val="left" w:leader="none" w:pos="1200"/>
        </w:tabs>
        <w:ind w:left="1200" w:hanging="360"/>
        <w:jc w:val="both"/>
      </w:pPr>
    </w:lvl>
    <w:lvl w:ilvl="1">
      <w:start w:val="1"/>
      <w:numFmt w:val="decimal"/>
      <w:lvlText w:val="%2."/>
      <w:lvlJc w:val="left"/>
      <w:pPr>
        <w:tabs>
          <w:tab w:val="left" w:leader="none" w:pos="1920"/>
        </w:tabs>
        <w:ind w:left="1920" w:hanging="360"/>
        <w:jc w:val="both"/>
      </w:pPr>
    </w:lvl>
    <w:lvl w:ilvl="2">
      <w:start w:val="1"/>
      <w:numFmt w:val="decimal"/>
      <w:lvlText w:val="%3."/>
      <w:lvlJc w:val="left"/>
      <w:pPr>
        <w:tabs>
          <w:tab w:val="left" w:leader="none" w:pos="2640"/>
        </w:tabs>
        <w:ind w:left="2640" w:hanging="360"/>
        <w:jc w:val="both"/>
      </w:pPr>
    </w:lvl>
    <w:lvl w:ilvl="3">
      <w:start w:val="1"/>
      <w:numFmt w:val="decimal"/>
      <w:lvlText w:val="%4."/>
      <w:lvlJc w:val="left"/>
      <w:pPr>
        <w:tabs>
          <w:tab w:val="left" w:leader="none" w:pos="3360"/>
        </w:tabs>
        <w:ind w:left="3360" w:hanging="360"/>
        <w:jc w:val="both"/>
      </w:pPr>
    </w:lvl>
    <w:lvl w:ilvl="4">
      <w:start w:val="1"/>
      <w:numFmt w:val="decimal"/>
      <w:lvlText w:val="%5."/>
      <w:lvlJc w:val="left"/>
      <w:pPr>
        <w:tabs>
          <w:tab w:val="left" w:leader="none" w:pos="4080"/>
        </w:tabs>
        <w:ind w:left="4080" w:hanging="360"/>
        <w:jc w:val="both"/>
      </w:pPr>
    </w:lvl>
    <w:lvl w:ilvl="5">
      <w:start w:val="1"/>
      <w:numFmt w:val="decimal"/>
      <w:lvlText w:val="%6."/>
      <w:lvlJc w:val="left"/>
      <w:pPr>
        <w:tabs>
          <w:tab w:val="left" w:leader="none" w:pos="4800"/>
        </w:tabs>
        <w:ind w:left="4800" w:hanging="360"/>
        <w:jc w:val="both"/>
      </w:pPr>
    </w:lvl>
    <w:lvl w:ilvl="6">
      <w:start w:val="1"/>
      <w:numFmt w:val="decimal"/>
      <w:lvlText w:val="%7."/>
      <w:lvlJc w:val="left"/>
      <w:pPr>
        <w:tabs>
          <w:tab w:val="left" w:leader="none" w:pos="5520"/>
        </w:tabs>
        <w:ind w:left="5520" w:hanging="360"/>
        <w:jc w:val="both"/>
      </w:pPr>
    </w:lvl>
    <w:lvl w:ilvl="7">
      <w:start w:val="1"/>
      <w:numFmt w:val="decimal"/>
      <w:lvlText w:val="%8."/>
      <w:lvlJc w:val="left"/>
      <w:pPr>
        <w:tabs>
          <w:tab w:val="left" w:leader="none" w:pos="6240"/>
        </w:tabs>
        <w:ind w:left="6240" w:hanging="360"/>
        <w:jc w:val="both"/>
      </w:pPr>
    </w:lvl>
    <w:lvl w:ilvl="8">
      <w:start w:val="1"/>
      <w:numFmt w:val="decimal"/>
      <w:lvlText w:val="%9."/>
      <w:lvlJc w:val="left"/>
      <w:pPr>
        <w:tabs>
          <w:tab w:val="left" w:leader="none" w:pos="6960"/>
        </w:tabs>
        <w:ind w:left="6960" w:hanging="360"/>
        <w:jc w:val="both"/>
      </w:pPr>
    </w:lvl>
  </w:abstractNum>
  <w:abstractNum w:abstractNumId="3">
    <w:nsid w:val="00000003"/>
    <w:multiLevelType w:val="hybridMultilevel"/>
    <w:tmpl w:val="00006784"/>
    <w:lvl w:ilvl="0" w:tplc="CC7AE3F8">
      <w:start w:val="1"/>
      <w:numFmt w:val="bullet"/>
      <w:lvlText w:val="l"/>
      <w:lvlJc w:val="left"/>
      <w:pPr>
        <w:ind w:left="1680" w:hanging="420"/>
        <w:jc w:val="both"/>
      </w:pPr>
      <w:rPr>
        <w:rFonts w:ascii="Wingdings" w:eastAsia="Wingdings" w:hAnsi="Wingdings"/>
        <w:w w:val="100"/>
        <w:sz w:val="20"/>
        <w:szCs w:val="20"/>
        <w:shd w:val="clear" w:color="auto" w:fill="auto"/>
      </w:rPr>
    </w:lvl>
    <w:lvl w:ilvl="1" w:tplc="21FE8934">
      <w:start w:val="1"/>
      <w:numFmt w:val="bullet"/>
      <w:lvlText w:val="n"/>
      <w:lvlJc w:val="left"/>
      <w:pPr>
        <w:ind w:left="2100" w:hanging="420"/>
        <w:jc w:val="both"/>
      </w:pPr>
      <w:rPr>
        <w:rFonts w:ascii="Wingdings" w:eastAsia="Wingdings" w:hAnsi="Wingdings"/>
        <w:w w:val="100"/>
        <w:sz w:val="20"/>
        <w:szCs w:val="20"/>
        <w:shd w:val="clear" w:color="auto" w:fill="auto"/>
      </w:rPr>
    </w:lvl>
    <w:lvl w:ilvl="2" w:tplc="382C7A54">
      <w:start w:val="1"/>
      <w:numFmt w:val="bullet"/>
      <w:lvlText w:val="u"/>
      <w:lvlJc w:val="left"/>
      <w:pPr>
        <w:ind w:left="2520" w:hanging="420"/>
        <w:jc w:val="both"/>
      </w:pPr>
      <w:rPr>
        <w:rFonts w:ascii="Wingdings" w:eastAsia="Wingdings" w:hAnsi="Wingdings"/>
        <w:w w:val="100"/>
        <w:sz w:val="20"/>
        <w:szCs w:val="20"/>
        <w:shd w:val="clear" w:color="auto" w:fill="auto"/>
      </w:rPr>
    </w:lvl>
    <w:lvl w:ilvl="3" w:tplc="65481A06">
      <w:start w:val="1"/>
      <w:numFmt w:val="bullet"/>
      <w:lvlText w:val="l"/>
      <w:lvlJc w:val="left"/>
      <w:pPr>
        <w:ind w:left="2940" w:hanging="420"/>
        <w:jc w:val="both"/>
      </w:pPr>
      <w:rPr>
        <w:rFonts w:ascii="Wingdings" w:eastAsia="Wingdings" w:hAnsi="Wingdings"/>
        <w:w w:val="100"/>
        <w:sz w:val="20"/>
        <w:szCs w:val="20"/>
        <w:shd w:val="clear" w:color="auto" w:fill="auto"/>
      </w:rPr>
    </w:lvl>
    <w:lvl w:ilvl="4" w:tplc="DB40E538">
      <w:start w:val="1"/>
      <w:numFmt w:val="bullet"/>
      <w:lvlText w:val="n"/>
      <w:lvlJc w:val="left"/>
      <w:pPr>
        <w:ind w:left="3360" w:hanging="420"/>
        <w:jc w:val="both"/>
      </w:pPr>
      <w:rPr>
        <w:rFonts w:ascii="Wingdings" w:eastAsia="Wingdings" w:hAnsi="Wingdings"/>
        <w:w w:val="100"/>
        <w:sz w:val="20"/>
        <w:szCs w:val="20"/>
        <w:shd w:val="clear" w:color="auto" w:fill="auto"/>
      </w:rPr>
    </w:lvl>
    <w:lvl w:ilvl="5" w:tplc="23E8BDBE">
      <w:start w:val="1"/>
      <w:numFmt w:val="bullet"/>
      <w:lvlText w:val="u"/>
      <w:lvlJc w:val="left"/>
      <w:pPr>
        <w:ind w:left="3780" w:hanging="420"/>
        <w:jc w:val="both"/>
      </w:pPr>
      <w:rPr>
        <w:rFonts w:ascii="Wingdings" w:eastAsia="Wingdings" w:hAnsi="Wingdings"/>
        <w:w w:val="100"/>
        <w:sz w:val="20"/>
        <w:szCs w:val="20"/>
        <w:shd w:val="clear" w:color="auto" w:fill="auto"/>
      </w:rPr>
    </w:lvl>
    <w:lvl w:ilvl="6" w:tplc="D5F001FA">
      <w:start w:val="1"/>
      <w:numFmt w:val="bullet"/>
      <w:lvlText w:val="l"/>
      <w:lvlJc w:val="left"/>
      <w:pPr>
        <w:ind w:left="4200" w:hanging="420"/>
        <w:jc w:val="both"/>
      </w:pPr>
      <w:rPr>
        <w:rFonts w:ascii="Wingdings" w:eastAsia="Wingdings" w:hAnsi="Wingdings"/>
        <w:w w:val="100"/>
        <w:sz w:val="20"/>
        <w:szCs w:val="20"/>
        <w:shd w:val="clear" w:color="auto" w:fill="auto"/>
      </w:rPr>
    </w:lvl>
    <w:lvl w:ilvl="7" w:tplc="2CF87224">
      <w:start w:val="1"/>
      <w:numFmt w:val="bullet"/>
      <w:lvlText w:val="n"/>
      <w:lvlJc w:val="left"/>
      <w:pPr>
        <w:ind w:left="4620" w:hanging="420"/>
        <w:jc w:val="both"/>
      </w:pPr>
      <w:rPr>
        <w:rFonts w:ascii="Wingdings" w:eastAsia="Wingdings" w:hAnsi="Wingdings"/>
        <w:w w:val="100"/>
        <w:sz w:val="20"/>
        <w:szCs w:val="20"/>
        <w:shd w:val="clear" w:color="auto" w:fill="auto"/>
      </w:rPr>
    </w:lvl>
    <w:lvl w:ilvl="8" w:tplc="42DEC728">
      <w:start w:val="1"/>
      <w:numFmt w:val="bullet"/>
      <w:lvlText w:val="u"/>
      <w:lvlJc w:val="left"/>
      <w:pPr>
        <w:ind w:left="5040" w:hanging="420"/>
        <w:jc w:val="both"/>
      </w:pPr>
      <w:rPr>
        <w:rFonts w:ascii="Wingdings" w:eastAsia="Wingdings" w:hAnsi="Wingdings"/>
        <w:w w:val="100"/>
        <w:sz w:val="20"/>
        <w:szCs w:val="20"/>
        <w:shd w:val="clear" w:color="auto" w:fill="auto"/>
      </w:rPr>
    </w:lvl>
  </w:abstractNum>
  <w:abstractNum w:abstractNumId="4">
    <w:nsid w:val="00000004"/>
    <w:multiLevelType w:val="hybridMultilevel"/>
    <w:tmpl w:val="09BEF834"/>
    <w:lvl w:ilvl="0" w:tplc="4C9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00003D6C"/>
    <w:lvl w:ilvl="0" w:tplc="1EC263DC">
      <w:start w:val="1"/>
      <w:numFmt w:val="bullet"/>
      <w:lvlText w:val="l"/>
      <w:lvlJc w:val="left"/>
      <w:pPr>
        <w:ind w:left="840" w:hanging="420"/>
        <w:jc w:val="both"/>
      </w:pPr>
      <w:rPr>
        <w:rFonts w:ascii="Wingdings" w:eastAsia="Wingdings" w:hAnsi="Wingdings"/>
        <w:w w:val="100"/>
        <w:sz w:val="20"/>
        <w:szCs w:val="20"/>
        <w:shd w:val="clear" w:color="auto" w:fill="auto"/>
      </w:rPr>
    </w:lvl>
    <w:lvl w:ilvl="1" w:tplc="5DFA9F9E">
      <w:start w:val="1"/>
      <w:numFmt w:val="bullet"/>
      <w:lvlText w:val="n"/>
      <w:lvlJc w:val="left"/>
      <w:pPr>
        <w:ind w:left="1260" w:hanging="420"/>
        <w:jc w:val="both"/>
      </w:pPr>
      <w:rPr>
        <w:rFonts w:ascii="Wingdings" w:eastAsia="Wingdings" w:hAnsi="Wingdings"/>
        <w:w w:val="100"/>
        <w:sz w:val="20"/>
        <w:szCs w:val="20"/>
        <w:shd w:val="clear" w:color="auto" w:fill="auto"/>
      </w:rPr>
    </w:lvl>
    <w:lvl w:ilvl="2" w:tplc="09C42678">
      <w:start w:val="1"/>
      <w:numFmt w:val="bullet"/>
      <w:lvlText w:val="u"/>
      <w:lvlJc w:val="left"/>
      <w:pPr>
        <w:ind w:left="1680" w:hanging="420"/>
        <w:jc w:val="both"/>
      </w:pPr>
      <w:rPr>
        <w:rFonts w:ascii="Wingdings" w:eastAsia="Wingdings" w:hAnsi="Wingdings"/>
        <w:w w:val="100"/>
        <w:sz w:val="20"/>
        <w:szCs w:val="20"/>
        <w:shd w:val="clear" w:color="auto" w:fill="auto"/>
      </w:rPr>
    </w:lvl>
    <w:lvl w:ilvl="3" w:tplc="1506DC52">
      <w:start w:val="1"/>
      <w:numFmt w:val="bullet"/>
      <w:lvlText w:val="l"/>
      <w:lvlJc w:val="left"/>
      <w:pPr>
        <w:ind w:left="2100" w:hanging="420"/>
        <w:jc w:val="both"/>
      </w:pPr>
      <w:rPr>
        <w:rFonts w:ascii="Wingdings" w:eastAsia="Wingdings" w:hAnsi="Wingdings"/>
        <w:w w:val="100"/>
        <w:sz w:val="20"/>
        <w:szCs w:val="20"/>
        <w:shd w:val="clear" w:color="auto" w:fill="auto"/>
      </w:rPr>
    </w:lvl>
    <w:lvl w:ilvl="4" w:tplc="E482E6C2">
      <w:start w:val="1"/>
      <w:numFmt w:val="bullet"/>
      <w:lvlText w:val="n"/>
      <w:lvlJc w:val="left"/>
      <w:pPr>
        <w:ind w:left="2520" w:hanging="420"/>
        <w:jc w:val="both"/>
      </w:pPr>
      <w:rPr>
        <w:rFonts w:ascii="Wingdings" w:eastAsia="Wingdings" w:hAnsi="Wingdings"/>
        <w:w w:val="100"/>
        <w:sz w:val="20"/>
        <w:szCs w:val="20"/>
        <w:shd w:val="clear" w:color="auto" w:fill="auto"/>
      </w:rPr>
    </w:lvl>
    <w:lvl w:ilvl="5" w:tplc="2F24C012">
      <w:start w:val="1"/>
      <w:numFmt w:val="bullet"/>
      <w:lvlText w:val="u"/>
      <w:lvlJc w:val="left"/>
      <w:pPr>
        <w:ind w:left="2940" w:hanging="420"/>
        <w:jc w:val="both"/>
      </w:pPr>
      <w:rPr>
        <w:rFonts w:ascii="Wingdings" w:eastAsia="Wingdings" w:hAnsi="Wingdings"/>
        <w:w w:val="100"/>
        <w:sz w:val="20"/>
        <w:szCs w:val="20"/>
        <w:shd w:val="clear" w:color="auto" w:fill="auto"/>
      </w:rPr>
    </w:lvl>
    <w:lvl w:ilvl="6" w:tplc="0E809104">
      <w:start w:val="1"/>
      <w:numFmt w:val="bullet"/>
      <w:lvlText w:val="l"/>
      <w:lvlJc w:val="left"/>
      <w:pPr>
        <w:ind w:left="3360" w:hanging="420"/>
        <w:jc w:val="both"/>
      </w:pPr>
      <w:rPr>
        <w:rFonts w:ascii="Wingdings" w:eastAsia="Wingdings" w:hAnsi="Wingdings"/>
        <w:w w:val="100"/>
        <w:sz w:val="20"/>
        <w:szCs w:val="20"/>
        <w:shd w:val="clear" w:color="auto" w:fill="auto"/>
      </w:rPr>
    </w:lvl>
    <w:lvl w:ilvl="7" w:tplc="B2C479D2">
      <w:start w:val="1"/>
      <w:numFmt w:val="bullet"/>
      <w:lvlText w:val="n"/>
      <w:lvlJc w:val="left"/>
      <w:pPr>
        <w:ind w:left="3780" w:hanging="420"/>
        <w:jc w:val="both"/>
      </w:pPr>
      <w:rPr>
        <w:rFonts w:ascii="Wingdings" w:eastAsia="Wingdings" w:hAnsi="Wingdings"/>
        <w:w w:val="100"/>
        <w:sz w:val="20"/>
        <w:szCs w:val="20"/>
        <w:shd w:val="clear" w:color="auto" w:fill="auto"/>
      </w:rPr>
    </w:lvl>
    <w:lvl w:ilvl="8" w:tplc="C8FAA66A">
      <w:start w:val="1"/>
      <w:numFmt w:val="bullet"/>
      <w:lvlText w:val="u"/>
      <w:lvlJc w:val="left"/>
      <w:pPr>
        <w:ind w:left="4200" w:hanging="420"/>
        <w:jc w:val="both"/>
      </w:pPr>
      <w:rPr>
        <w:rFonts w:ascii="Wingdings" w:eastAsia="Wingdings" w:hAnsi="Wingdings"/>
        <w:w w:val="100"/>
        <w:sz w:val="20"/>
        <w:szCs w:val="20"/>
        <w:shd w:val="clear" w:color="auto" w:fill="auto"/>
      </w:rPr>
    </w:lvl>
  </w:abstractNum>
  <w:abstractNum w:abstractNumId="6">
    <w:nsid w:val="00000006"/>
    <w:multiLevelType w:val="hybridMultilevel"/>
    <w:tmpl w:val="00006952"/>
    <w:lvl w:ilvl="0" w:tplc="73C85F56">
      <w:start w:val="1"/>
      <w:numFmt w:val="decimal"/>
      <w:lvlText w:val="%1."/>
      <w:lvlJc w:val="left"/>
      <w:pPr>
        <w:ind w:left="420" w:hanging="420"/>
        <w:jc w:val="both"/>
      </w:pPr>
    </w:lvl>
    <w:lvl w:ilvl="1" w:tplc="BEBA8DDE">
      <w:start w:val="1"/>
      <w:numFmt w:val="lowerLetter"/>
      <w:lvlText w:val="%2)"/>
      <w:lvlJc w:val="left"/>
      <w:pPr>
        <w:ind w:left="840" w:hanging="420"/>
        <w:jc w:val="both"/>
      </w:pPr>
    </w:lvl>
    <w:lvl w:ilvl="2" w:tplc="188400AA">
      <w:start w:val="1"/>
      <w:numFmt w:val="lowerRoman"/>
      <w:lvlText w:val="%3."/>
      <w:lvlJc w:val="right"/>
      <w:pPr>
        <w:ind w:left="1260" w:hanging="420"/>
        <w:jc w:val="both"/>
      </w:pPr>
    </w:lvl>
    <w:lvl w:ilvl="3" w:tplc="BD0AC34E">
      <w:start w:val="1"/>
      <w:numFmt w:val="decimal"/>
      <w:lvlText w:val="%4."/>
      <w:lvlJc w:val="left"/>
      <w:pPr>
        <w:ind w:left="1680" w:hanging="420"/>
        <w:jc w:val="both"/>
      </w:pPr>
    </w:lvl>
    <w:lvl w:ilvl="4" w:tplc="2E500740">
      <w:start w:val="1"/>
      <w:numFmt w:val="lowerLetter"/>
      <w:lvlText w:val="%5)"/>
      <w:lvlJc w:val="left"/>
      <w:pPr>
        <w:ind w:left="2100" w:hanging="420"/>
        <w:jc w:val="both"/>
      </w:pPr>
    </w:lvl>
    <w:lvl w:ilvl="5" w:tplc="758E4392">
      <w:start w:val="1"/>
      <w:numFmt w:val="lowerRoman"/>
      <w:lvlText w:val="%6."/>
      <w:lvlJc w:val="right"/>
      <w:pPr>
        <w:ind w:left="2520" w:hanging="420"/>
        <w:jc w:val="both"/>
      </w:pPr>
    </w:lvl>
    <w:lvl w:ilvl="6" w:tplc="A15E0B34">
      <w:start w:val="1"/>
      <w:numFmt w:val="decimal"/>
      <w:lvlText w:val="%7."/>
      <w:lvlJc w:val="left"/>
      <w:pPr>
        <w:ind w:left="2940" w:hanging="420"/>
        <w:jc w:val="both"/>
      </w:pPr>
    </w:lvl>
    <w:lvl w:ilvl="7" w:tplc="45424DC4">
      <w:start w:val="1"/>
      <w:numFmt w:val="lowerLetter"/>
      <w:lvlText w:val="%8)"/>
      <w:lvlJc w:val="left"/>
      <w:pPr>
        <w:ind w:left="3360" w:hanging="420"/>
        <w:jc w:val="both"/>
      </w:pPr>
    </w:lvl>
    <w:lvl w:ilvl="8" w:tplc="DD8CE634">
      <w:start w:val="1"/>
      <w:numFmt w:val="lowerRoman"/>
      <w:lvlText w:val="%9."/>
      <w:lvlJc w:val="right"/>
      <w:pPr>
        <w:ind w:left="3780" w:hanging="420"/>
        <w:jc w:val="both"/>
      </w:pPr>
    </w:lvl>
  </w:abstractNum>
  <w:abstractNum w:abstractNumId="7">
    <w:nsid w:val="00000007"/>
    <w:multiLevelType w:val="hybridMultilevel"/>
    <w:tmpl w:val="000072AE"/>
    <w:lvl w:ilvl="0" w:tplc="C81C74B0">
      <w:start w:val="1"/>
      <w:numFmt w:val="lowerLetter"/>
      <w:lvlText w:val="%1)"/>
      <w:lvlJc w:val="left"/>
      <w:pPr>
        <w:ind w:left="840" w:hanging="420"/>
        <w:jc w:val="both"/>
      </w:pPr>
    </w:lvl>
    <w:lvl w:ilvl="1" w:tplc="F244E108">
      <w:start w:val="1"/>
      <w:numFmt w:val="lowerLetter"/>
      <w:lvlText w:val="%2)"/>
      <w:lvlJc w:val="left"/>
      <w:pPr>
        <w:ind w:left="1260" w:hanging="420"/>
        <w:jc w:val="both"/>
      </w:pPr>
    </w:lvl>
    <w:lvl w:ilvl="2" w:tplc="ACA4B798">
      <w:start w:val="1"/>
      <w:numFmt w:val="lowerRoman"/>
      <w:lvlText w:val="%3."/>
      <w:lvlJc w:val="right"/>
      <w:pPr>
        <w:ind w:left="1680" w:hanging="420"/>
        <w:jc w:val="both"/>
      </w:pPr>
    </w:lvl>
    <w:lvl w:ilvl="3" w:tplc="C2FAA900">
      <w:start w:val="1"/>
      <w:numFmt w:val="decimal"/>
      <w:lvlText w:val="%4."/>
      <w:lvlJc w:val="left"/>
      <w:pPr>
        <w:ind w:left="2100" w:hanging="420"/>
        <w:jc w:val="both"/>
      </w:pPr>
    </w:lvl>
    <w:lvl w:ilvl="4" w:tplc="F7306CE6">
      <w:start w:val="1"/>
      <w:numFmt w:val="lowerLetter"/>
      <w:lvlText w:val="%5)"/>
      <w:lvlJc w:val="left"/>
      <w:pPr>
        <w:ind w:left="2520" w:hanging="420"/>
        <w:jc w:val="both"/>
      </w:pPr>
    </w:lvl>
    <w:lvl w:ilvl="5" w:tplc="10A61D12">
      <w:start w:val="1"/>
      <w:numFmt w:val="lowerRoman"/>
      <w:lvlText w:val="%6."/>
      <w:lvlJc w:val="right"/>
      <w:pPr>
        <w:ind w:left="2940" w:hanging="420"/>
        <w:jc w:val="both"/>
      </w:pPr>
    </w:lvl>
    <w:lvl w:ilvl="6" w:tplc="936E743C">
      <w:start w:val="1"/>
      <w:numFmt w:val="decimal"/>
      <w:lvlText w:val="%7."/>
      <w:lvlJc w:val="left"/>
      <w:pPr>
        <w:ind w:left="3360" w:hanging="420"/>
        <w:jc w:val="both"/>
      </w:pPr>
    </w:lvl>
    <w:lvl w:ilvl="7" w:tplc="9B90942E">
      <w:start w:val="1"/>
      <w:numFmt w:val="lowerLetter"/>
      <w:lvlText w:val="%8)"/>
      <w:lvlJc w:val="left"/>
      <w:pPr>
        <w:ind w:left="3780" w:hanging="420"/>
        <w:jc w:val="both"/>
      </w:pPr>
    </w:lvl>
    <w:lvl w:ilvl="8" w:tplc="2BF80F72">
      <w:start w:val="1"/>
      <w:numFmt w:val="lowerRoman"/>
      <w:lvlText w:val="%9."/>
      <w:lvlJc w:val="right"/>
      <w:pPr>
        <w:ind w:left="4200" w:hanging="420"/>
        <w:jc w:val="both"/>
      </w:pPr>
    </w:lvl>
  </w:abstractNum>
  <w:abstractNum w:abstractNumId="8">
    <w:nsid w:val="00000008"/>
    <w:multiLevelType w:val="hybridMultilevel"/>
    <w:tmpl w:val="00004AE1"/>
    <w:lvl w:ilvl="0" w:tplc="2FB2255A">
      <w:start w:val="1"/>
      <w:numFmt w:val="lowerLetter"/>
      <w:lvlText w:val="%1)"/>
      <w:lvlJc w:val="left"/>
      <w:pPr>
        <w:ind w:left="840" w:hanging="420"/>
        <w:jc w:val="both"/>
      </w:pPr>
    </w:lvl>
    <w:lvl w:ilvl="1" w:tplc="34621C58">
      <w:start w:val="1"/>
      <w:numFmt w:val="lowerLetter"/>
      <w:lvlText w:val="%2)"/>
      <w:lvlJc w:val="left"/>
      <w:pPr>
        <w:ind w:left="1260" w:hanging="420"/>
        <w:jc w:val="both"/>
      </w:pPr>
    </w:lvl>
    <w:lvl w:ilvl="2" w:tplc="B5CCCADA">
      <w:start w:val="1"/>
      <w:numFmt w:val="lowerRoman"/>
      <w:lvlText w:val="%3."/>
      <w:lvlJc w:val="right"/>
      <w:pPr>
        <w:ind w:left="1680" w:hanging="420"/>
        <w:jc w:val="both"/>
      </w:pPr>
    </w:lvl>
    <w:lvl w:ilvl="3" w:tplc="891428D0">
      <w:start w:val="1"/>
      <w:numFmt w:val="decimal"/>
      <w:lvlText w:val="%4."/>
      <w:lvlJc w:val="left"/>
      <w:pPr>
        <w:ind w:left="2100" w:hanging="420"/>
        <w:jc w:val="both"/>
      </w:pPr>
    </w:lvl>
    <w:lvl w:ilvl="4" w:tplc="0E52D8B6">
      <w:start w:val="1"/>
      <w:numFmt w:val="lowerLetter"/>
      <w:lvlText w:val="%5)"/>
      <w:lvlJc w:val="left"/>
      <w:pPr>
        <w:ind w:left="2520" w:hanging="420"/>
        <w:jc w:val="both"/>
      </w:pPr>
    </w:lvl>
    <w:lvl w:ilvl="5" w:tplc="4024F568">
      <w:start w:val="1"/>
      <w:numFmt w:val="lowerRoman"/>
      <w:lvlText w:val="%6."/>
      <w:lvlJc w:val="right"/>
      <w:pPr>
        <w:ind w:left="2940" w:hanging="420"/>
        <w:jc w:val="both"/>
      </w:pPr>
    </w:lvl>
    <w:lvl w:ilvl="6" w:tplc="5704AAEE">
      <w:start w:val="1"/>
      <w:numFmt w:val="decimal"/>
      <w:lvlText w:val="%7."/>
      <w:lvlJc w:val="left"/>
      <w:pPr>
        <w:ind w:left="3360" w:hanging="420"/>
        <w:jc w:val="both"/>
      </w:pPr>
    </w:lvl>
    <w:lvl w:ilvl="7" w:tplc="ECBEF0CE">
      <w:start w:val="1"/>
      <w:numFmt w:val="lowerLetter"/>
      <w:lvlText w:val="%8)"/>
      <w:lvlJc w:val="left"/>
      <w:pPr>
        <w:ind w:left="3780" w:hanging="420"/>
        <w:jc w:val="both"/>
      </w:pPr>
    </w:lvl>
    <w:lvl w:ilvl="8" w:tplc="D714C8C8">
      <w:start w:val="1"/>
      <w:numFmt w:val="lowerRoman"/>
      <w:lvlText w:val="%9."/>
      <w:lvlJc w:val="right"/>
      <w:pPr>
        <w:ind w:left="4200" w:hanging="420"/>
        <w:jc w:val="both"/>
      </w:pPr>
    </w:lvl>
  </w:abstractNum>
  <w:abstractNum w:abstractNumId="9">
    <w:nsid w:val="00000009"/>
    <w:multiLevelType w:val="hybridMultilevel"/>
    <w:tmpl w:val="00002CD6"/>
    <w:lvl w:ilvl="0" w:tplc="8AA085B2">
      <w:start w:val="1"/>
      <w:numFmt w:val="bullet"/>
      <w:lvlText w:val="n"/>
      <w:lvlJc w:val="left"/>
      <w:pPr>
        <w:ind w:left="420" w:hanging="420"/>
        <w:jc w:val="both"/>
      </w:pPr>
      <w:rPr>
        <w:rFonts w:ascii="Wingdings" w:eastAsia="Wingdings" w:hAnsi="Wingdings"/>
        <w:w w:val="100"/>
        <w:sz w:val="20"/>
        <w:szCs w:val="20"/>
        <w:shd w:val="clear" w:color="auto" w:fill="auto"/>
      </w:rPr>
    </w:lvl>
    <w:lvl w:ilvl="1" w:tplc="8562607C">
      <w:start w:val="1"/>
      <w:numFmt w:val="bullet"/>
      <w:lvlText w:val="n"/>
      <w:lvlJc w:val="left"/>
      <w:pPr>
        <w:ind w:left="840" w:hanging="420"/>
        <w:jc w:val="both"/>
      </w:pPr>
      <w:rPr>
        <w:rFonts w:ascii="Wingdings" w:eastAsia="Wingdings" w:hAnsi="Wingdings"/>
        <w:w w:val="100"/>
        <w:sz w:val="20"/>
        <w:szCs w:val="20"/>
        <w:shd w:val="clear" w:color="auto" w:fill="auto"/>
      </w:rPr>
    </w:lvl>
    <w:lvl w:ilvl="2" w:tplc="F402AB38">
      <w:start w:val="1"/>
      <w:numFmt w:val="bullet"/>
      <w:lvlText w:val="u"/>
      <w:lvlJc w:val="left"/>
      <w:pPr>
        <w:ind w:left="1260" w:hanging="420"/>
        <w:jc w:val="both"/>
      </w:pPr>
      <w:rPr>
        <w:rFonts w:ascii="Wingdings" w:eastAsia="Wingdings" w:hAnsi="Wingdings"/>
        <w:w w:val="100"/>
        <w:sz w:val="20"/>
        <w:szCs w:val="20"/>
        <w:shd w:val="clear" w:color="auto" w:fill="auto"/>
      </w:rPr>
    </w:lvl>
    <w:lvl w:ilvl="3" w:tplc="2CB2FFAE">
      <w:start w:val="1"/>
      <w:numFmt w:val="bullet"/>
      <w:lvlText w:val="l"/>
      <w:lvlJc w:val="left"/>
      <w:pPr>
        <w:ind w:left="1680" w:hanging="420"/>
        <w:jc w:val="both"/>
      </w:pPr>
      <w:rPr>
        <w:rFonts w:ascii="Wingdings" w:eastAsia="Wingdings" w:hAnsi="Wingdings"/>
        <w:w w:val="100"/>
        <w:sz w:val="20"/>
        <w:szCs w:val="20"/>
        <w:shd w:val="clear" w:color="auto" w:fill="auto"/>
      </w:rPr>
    </w:lvl>
    <w:lvl w:ilvl="4" w:tplc="84EE2F92">
      <w:start w:val="1"/>
      <w:numFmt w:val="bullet"/>
      <w:lvlText w:val="n"/>
      <w:lvlJc w:val="left"/>
      <w:pPr>
        <w:ind w:left="2100" w:hanging="420"/>
        <w:jc w:val="both"/>
      </w:pPr>
      <w:rPr>
        <w:rFonts w:ascii="Wingdings" w:eastAsia="Wingdings" w:hAnsi="Wingdings"/>
        <w:w w:val="100"/>
        <w:sz w:val="20"/>
        <w:szCs w:val="20"/>
        <w:shd w:val="clear" w:color="auto" w:fill="auto"/>
      </w:rPr>
    </w:lvl>
    <w:lvl w:ilvl="5" w:tplc="76A642D4">
      <w:start w:val="1"/>
      <w:numFmt w:val="bullet"/>
      <w:lvlText w:val="u"/>
      <w:lvlJc w:val="left"/>
      <w:pPr>
        <w:ind w:left="2520" w:hanging="420"/>
        <w:jc w:val="both"/>
      </w:pPr>
      <w:rPr>
        <w:rFonts w:ascii="Wingdings" w:eastAsia="Wingdings" w:hAnsi="Wingdings"/>
        <w:w w:val="100"/>
        <w:sz w:val="20"/>
        <w:szCs w:val="20"/>
        <w:shd w:val="clear" w:color="auto" w:fill="auto"/>
      </w:rPr>
    </w:lvl>
    <w:lvl w:ilvl="6" w:tplc="45C8A034">
      <w:start w:val="1"/>
      <w:numFmt w:val="bullet"/>
      <w:lvlText w:val="l"/>
      <w:lvlJc w:val="left"/>
      <w:pPr>
        <w:ind w:left="2940" w:hanging="420"/>
        <w:jc w:val="both"/>
      </w:pPr>
      <w:rPr>
        <w:rFonts w:ascii="Wingdings" w:eastAsia="Wingdings" w:hAnsi="Wingdings"/>
        <w:w w:val="100"/>
        <w:sz w:val="20"/>
        <w:szCs w:val="20"/>
        <w:shd w:val="clear" w:color="auto" w:fill="auto"/>
      </w:rPr>
    </w:lvl>
    <w:lvl w:ilvl="7" w:tplc="7A7C6510">
      <w:start w:val="1"/>
      <w:numFmt w:val="bullet"/>
      <w:lvlText w:val="n"/>
      <w:lvlJc w:val="left"/>
      <w:pPr>
        <w:ind w:left="3360" w:hanging="420"/>
        <w:jc w:val="both"/>
      </w:pPr>
      <w:rPr>
        <w:rFonts w:ascii="Wingdings" w:eastAsia="Wingdings" w:hAnsi="Wingdings"/>
        <w:w w:val="100"/>
        <w:sz w:val="20"/>
        <w:szCs w:val="20"/>
        <w:shd w:val="clear" w:color="auto" w:fill="auto"/>
      </w:rPr>
    </w:lvl>
    <w:lvl w:ilvl="8" w:tplc="A0D0F004">
      <w:start w:val="1"/>
      <w:numFmt w:val="bullet"/>
      <w:lvlText w:val="u"/>
      <w:lvlJc w:val="left"/>
      <w:pPr>
        <w:ind w:left="3780" w:hanging="420"/>
        <w:jc w:val="both"/>
      </w:pPr>
      <w:rPr>
        <w:rFonts w:ascii="Wingdings" w:eastAsia="Wingdings" w:hAnsi="Wingdings"/>
        <w:w w:val="100"/>
        <w:sz w:val="20"/>
        <w:szCs w:val="20"/>
        <w:shd w:val="clear" w:color="auto" w:fill="auto"/>
      </w:rPr>
    </w:lvl>
  </w:abstractNum>
  <w:abstractNum w:abstractNumId="10">
    <w:nsid w:val="0000000A"/>
    <w:multiLevelType w:val="hybridMultilevel"/>
    <w:tmpl w:val="EFE852AA"/>
    <w:lvl w:ilvl="0" w:tplc="DD349A46">
      <w:start w:val="1"/>
      <w:numFmt w:val="japaneseCounting"/>
      <w:lvlText w:val="%1、"/>
      <w:lvlJc w:val="left"/>
      <w:pPr>
        <w:ind w:left="720" w:hanging="720"/>
      </w:pPr>
      <w:rPr>
        <w:rFonts w:ascii="微软雅黑" w:hAnsi="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multilevel"/>
    <w:tmpl w:val="00000029"/>
    <w:lvl w:ilvl="0">
      <w:start w:val="1"/>
      <w:numFmt w:val="decimal"/>
      <w:lvlText w:val="%1."/>
      <w:lvlJc w:val="left"/>
      <w:pPr>
        <w:tabs>
          <w:tab w:val="left" w:leader="none" w:pos="720"/>
        </w:tabs>
        <w:ind w:left="720" w:hanging="360"/>
        <w:jc w:val="both"/>
      </w:pPr>
    </w:lvl>
    <w:lvl w:ilvl="1">
      <w:start w:val="1"/>
      <w:numFmt w:val="decimal"/>
      <w:lvlText w:val="%2."/>
      <w:lvlJc w:val="left"/>
      <w:pPr>
        <w:tabs>
          <w:tab w:val="left" w:leader="none" w:pos="1440"/>
        </w:tabs>
        <w:ind w:left="1440" w:hanging="360"/>
        <w:jc w:val="both"/>
      </w:pPr>
    </w:lvl>
    <w:lvl w:ilvl="2">
      <w:start w:val="1"/>
      <w:numFmt w:val="decimal"/>
      <w:lvlText w:val="%3."/>
      <w:lvlJc w:val="left"/>
      <w:pPr>
        <w:tabs>
          <w:tab w:val="left" w:leader="none" w:pos="2160"/>
        </w:tabs>
        <w:ind w:left="2160" w:hanging="360"/>
        <w:jc w:val="both"/>
      </w:pPr>
    </w:lvl>
    <w:lvl w:ilvl="3">
      <w:start w:val="1"/>
      <w:numFmt w:val="decimal"/>
      <w:lvlText w:val="%4."/>
      <w:lvlJc w:val="left"/>
      <w:pPr>
        <w:tabs>
          <w:tab w:val="left" w:leader="none" w:pos="2880"/>
        </w:tabs>
        <w:ind w:left="2880" w:hanging="360"/>
        <w:jc w:val="both"/>
      </w:pPr>
    </w:lvl>
    <w:lvl w:ilvl="4">
      <w:start w:val="1"/>
      <w:numFmt w:val="decimal"/>
      <w:lvlText w:val="%5."/>
      <w:lvlJc w:val="left"/>
      <w:pPr>
        <w:tabs>
          <w:tab w:val="left" w:leader="none" w:pos="3600"/>
        </w:tabs>
        <w:ind w:left="3600" w:hanging="360"/>
        <w:jc w:val="both"/>
      </w:pPr>
    </w:lvl>
    <w:lvl w:ilvl="5">
      <w:start w:val="1"/>
      <w:numFmt w:val="decimal"/>
      <w:lvlText w:val="%6."/>
      <w:lvlJc w:val="left"/>
      <w:pPr>
        <w:tabs>
          <w:tab w:val="left" w:leader="none" w:pos="4320"/>
        </w:tabs>
        <w:ind w:left="4320" w:hanging="360"/>
        <w:jc w:val="both"/>
      </w:pPr>
    </w:lvl>
    <w:lvl w:ilvl="6">
      <w:start w:val="1"/>
      <w:numFmt w:val="decimal"/>
      <w:lvlText w:val="%7."/>
      <w:lvlJc w:val="left"/>
      <w:pPr>
        <w:tabs>
          <w:tab w:val="left" w:leader="none" w:pos="5040"/>
        </w:tabs>
        <w:ind w:left="5040" w:hanging="360"/>
        <w:jc w:val="both"/>
      </w:pPr>
    </w:lvl>
    <w:lvl w:ilvl="7">
      <w:start w:val="1"/>
      <w:numFmt w:val="decimal"/>
      <w:lvlText w:val="%8."/>
      <w:lvlJc w:val="left"/>
      <w:pPr>
        <w:tabs>
          <w:tab w:val="left" w:leader="none" w:pos="5760"/>
        </w:tabs>
        <w:ind w:left="5760" w:hanging="360"/>
        <w:jc w:val="both"/>
      </w:pPr>
    </w:lvl>
    <w:lvl w:ilvl="8">
      <w:start w:val="1"/>
      <w:numFmt w:val="decimal"/>
      <w:lvlText w:val="%9."/>
      <w:lvlJc w:val="left"/>
      <w:pPr>
        <w:tabs>
          <w:tab w:val="left" w:leader="none" w:pos="6480"/>
        </w:tabs>
        <w:ind w:left="6480" w:hanging="360"/>
        <w:jc w:val="both"/>
      </w:pPr>
    </w:lvl>
  </w:abstractNum>
  <w:abstractNum w:abstractNumId="12">
    <w:nsid w:val="0000000C"/>
    <w:multiLevelType w:val="hybridMultilevel"/>
    <w:tmpl w:val="7A6863E2"/>
    <w:lvl w:ilvl="0" w:tplc="2E4A2BAE">
      <w:start w:val="1"/>
      <w:numFmt w:val="japaneseCounting"/>
      <w:lvlText w:val="%1."/>
      <w:lvlJc w:val="left"/>
      <w:pPr>
        <w:ind w:left="375" w:hanging="375"/>
        <w:jc w:val="both"/>
      </w:pPr>
      <w:rPr>
        <w:w w:val="100"/>
        <w:sz w:val="32"/>
        <w:szCs w:val="20"/>
        <w:shd w:val="clear" w:color="auto" w:fill="auto"/>
      </w:rPr>
    </w:lvl>
    <w:lvl w:ilvl="1" w:tplc="5E427D42">
      <w:start w:val="1"/>
      <w:numFmt w:val="lowerLetter"/>
      <w:lvlText w:val="%2)"/>
      <w:lvlJc w:val="left"/>
      <w:pPr>
        <w:ind w:left="840" w:hanging="420"/>
        <w:jc w:val="both"/>
      </w:pPr>
    </w:lvl>
    <w:lvl w:ilvl="2" w:tplc="D1F89F30">
      <w:start w:val="1"/>
      <w:numFmt w:val="decimal"/>
      <w:lvlText w:val="%3)"/>
      <w:lvlJc w:val="left"/>
      <w:pPr>
        <w:ind w:left="1260" w:hanging="420"/>
        <w:jc w:val="both"/>
      </w:pPr>
    </w:lvl>
    <w:lvl w:ilvl="3" w:tplc="67582B24">
      <w:start w:val="1"/>
      <w:numFmt w:val="bullet"/>
      <w:lvlText w:val="l"/>
      <w:lvlJc w:val="left"/>
      <w:pPr>
        <w:ind w:left="1680" w:hanging="420"/>
        <w:jc w:val="both"/>
      </w:pPr>
      <w:rPr>
        <w:rFonts w:ascii="Wingdings" w:eastAsia="Wingdings" w:hAnsi="Wingdings"/>
        <w:w w:val="100"/>
        <w:sz w:val="20"/>
        <w:szCs w:val="20"/>
        <w:shd w:val="clear" w:color="auto" w:fill="auto"/>
      </w:rPr>
    </w:lvl>
    <w:lvl w:ilvl="4" w:tplc="89F863F0">
      <w:start w:val="1"/>
      <w:numFmt w:val="lowerLetter"/>
      <w:lvlText w:val="%5)"/>
      <w:lvlJc w:val="left"/>
      <w:pPr>
        <w:ind w:left="2100" w:hanging="420"/>
        <w:jc w:val="both"/>
      </w:pPr>
    </w:lvl>
    <w:lvl w:ilvl="5" w:tplc="8320D31A">
      <w:start w:val="1"/>
      <w:numFmt w:val="decimal"/>
      <w:lvlText w:val="%6."/>
      <w:lvlJc w:val="left"/>
      <w:pPr>
        <w:ind w:left="2460" w:hanging="360"/>
        <w:jc w:val="both"/>
      </w:pPr>
      <w:rPr>
        <w:w w:val="100"/>
        <w:sz w:val="20"/>
        <w:szCs w:val="20"/>
        <w:shd w:val="clear" w:color="auto" w:fill="auto"/>
      </w:rPr>
    </w:lvl>
    <w:lvl w:ilvl="6" w:tplc="4DFABFF2">
      <w:start w:val="1"/>
      <w:numFmt w:val="decimal"/>
      <w:lvlText w:val="%7."/>
      <w:lvlJc w:val="left"/>
      <w:pPr>
        <w:ind w:left="2940" w:hanging="420"/>
        <w:jc w:val="both"/>
      </w:pPr>
    </w:lvl>
    <w:lvl w:ilvl="7" w:tplc="41D262C6">
      <w:start w:val="1"/>
      <w:numFmt w:val="lowerLetter"/>
      <w:lvlText w:val="%8)"/>
      <w:lvlJc w:val="left"/>
      <w:pPr>
        <w:ind w:left="3360" w:hanging="420"/>
        <w:jc w:val="both"/>
      </w:pPr>
    </w:lvl>
    <w:lvl w:ilvl="8" w:tplc="9E1C168E">
      <w:start w:val="1"/>
      <w:numFmt w:val="lowerRoman"/>
      <w:lvlText w:val="%9."/>
      <w:lvlJc w:val="right"/>
      <w:pPr>
        <w:ind w:left="3780" w:hanging="420"/>
        <w:jc w:val="both"/>
      </w:pPr>
    </w:lvl>
  </w:abstractNum>
  <w:abstractNum w:abstractNumId="13">
    <w:nsid w:val="0000000D"/>
    <w:multiLevelType w:val="hybridMultilevel"/>
    <w:tmpl w:val="000018BE"/>
    <w:lvl w:ilvl="0" w:tplc="154C7894">
      <w:start w:val="1"/>
      <w:numFmt w:val="lowerRoman"/>
      <w:lvlText w:val="%1."/>
      <w:lvlJc w:val="right"/>
      <w:pPr>
        <w:ind w:left="420" w:hanging="420"/>
        <w:jc w:val="both"/>
      </w:pPr>
    </w:lvl>
    <w:lvl w:ilvl="1" w:tplc="4B92A5C4">
      <w:start w:val="1"/>
      <w:numFmt w:val="lowerLetter"/>
      <w:lvlText w:val="%2)"/>
      <w:lvlJc w:val="left"/>
      <w:pPr>
        <w:ind w:left="840" w:hanging="420"/>
        <w:jc w:val="both"/>
      </w:pPr>
    </w:lvl>
    <w:lvl w:ilvl="2" w:tplc="BD561AFE">
      <w:start w:val="1"/>
      <w:numFmt w:val="lowerRoman"/>
      <w:lvlText w:val="%3."/>
      <w:lvlJc w:val="right"/>
      <w:pPr>
        <w:ind w:left="1260" w:hanging="420"/>
        <w:jc w:val="both"/>
      </w:pPr>
    </w:lvl>
    <w:lvl w:ilvl="3" w:tplc="01D6EEFA">
      <w:start w:val="1"/>
      <w:numFmt w:val="decimal"/>
      <w:lvlText w:val="%4."/>
      <w:lvlJc w:val="left"/>
      <w:pPr>
        <w:ind w:left="1680" w:hanging="420"/>
        <w:jc w:val="both"/>
      </w:pPr>
    </w:lvl>
    <w:lvl w:ilvl="4" w:tplc="8F2E4DB6">
      <w:start w:val="1"/>
      <w:numFmt w:val="lowerLetter"/>
      <w:lvlText w:val="%5)"/>
      <w:lvlJc w:val="left"/>
      <w:pPr>
        <w:ind w:left="2100" w:hanging="420"/>
        <w:jc w:val="both"/>
      </w:pPr>
    </w:lvl>
    <w:lvl w:ilvl="5" w:tplc="B6B4AB64">
      <w:start w:val="1"/>
      <w:numFmt w:val="lowerRoman"/>
      <w:lvlText w:val="%6."/>
      <w:lvlJc w:val="right"/>
      <w:pPr>
        <w:ind w:left="2520" w:hanging="420"/>
        <w:jc w:val="both"/>
      </w:pPr>
    </w:lvl>
    <w:lvl w:ilvl="6" w:tplc="91503B4E">
      <w:start w:val="1"/>
      <w:numFmt w:val="decimal"/>
      <w:lvlText w:val="%7."/>
      <w:lvlJc w:val="left"/>
      <w:pPr>
        <w:ind w:left="2940" w:hanging="420"/>
        <w:jc w:val="both"/>
      </w:pPr>
    </w:lvl>
    <w:lvl w:ilvl="7" w:tplc="79CAB070">
      <w:start w:val="1"/>
      <w:numFmt w:val="lowerLetter"/>
      <w:lvlText w:val="%8)"/>
      <w:lvlJc w:val="left"/>
      <w:pPr>
        <w:ind w:left="3360" w:hanging="420"/>
        <w:jc w:val="both"/>
      </w:pPr>
    </w:lvl>
    <w:lvl w:ilvl="8" w:tplc="4E24286E">
      <w:start w:val="1"/>
      <w:numFmt w:val="lowerRoman"/>
      <w:lvlText w:val="%9."/>
      <w:lvlJc w:val="right"/>
      <w:pPr>
        <w:ind w:left="3780" w:hanging="420"/>
        <w:jc w:val="both"/>
      </w:pPr>
    </w:lvl>
  </w:abstractNum>
  <w:abstractNum w:abstractNumId="14">
    <w:nsid w:val="0000000E"/>
    <w:multiLevelType w:val="hybridMultilevel"/>
    <w:tmpl w:val="00004823"/>
    <w:lvl w:ilvl="0" w:tplc="2D4E8570">
      <w:start w:val="1"/>
      <w:numFmt w:val="decimal"/>
      <w:lvlText w:val="%1."/>
      <w:lvlJc w:val="left"/>
      <w:pPr>
        <w:ind w:left="360" w:hanging="360"/>
        <w:jc w:val="both"/>
      </w:pPr>
      <w:rPr>
        <w:w w:val="100"/>
        <w:sz w:val="20"/>
        <w:szCs w:val="20"/>
        <w:shd w:val="clear" w:color="auto" w:fill="auto"/>
      </w:rPr>
    </w:lvl>
    <w:lvl w:ilvl="1" w:tplc="90D4A004">
      <w:start w:val="1"/>
      <w:numFmt w:val="lowerLetter"/>
      <w:lvlText w:val="%2)"/>
      <w:lvlJc w:val="left"/>
      <w:pPr>
        <w:ind w:left="840" w:hanging="420"/>
        <w:jc w:val="both"/>
      </w:pPr>
    </w:lvl>
    <w:lvl w:ilvl="2" w:tplc="2C5053FC">
      <w:start w:val="1"/>
      <w:numFmt w:val="lowerRoman"/>
      <w:lvlText w:val="%3."/>
      <w:lvlJc w:val="right"/>
      <w:pPr>
        <w:ind w:left="1260" w:hanging="420"/>
        <w:jc w:val="both"/>
      </w:pPr>
    </w:lvl>
    <w:lvl w:ilvl="3" w:tplc="44A00F62">
      <w:start w:val="1"/>
      <w:numFmt w:val="decimal"/>
      <w:lvlText w:val="%4."/>
      <w:lvlJc w:val="left"/>
      <w:pPr>
        <w:ind w:left="1680" w:hanging="420"/>
        <w:jc w:val="both"/>
      </w:pPr>
    </w:lvl>
    <w:lvl w:ilvl="4" w:tplc="A052D7C8">
      <w:start w:val="1"/>
      <w:numFmt w:val="lowerLetter"/>
      <w:lvlText w:val="%5)"/>
      <w:lvlJc w:val="left"/>
      <w:pPr>
        <w:ind w:left="2100" w:hanging="420"/>
        <w:jc w:val="both"/>
      </w:pPr>
    </w:lvl>
    <w:lvl w:ilvl="5" w:tplc="B5A63A64">
      <w:start w:val="1"/>
      <w:numFmt w:val="lowerRoman"/>
      <w:lvlText w:val="%6."/>
      <w:lvlJc w:val="right"/>
      <w:pPr>
        <w:ind w:left="2520" w:hanging="420"/>
        <w:jc w:val="both"/>
      </w:pPr>
    </w:lvl>
    <w:lvl w:ilvl="6" w:tplc="626E9EB4">
      <w:start w:val="1"/>
      <w:numFmt w:val="decimal"/>
      <w:lvlText w:val="%7."/>
      <w:lvlJc w:val="left"/>
      <w:pPr>
        <w:ind w:left="2940" w:hanging="420"/>
        <w:jc w:val="both"/>
      </w:pPr>
    </w:lvl>
    <w:lvl w:ilvl="7" w:tplc="E68E7BC0">
      <w:start w:val="1"/>
      <w:numFmt w:val="lowerLetter"/>
      <w:lvlText w:val="%8)"/>
      <w:lvlJc w:val="left"/>
      <w:pPr>
        <w:ind w:left="3360" w:hanging="420"/>
        <w:jc w:val="both"/>
      </w:pPr>
    </w:lvl>
    <w:lvl w:ilvl="8" w:tplc="FA9826F6">
      <w:start w:val="1"/>
      <w:numFmt w:val="lowerRoman"/>
      <w:lvlText w:val="%9."/>
      <w:lvlJc w:val="right"/>
      <w:pPr>
        <w:ind w:left="3780" w:hanging="420"/>
        <w:jc w:val="both"/>
      </w:pPr>
    </w:lvl>
  </w:abstractNum>
  <w:abstractNum w:abstractNumId="15">
    <w:nsid w:val="0000000F"/>
    <w:multiLevelType w:val="hybridMultilevel"/>
    <w:tmpl w:val="00006DF1"/>
    <w:lvl w:ilvl="0" w:tplc="5A9CADAC">
      <w:start w:val="1"/>
      <w:numFmt w:val="japaneseCounting"/>
      <w:lvlText w:val="%1."/>
      <w:lvlJc w:val="left"/>
      <w:pPr>
        <w:ind w:left="375" w:hanging="375"/>
        <w:jc w:val="both"/>
      </w:pPr>
      <w:rPr>
        <w:w w:val="100"/>
        <w:sz w:val="20"/>
        <w:szCs w:val="20"/>
        <w:shd w:val="clear" w:color="auto" w:fill="auto"/>
      </w:rPr>
    </w:lvl>
    <w:lvl w:ilvl="1" w:tplc="4CE67F4E">
      <w:start w:val="1"/>
      <w:numFmt w:val="lowerLetter"/>
      <w:lvlText w:val="%2)"/>
      <w:lvlJc w:val="left"/>
      <w:pPr>
        <w:ind w:left="840" w:hanging="420"/>
        <w:jc w:val="both"/>
      </w:pPr>
    </w:lvl>
    <w:lvl w:ilvl="2" w:tplc="39CE0C4A">
      <w:start w:val="1"/>
      <w:numFmt w:val="decimal"/>
      <w:lvlText w:val="%3)"/>
      <w:lvlJc w:val="left"/>
      <w:pPr>
        <w:ind w:left="1260" w:hanging="420"/>
        <w:jc w:val="both"/>
      </w:pPr>
    </w:lvl>
    <w:lvl w:ilvl="3" w:tplc="EAD0EA32">
      <w:start w:val="1"/>
      <w:numFmt w:val="lowerRoman"/>
      <w:lvlText w:val="%4."/>
      <w:lvlJc w:val="right"/>
      <w:pPr>
        <w:ind w:left="1680" w:hanging="420"/>
        <w:jc w:val="both"/>
      </w:pPr>
      <w:rPr>
        <w:w w:val="100"/>
        <w:sz w:val="20"/>
        <w:szCs w:val="20"/>
        <w:shd w:val="clear" w:color="auto" w:fill="auto"/>
      </w:rPr>
    </w:lvl>
    <w:lvl w:ilvl="4" w:tplc="276A77A8">
      <w:start w:val="1"/>
      <w:numFmt w:val="lowerLetter"/>
      <w:lvlText w:val="%5)"/>
      <w:lvlJc w:val="left"/>
      <w:pPr>
        <w:ind w:left="2100" w:hanging="420"/>
        <w:jc w:val="both"/>
      </w:pPr>
    </w:lvl>
    <w:lvl w:ilvl="5" w:tplc="CC52FB3E">
      <w:start w:val="1"/>
      <w:numFmt w:val="lowerRoman"/>
      <w:lvlText w:val="%6."/>
      <w:lvlJc w:val="right"/>
      <w:pPr>
        <w:ind w:left="2520" w:hanging="420"/>
        <w:jc w:val="both"/>
      </w:pPr>
    </w:lvl>
    <w:lvl w:ilvl="6" w:tplc="102CD156">
      <w:start w:val="1"/>
      <w:numFmt w:val="decimal"/>
      <w:lvlText w:val="%7."/>
      <w:lvlJc w:val="left"/>
      <w:pPr>
        <w:ind w:left="2940" w:hanging="420"/>
        <w:jc w:val="both"/>
      </w:pPr>
    </w:lvl>
    <w:lvl w:ilvl="7" w:tplc="651E88A4">
      <w:start w:val="1"/>
      <w:numFmt w:val="lowerLetter"/>
      <w:lvlText w:val="%8)"/>
      <w:lvlJc w:val="left"/>
      <w:pPr>
        <w:ind w:left="3360" w:hanging="420"/>
        <w:jc w:val="both"/>
      </w:pPr>
    </w:lvl>
    <w:lvl w:ilvl="8" w:tplc="7770982C">
      <w:start w:val="1"/>
      <w:numFmt w:val="lowerRoman"/>
      <w:lvlText w:val="%9."/>
      <w:lvlJc w:val="right"/>
      <w:pPr>
        <w:ind w:left="3780" w:hanging="420"/>
        <w:jc w:val="both"/>
      </w:pPr>
    </w:lvl>
  </w:abstractNum>
  <w:num w:numId="1">
    <w:abstractNumId w:val="11"/>
    <w:lvlOverride w:ilvl="0">
      <w:startOverride w:val="1"/>
    </w:lvlOverride>
  </w:num>
  <w:num w:numId="2">
    <w:abstractNumId w:val="8"/>
  </w:num>
  <w:num w:numId="3">
    <w:abstractNumId w:val="5"/>
  </w:num>
  <w:num w:numId="4">
    <w:abstractNumId w:val="15"/>
  </w:num>
  <w:num w:numId="5">
    <w:abstractNumId w:val="9"/>
  </w:num>
  <w:num w:numId="6">
    <w:abstractNumId w:val="9"/>
  </w:num>
  <w:num w:numId="7">
    <w:abstractNumId w:val="10"/>
  </w:num>
  <w:num w:numId="8">
    <w:abstractNumId w:val="5"/>
  </w:num>
  <w:num w:numId="9">
    <w:abstractNumId w:val="14"/>
  </w:num>
  <w:num w:numId="10">
    <w:abstractNumId w:val="12"/>
  </w:num>
  <w:num w:numId="11">
    <w:abstractNumId w:val="13"/>
  </w:num>
  <w:num w:numId="12">
    <w:abstractNumId w:val="6"/>
  </w:num>
  <w:num w:numId="13">
    <w:abstractNumId w:val="1"/>
  </w:num>
  <w:num w:numId="14">
    <w:abstractNumId w:val="2"/>
    <w:lvlOverride w:ilvl="0">
      <w:startOverride w:val="1"/>
    </w:lvlOverride>
  </w:num>
  <w:num w:numId="15">
    <w:abstractNumId w:val="0"/>
  </w:num>
  <w:num w:numId="16">
    <w:abstractNumId w:val="4"/>
  </w:num>
  <w:num w:numId="17">
    <w:abstractNumId w:val="3"/>
  </w:num>
  <w:num w:numId="1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isplayHorizontalDrawingGridEvery w:val="0"/>
  <w:displayVerticalDrawingGridEvery w:val="2"/>
  <w:characterSpacingControl w:val="compressPunctuation"/>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Times New Roman" w:eastAsia="宋体" w:hAnsi="等线"/>
        <w:sz w:val="22"/>
        <w:szCs w:val="22"/>
        <w:lang w:val="en-US" w:bidi="ar-SA" w:eastAsia="zh-CN"/>
      </w:rPr>
    </w:rPrDefault>
    <w:pPrDefault>
      <w:pPr/>
    </w:pPrDefault>
  </w:docDefaults>
  <w:style w:type="paragraph" w:default="1" w:styleId="style0">
    <w:name w:val="Normal"/>
    <w:next w:val="style0"/>
    <w:qFormat/>
    <w:uiPriority w:val="1"/>
    <w:pPr/>
    <w:rPr>
      <w:sz w:val="24"/>
      <w:szCs w:val="24"/>
    </w:rPr>
  </w:style>
  <w:style w:type="paragraph" w:styleId="style1">
    <w:name w:val="heading 1"/>
    <w:basedOn w:val="style0"/>
    <w:next w:val="style0"/>
    <w:link w:val="style4097"/>
    <w:qFormat/>
    <w:uiPriority w:val="7"/>
    <w:pPr>
      <w:keepNext/>
      <w:outlineLvl w:val="0"/>
    </w:pPr>
    <w:rPr>
      <w:rFonts w:ascii="等线 Light" w:eastAsia="等线 Light" w:hAnsi="等线 Light"/>
      <w:b/>
      <w:sz w:val="32"/>
      <w:szCs w:val="32"/>
    </w:rPr>
  </w:style>
  <w:style w:type="paragraph" w:styleId="style2">
    <w:name w:val="heading 2"/>
    <w:basedOn w:val="style0"/>
    <w:next w:val="style0"/>
    <w:link w:val="style4100"/>
    <w:qFormat/>
    <w:uiPriority w:val="8"/>
    <w:pPr>
      <w:keepNext/>
      <w:outlineLvl w:val="1"/>
    </w:pPr>
    <w:rPr>
      <w:rFonts w:ascii="等线 Light" w:eastAsia="等线 Light" w:hAnsi="等线 Light"/>
      <w:b/>
      <w:i/>
      <w:sz w:val="28"/>
      <w:szCs w:val="28"/>
    </w:rPr>
  </w:style>
  <w:style w:type="paragraph" w:styleId="style3">
    <w:name w:val="heading 3"/>
    <w:basedOn w:val="style0"/>
    <w:next w:val="style0"/>
    <w:link w:val="style4101"/>
    <w:qFormat/>
    <w:uiPriority w:val="9"/>
    <w:pPr>
      <w:keepNext/>
      <w:outlineLvl w:val="2"/>
    </w:pPr>
    <w:rPr>
      <w:rFonts w:ascii="等线 Light" w:eastAsia="等线 Light" w:hAnsi="等线 Light"/>
      <w:b/>
      <w:sz w:val="26"/>
      <w:szCs w:val="26"/>
    </w:rPr>
  </w:style>
  <w:style w:type="paragraph" w:styleId="style4">
    <w:name w:val="heading 4"/>
    <w:basedOn w:val="style0"/>
    <w:next w:val="style0"/>
    <w:link w:val="style4102"/>
    <w:qFormat/>
    <w:uiPriority w:val="10"/>
    <w:pPr>
      <w:keepNext/>
      <w:outlineLvl w:val="3"/>
    </w:pPr>
    <w:rPr>
      <w:rFonts w:ascii="宋体" w:eastAsia="等线 Light" w:hAnsi="宋体"/>
      <w:b/>
      <w:sz w:val="28"/>
      <w:szCs w:val="28"/>
    </w:rPr>
  </w:style>
  <w:style w:type="paragraph" w:styleId="style5">
    <w:name w:val="heading 5"/>
    <w:basedOn w:val="style0"/>
    <w:next w:val="style0"/>
    <w:link w:val="style4103"/>
    <w:qFormat/>
    <w:uiPriority w:val="11"/>
    <w:pPr>
      <w:outlineLvl w:val="4"/>
    </w:pPr>
    <w:rPr>
      <w:rFonts w:ascii="宋体" w:eastAsia="等线 Light" w:hAnsi="宋体"/>
      <w:b/>
      <w:i/>
      <w:sz w:val="26"/>
      <w:szCs w:val="26"/>
    </w:rPr>
  </w:style>
  <w:style w:type="paragraph" w:styleId="style6">
    <w:name w:val="heading 6"/>
    <w:basedOn w:val="style0"/>
    <w:next w:val="style0"/>
    <w:link w:val="style4104"/>
    <w:qFormat/>
    <w:uiPriority w:val="12"/>
    <w:pPr>
      <w:outlineLvl w:val="5"/>
    </w:pPr>
    <w:rPr>
      <w:rFonts w:ascii="宋体" w:eastAsia="等线 Light" w:hAnsi="宋体"/>
      <w:b/>
      <w:sz w:val="22"/>
      <w:szCs w:val="22"/>
    </w:rPr>
  </w:style>
  <w:style w:type="paragraph" w:styleId="style7">
    <w:name w:val="heading 7"/>
    <w:basedOn w:val="style0"/>
    <w:next w:val="style0"/>
    <w:link w:val="style4105"/>
    <w:qFormat/>
    <w:uiPriority w:val="13"/>
    <w:pPr>
      <w:outlineLvl w:val="6"/>
    </w:pPr>
    <w:rPr>
      <w:rFonts w:ascii="宋体" w:eastAsia="等线 Light" w:hAnsi="宋体"/>
      <w:sz w:val="20"/>
      <w:szCs w:val="20"/>
    </w:rPr>
  </w:style>
  <w:style w:type="paragraph" w:styleId="style8">
    <w:name w:val="heading 8"/>
    <w:basedOn w:val="style0"/>
    <w:next w:val="style0"/>
    <w:link w:val="style4106"/>
    <w:qFormat/>
    <w:uiPriority w:val="14"/>
    <w:pPr>
      <w:outlineLvl w:val="7"/>
    </w:pPr>
    <w:rPr>
      <w:rFonts w:ascii="宋体" w:eastAsia="等线 Light" w:hAnsi="宋体"/>
      <w:i/>
      <w:sz w:val="20"/>
      <w:szCs w:val="20"/>
    </w:rPr>
  </w:style>
  <w:style w:type="paragraph" w:styleId="style9">
    <w:name w:val="heading 9"/>
    <w:basedOn w:val="style0"/>
    <w:next w:val="style0"/>
    <w:link w:val="style4107"/>
    <w:qFormat/>
    <w:uiPriority w:val="15"/>
    <w:pPr>
      <w:outlineLvl w:val="8"/>
    </w:pPr>
    <w:rPr>
      <w:rFonts w:ascii="等线 Light" w:eastAsia="等线 Light" w:hAnsi="等线 Light"/>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basedOn w:val="style0"/>
    <w:next w:val="style157"/>
    <w:qFormat/>
    <w:uiPriority w:val="5"/>
    <w:pPr/>
    <w:rPr>
      <w:sz w:val="20"/>
      <w:szCs w:val="20"/>
    </w:rPr>
  </w:style>
  <w:style w:type="paragraph" w:styleId="style62">
    <w:name w:val="Title"/>
    <w:basedOn w:val="style0"/>
    <w:next w:val="style0"/>
    <w:link w:val="style4098"/>
    <w:qFormat/>
    <w:uiPriority w:val="6"/>
    <w:pPr>
      <w:jc w:val="center"/>
    </w:pPr>
    <w:rPr>
      <w:rFonts w:ascii="等线 Light" w:eastAsia="等线 Light" w:hAnsi="等线 Light"/>
      <w:b/>
      <w:sz w:val="32"/>
      <w:szCs w:val="32"/>
    </w:rPr>
  </w:style>
  <w:style w:type="paragraph" w:styleId="style74">
    <w:name w:val="Subtitle"/>
    <w:basedOn w:val="style0"/>
    <w:next w:val="style0"/>
    <w:link w:val="style4099"/>
    <w:qFormat/>
    <w:uiPriority w:val="16"/>
    <w:pPr>
      <w:jc w:val="center"/>
    </w:pPr>
    <w:rPr>
      <w:rFonts w:ascii="等线 Light" w:eastAsia="等线 Light" w:hAnsi="等线 Light"/>
      <w:sz w:val="20"/>
      <w:szCs w:val="20"/>
    </w:rPr>
  </w:style>
  <w:style w:type="character" w:styleId="style260">
    <w:name w:val="Subtle Emphasis"/>
    <w:next w:val="style260"/>
    <w:qFormat/>
    <w:uiPriority w:val="17"/>
    <w:rPr>
      <w:i/>
      <w:color w:val="5a5a5a"/>
      <w:w w:val="100"/>
      <w:sz w:val="20"/>
      <w:szCs w:val="20"/>
      <w:shd w:val="clear" w:color="auto" w:fill="auto"/>
    </w:rPr>
  </w:style>
  <w:style w:type="character" w:styleId="style88">
    <w:name w:val="Emphasis"/>
    <w:basedOn w:val="style65"/>
    <w:next w:val="style88"/>
    <w:qFormat/>
    <w:uiPriority w:val="18"/>
    <w:rPr>
      <w:rFonts w:ascii="等线" w:eastAsia="等线" w:hAnsi="等线"/>
      <w:b/>
      <w:i/>
      <w:w w:val="100"/>
      <w:sz w:val="20"/>
      <w:szCs w:val="20"/>
      <w:shd w:val="clear" w:color="auto" w:fill="auto"/>
    </w:rPr>
  </w:style>
  <w:style w:type="character" w:styleId="style261">
    <w:name w:val="Intense Emphasis"/>
    <w:basedOn w:val="style65"/>
    <w:next w:val="style261"/>
    <w:qFormat/>
    <w:uiPriority w:val="19"/>
    <w:rPr>
      <w:b/>
      <w:i/>
      <w:w w:val="100"/>
      <w:sz w:val="24"/>
      <w:szCs w:val="24"/>
      <w:u w:val="single"/>
      <w:shd w:val="clear" w:color="auto" w:fill="auto"/>
    </w:rPr>
  </w:style>
  <w:style w:type="character" w:styleId="style87">
    <w:name w:val="Strong"/>
    <w:basedOn w:val="style65"/>
    <w:next w:val="style87"/>
    <w:qFormat/>
    <w:uiPriority w:val="20"/>
    <w:rPr>
      <w:b/>
      <w:w w:val="100"/>
      <w:sz w:val="20"/>
      <w:szCs w:val="20"/>
      <w:shd w:val="clear" w:color="auto" w:fill="auto"/>
    </w:rPr>
  </w:style>
  <w:style w:type="paragraph" w:styleId="style180">
    <w:name w:val="Quote"/>
    <w:basedOn w:val="style0"/>
    <w:next w:val="style0"/>
    <w:link w:val="style4108"/>
    <w:qFormat/>
    <w:uiPriority w:val="21"/>
    <w:pPr/>
    <w:rPr>
      <w:i/>
      <w:sz w:val="20"/>
      <w:szCs w:val="20"/>
    </w:rPr>
  </w:style>
  <w:style w:type="paragraph" w:styleId="style181">
    <w:name w:val="Intense Quote"/>
    <w:basedOn w:val="style0"/>
    <w:next w:val="style0"/>
    <w:link w:val="style4109"/>
    <w:qFormat/>
    <w:uiPriority w:val="22"/>
    <w:pPr>
      <w:ind w:left="720" w:right="720"/>
    </w:pPr>
    <w:rPr>
      <w:b/>
      <w:i/>
      <w:sz w:val="20"/>
      <w:szCs w:val="20"/>
    </w:rPr>
  </w:style>
  <w:style w:type="character" w:styleId="style262">
    <w:name w:val="Subtle Reference"/>
    <w:basedOn w:val="style65"/>
    <w:next w:val="style262"/>
    <w:qFormat/>
    <w:uiPriority w:val="23"/>
    <w:rPr>
      <w:w w:val="100"/>
      <w:sz w:val="24"/>
      <w:szCs w:val="24"/>
      <w:u w:val="single"/>
      <w:shd w:val="clear" w:color="auto" w:fill="auto"/>
    </w:rPr>
  </w:style>
  <w:style w:type="character" w:styleId="style263">
    <w:name w:val="Intense Reference"/>
    <w:basedOn w:val="style65"/>
    <w:next w:val="style263"/>
    <w:qFormat/>
    <w:uiPriority w:val="24"/>
    <w:rPr>
      <w:b/>
      <w:w w:val="100"/>
      <w:sz w:val="24"/>
      <w:szCs w:val="24"/>
      <w:u w:val="single"/>
      <w:shd w:val="clear" w:color="auto" w:fill="auto"/>
    </w:rPr>
  </w:style>
  <w:style w:type="character" w:styleId="style264">
    <w:name w:val="Book Title"/>
    <w:basedOn w:val="style65"/>
    <w:next w:val="style264"/>
    <w:qFormat/>
    <w:uiPriority w:val="25"/>
    <w:rPr>
      <w:rFonts w:ascii="等线 Light" w:eastAsia="等线 Light" w:hAnsi="等线 Light"/>
      <w:b/>
      <w:i/>
      <w:w w:val="100"/>
      <w:sz w:val="24"/>
      <w:szCs w:val="24"/>
      <w:shd w:val="clear" w:color="auto" w:fill="auto"/>
    </w:rPr>
  </w:style>
  <w:style w:type="paragraph" w:styleId="style179">
    <w:name w:val="List Paragraph"/>
    <w:basedOn w:val="style0"/>
    <w:next w:val="style179"/>
    <w:qFormat/>
    <w:uiPriority w:val="26"/>
    <w:pPr>
      <w:ind w:left="720"/>
    </w:pPr>
    <w:rPr/>
  </w:style>
  <w:style w:type="paragraph" w:styleId="style266">
    <w:name w:val="TOC Heading"/>
    <w:basedOn w:val="style1"/>
    <w:next w:val="style0"/>
    <w:qFormat/>
    <w:uiPriority w:val="27"/>
    <w:pPr/>
  </w:style>
  <w:style w:type="paragraph" w:styleId="style19">
    <w:name w:val="toc 1"/>
    <w:next w:val="style19"/>
    <w:qFormat/>
    <w:uiPriority w:val="28"/>
    <w:pPr>
      <w:jc w:val="both"/>
    </w:pPr>
    <w:rPr>
      <w:sz w:val="21"/>
      <w:szCs w:val="21"/>
    </w:rPr>
  </w:style>
  <w:style w:type="paragraph" w:styleId="style20">
    <w:name w:val="toc 2"/>
    <w:next w:val="style20"/>
    <w:qFormat/>
    <w:uiPriority w:val="29"/>
    <w:pPr>
      <w:ind w:left="425"/>
      <w:jc w:val="both"/>
    </w:pPr>
    <w:rPr>
      <w:sz w:val="21"/>
      <w:szCs w:val="21"/>
    </w:rPr>
  </w:style>
  <w:style w:type="paragraph" w:styleId="style21">
    <w:name w:val="toc 3"/>
    <w:next w:val="style21"/>
    <w:qFormat/>
    <w:uiPriority w:val="30"/>
    <w:pPr>
      <w:ind w:left="850"/>
      <w:jc w:val="both"/>
    </w:pPr>
    <w:rPr>
      <w:sz w:val="21"/>
      <w:szCs w:val="21"/>
    </w:rPr>
  </w:style>
  <w:style w:type="paragraph" w:styleId="style22">
    <w:name w:val="toc 4"/>
    <w:next w:val="style22"/>
    <w:qFormat/>
    <w:uiPriority w:val="31"/>
    <w:pPr>
      <w:ind w:left="1275"/>
      <w:jc w:val="both"/>
    </w:pPr>
    <w:rPr>
      <w:sz w:val="21"/>
      <w:szCs w:val="21"/>
    </w:rPr>
  </w:style>
  <w:style w:type="paragraph" w:styleId="style23">
    <w:name w:val="toc 5"/>
    <w:next w:val="style23"/>
    <w:qFormat/>
    <w:uiPriority w:val="32"/>
    <w:pPr>
      <w:ind w:left="1700"/>
      <w:jc w:val="both"/>
    </w:pPr>
    <w:rPr>
      <w:sz w:val="21"/>
      <w:szCs w:val="21"/>
    </w:rPr>
  </w:style>
  <w:style w:type="paragraph" w:styleId="style24">
    <w:name w:val="toc 6"/>
    <w:next w:val="style24"/>
    <w:qFormat/>
    <w:uiPriority w:val="33"/>
    <w:pPr>
      <w:ind w:left="2125"/>
      <w:jc w:val="both"/>
    </w:pPr>
    <w:rPr>
      <w:sz w:val="21"/>
      <w:szCs w:val="21"/>
    </w:rPr>
  </w:style>
  <w:style w:type="paragraph" w:styleId="style25">
    <w:name w:val="toc 7"/>
    <w:next w:val="style25"/>
    <w:qFormat/>
    <w:uiPriority w:val="34"/>
    <w:pPr>
      <w:ind w:left="2550"/>
      <w:jc w:val="both"/>
    </w:pPr>
    <w:rPr>
      <w:sz w:val="21"/>
      <w:szCs w:val="21"/>
    </w:rPr>
  </w:style>
  <w:style w:type="paragraph" w:styleId="style26">
    <w:name w:val="toc 8"/>
    <w:next w:val="style26"/>
    <w:qFormat/>
    <w:uiPriority w:val="35"/>
    <w:pPr>
      <w:ind w:left="2975"/>
      <w:jc w:val="both"/>
    </w:pPr>
    <w:rPr>
      <w:sz w:val="21"/>
      <w:szCs w:val="21"/>
    </w:rPr>
  </w:style>
  <w:style w:type="paragraph" w:styleId="style27">
    <w:name w:val="toc 9"/>
    <w:next w:val="style27"/>
    <w:qFormat/>
    <w:uiPriority w:val="36"/>
    <w:pPr>
      <w:ind w:left="3400"/>
      <w:jc w:val="both"/>
    </w:pPr>
    <w:rPr>
      <w:sz w:val="21"/>
      <w:szCs w:val="21"/>
    </w:rPr>
  </w:style>
  <w:style w:type="character" w:customStyle="1" w:styleId="style4097">
    <w:name w:val="标题 1 字符"/>
    <w:basedOn w:val="style65"/>
    <w:next w:val="style4097"/>
    <w:link w:val="style1"/>
    <w:rPr>
      <w:rFonts w:ascii="等线 Light" w:eastAsia="等线 Light" w:hAnsi="等线 Light"/>
      <w:b/>
      <w:w w:val="100"/>
      <w:sz w:val="32"/>
      <w:szCs w:val="32"/>
      <w:shd w:val="clear" w:color="auto" w:fill="auto"/>
    </w:rPr>
  </w:style>
  <w:style w:type="character" w:customStyle="1" w:styleId="style4098">
    <w:name w:val="标题 字符"/>
    <w:basedOn w:val="style65"/>
    <w:next w:val="style4098"/>
    <w:link w:val="style62"/>
    <w:rPr>
      <w:rFonts w:ascii="等线 Light" w:eastAsia="等线 Light" w:hAnsi="等线 Light"/>
      <w:b/>
      <w:w w:val="100"/>
      <w:sz w:val="32"/>
      <w:szCs w:val="32"/>
      <w:shd w:val="clear" w:color="auto" w:fill="auto"/>
    </w:rPr>
  </w:style>
  <w:style w:type="character" w:customStyle="1" w:styleId="style4099">
    <w:name w:val="副标题 字符"/>
    <w:basedOn w:val="style65"/>
    <w:next w:val="style4099"/>
    <w:link w:val="style74"/>
    <w:rPr>
      <w:rFonts w:ascii="等线 Light" w:eastAsia="等线 Light" w:hAnsi="等线 Light"/>
      <w:w w:val="100"/>
      <w:sz w:val="24"/>
      <w:szCs w:val="24"/>
      <w:shd w:val="clear" w:color="auto" w:fill="auto"/>
    </w:rPr>
  </w:style>
  <w:style w:type="character" w:customStyle="1" w:styleId="style4100">
    <w:name w:val="标题 2 字符"/>
    <w:basedOn w:val="style65"/>
    <w:next w:val="style4100"/>
    <w:link w:val="style2"/>
    <w:rPr>
      <w:rFonts w:ascii="等线 Light" w:eastAsia="等线 Light" w:hAnsi="等线 Light"/>
      <w:b/>
      <w:i/>
      <w:w w:val="100"/>
      <w:sz w:val="28"/>
      <w:szCs w:val="28"/>
      <w:shd w:val="clear" w:color="auto" w:fill="auto"/>
    </w:rPr>
  </w:style>
  <w:style w:type="character" w:customStyle="1" w:styleId="style4101">
    <w:name w:val="标题 3 字符"/>
    <w:basedOn w:val="style65"/>
    <w:next w:val="style4101"/>
    <w:link w:val="style3"/>
    <w:rPr>
      <w:rFonts w:ascii="等线 Light" w:eastAsia="等线 Light" w:hAnsi="等线 Light"/>
      <w:b/>
      <w:w w:val="100"/>
      <w:sz w:val="26"/>
      <w:szCs w:val="26"/>
      <w:shd w:val="clear" w:color="auto" w:fill="auto"/>
    </w:rPr>
  </w:style>
  <w:style w:type="character" w:customStyle="1" w:styleId="style4102">
    <w:name w:val="标题 4 字符"/>
    <w:basedOn w:val="style65"/>
    <w:next w:val="style4102"/>
    <w:link w:val="style4"/>
    <w:rPr>
      <w:rFonts w:ascii="宋体" w:eastAsia="等线 Light" w:hAnsi="宋体"/>
      <w:b/>
      <w:w w:val="100"/>
      <w:sz w:val="28"/>
      <w:szCs w:val="28"/>
      <w:shd w:val="clear" w:color="auto" w:fill="auto"/>
    </w:rPr>
  </w:style>
  <w:style w:type="character" w:customStyle="1" w:styleId="style4103">
    <w:name w:val="标题 5 字符"/>
    <w:basedOn w:val="style65"/>
    <w:next w:val="style4103"/>
    <w:link w:val="style5"/>
    <w:rPr>
      <w:rFonts w:ascii="宋体" w:eastAsia="等线 Light" w:hAnsi="宋体"/>
      <w:b/>
      <w:i/>
      <w:w w:val="100"/>
      <w:sz w:val="26"/>
      <w:szCs w:val="26"/>
      <w:shd w:val="clear" w:color="auto" w:fill="auto"/>
    </w:rPr>
  </w:style>
  <w:style w:type="character" w:customStyle="1" w:styleId="style4104">
    <w:name w:val="标题 6 字符"/>
    <w:basedOn w:val="style65"/>
    <w:next w:val="style4104"/>
    <w:link w:val="style6"/>
    <w:rPr>
      <w:rFonts w:ascii="宋体" w:eastAsia="等线 Light" w:hAnsi="宋体"/>
      <w:b/>
      <w:w w:val="100"/>
      <w:sz w:val="20"/>
      <w:szCs w:val="20"/>
      <w:shd w:val="clear" w:color="auto" w:fill="auto"/>
    </w:rPr>
  </w:style>
  <w:style w:type="character" w:customStyle="1" w:styleId="style4105">
    <w:name w:val="标题 7 字符"/>
    <w:basedOn w:val="style65"/>
    <w:next w:val="style4105"/>
    <w:link w:val="style7"/>
    <w:rPr>
      <w:rFonts w:ascii="宋体" w:eastAsia="等线 Light" w:hAnsi="宋体"/>
      <w:w w:val="100"/>
      <w:sz w:val="24"/>
      <w:szCs w:val="24"/>
      <w:shd w:val="clear" w:color="auto" w:fill="auto"/>
    </w:rPr>
  </w:style>
  <w:style w:type="character" w:customStyle="1" w:styleId="style4106">
    <w:name w:val="标题 8 字符"/>
    <w:basedOn w:val="style65"/>
    <w:next w:val="style4106"/>
    <w:link w:val="style8"/>
    <w:rPr>
      <w:rFonts w:ascii="宋体" w:eastAsia="等线 Light" w:hAnsi="宋体"/>
      <w:i/>
      <w:w w:val="100"/>
      <w:sz w:val="24"/>
      <w:szCs w:val="24"/>
      <w:shd w:val="clear" w:color="auto" w:fill="auto"/>
    </w:rPr>
  </w:style>
  <w:style w:type="character" w:customStyle="1" w:styleId="style4107">
    <w:name w:val="标题 9 字符"/>
    <w:basedOn w:val="style65"/>
    <w:next w:val="style4107"/>
    <w:link w:val="style9"/>
    <w:rPr>
      <w:rFonts w:ascii="等线 Light" w:eastAsia="等线 Light" w:hAnsi="等线 Light"/>
      <w:w w:val="100"/>
      <w:sz w:val="20"/>
      <w:szCs w:val="20"/>
      <w:shd w:val="clear" w:color="auto" w:fill="auto"/>
    </w:rPr>
  </w:style>
  <w:style w:type="paragraph" w:styleId="style34">
    <w:name w:val="caption"/>
    <w:basedOn w:val="style0"/>
    <w:next w:val="style0"/>
    <w:pPr/>
    <w:rPr>
      <w:b/>
      <w:color w:val="4472c4"/>
      <w:sz w:val="18"/>
      <w:szCs w:val="18"/>
    </w:rPr>
  </w:style>
  <w:style w:type="character" w:customStyle="1" w:styleId="style4108">
    <w:name w:val="引用 字符"/>
    <w:basedOn w:val="style65"/>
    <w:next w:val="style4108"/>
    <w:link w:val="style180"/>
    <w:rPr>
      <w:i/>
      <w:w w:val="100"/>
      <w:sz w:val="24"/>
      <w:szCs w:val="24"/>
      <w:shd w:val="clear" w:color="auto" w:fill="auto"/>
    </w:rPr>
  </w:style>
  <w:style w:type="character" w:customStyle="1" w:styleId="style4109">
    <w:name w:val="明显引用 字符"/>
    <w:basedOn w:val="style65"/>
    <w:next w:val="style4109"/>
    <w:link w:val="style181"/>
    <w:rPr>
      <w:b/>
      <w:i/>
      <w:w w:val="100"/>
      <w:sz w:val="24"/>
      <w:szCs w:val="24"/>
      <w:shd w:val="clear" w:color="auto" w:fill="auto"/>
    </w:rPr>
  </w:style>
  <w:style w:type="paragraph" w:styleId="style43">
    <w:name w:val="endnote text"/>
    <w:basedOn w:val="style0"/>
    <w:next w:val="style43"/>
    <w:link w:val="style4110"/>
    <w:pPr/>
  </w:style>
  <w:style w:type="character" w:customStyle="1" w:styleId="style4110">
    <w:name w:val="尾注文本 字符"/>
    <w:basedOn w:val="style65"/>
    <w:next w:val="style4110"/>
    <w:link w:val="style43"/>
  </w:style>
  <w:style w:type="character" w:styleId="style42">
    <w:name w:val="endnote reference"/>
    <w:basedOn w:val="style65"/>
    <w:next w:val="style42"/>
    <w:rPr>
      <w:w w:val="100"/>
      <w:sz w:val="20"/>
      <w:szCs w:val="20"/>
      <w:shd w:val="clear" w:color="auto" w:fill="auto"/>
      <w:vertAlign w:val="superscript"/>
    </w:rPr>
  </w:style>
  <w:style w:type="paragraph" w:styleId="style94">
    <w:name w:val="Normal (Web)"/>
    <w:basedOn w:val="style0"/>
    <w:next w:val="style94"/>
    <w:pPr/>
    <w:rPr>
      <w:rFonts w:ascii="宋体" w:hAnsi="宋体"/>
      <w:sz w:val="20"/>
      <w:szCs w:val="20"/>
    </w:rPr>
  </w:style>
  <w:style w:type="character" w:styleId="style85">
    <w:name w:val="Hyperlink"/>
    <w:basedOn w:val="style65"/>
    <w:next w:val="style85"/>
    <w:rPr>
      <w:color w:val="0000ff"/>
      <w:w w:val="100"/>
      <w:sz w:val="20"/>
      <w:szCs w:val="20"/>
      <w:u w:val="single"/>
      <w:shd w:val="clear" w:color="auto" w:fill="auto"/>
    </w:rPr>
  </w:style>
  <w:style w:type="character" w:customStyle="1" w:styleId="style4111">
    <w:name w:val="未处理的提及1"/>
    <w:basedOn w:val="style65"/>
    <w:next w:val="style4111"/>
    <w:rPr>
      <w:color w:val="605e5c"/>
      <w:w w:val="100"/>
      <w:sz w:val="20"/>
      <w:szCs w:val="20"/>
      <w:shd w:val="clear" w:color="000000" w:fill="e1dfdd"/>
    </w:rPr>
  </w:style>
  <w:style w:type="paragraph" w:styleId="style31">
    <w:name w:val="header"/>
    <w:basedOn w:val="style0"/>
    <w:next w:val="style31"/>
    <w:link w:val="style4112"/>
    <w:pPr>
      <w:tabs>
        <w:tab w:val="center" w:leader="none" w:pos="4153"/>
        <w:tab w:val="right" w:leader="none" w:pos="8306"/>
      </w:tabs>
      <w:jc w:val="center"/>
    </w:pPr>
    <w:rPr>
      <w:sz w:val="18"/>
      <w:szCs w:val="18"/>
    </w:rPr>
  </w:style>
  <w:style w:type="character" w:customStyle="1" w:styleId="style4112">
    <w:name w:val="页眉 字符"/>
    <w:basedOn w:val="style65"/>
    <w:next w:val="style4112"/>
    <w:link w:val="style31"/>
    <w:rPr>
      <w:w w:val="100"/>
      <w:sz w:val="18"/>
      <w:szCs w:val="18"/>
      <w:shd w:val="clear" w:color="auto" w:fill="auto"/>
    </w:rPr>
  </w:style>
  <w:style w:type="paragraph" w:styleId="style32">
    <w:name w:val="footer"/>
    <w:basedOn w:val="style0"/>
    <w:next w:val="style32"/>
    <w:link w:val="style4113"/>
    <w:pPr>
      <w:tabs>
        <w:tab w:val="center" w:leader="none" w:pos="4153"/>
        <w:tab w:val="right" w:leader="none" w:pos="8306"/>
      </w:tabs>
    </w:pPr>
    <w:rPr>
      <w:sz w:val="18"/>
      <w:szCs w:val="18"/>
    </w:rPr>
  </w:style>
  <w:style w:type="character" w:customStyle="1" w:styleId="style4113">
    <w:name w:val="页脚 字符"/>
    <w:basedOn w:val="style65"/>
    <w:next w:val="style4113"/>
    <w:link w:val="style32"/>
    <w:rPr>
      <w:w w:val="100"/>
      <w:sz w:val="18"/>
      <w:szCs w:val="18"/>
      <w:shd w:val="clear" w:color="auto" w:fill="auto"/>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jpeg"/><Relationship Id="rId3" Type="http://schemas.openxmlformats.org/officeDocument/2006/relationships/image" Target="media/image2.jpe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1391</Words>
  <Pages>1</Pages>
  <Characters>1614</Characters>
  <Application>WPS Office</Application>
  <DocSecurity>0</DocSecurity>
  <Paragraphs>42</Paragraphs>
  <ScaleCrop>false</ScaleCrop>
  <LinksUpToDate>false</LinksUpToDate>
  <CharactersWithSpaces>1638</CharactersWithSpaces>
  <SharedDoc>false</SharedDoc>
  <HyperlinksChanged>false</HyperlinksChanged>
  <MMClips>0</MMClips>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2018-10-20T05:07:55Z</dcterms:created>
  <dc:creator>王宇鹏</dc:creator>
  <lastModifiedBy>vivo X7</lastModifiedBy>
  <dcterms:modified xsi:type="dcterms:W3CDTF">2018-10-20T05:07:55Z</dcterms:modified>
  <revision>2</revision>
</coreProperties>
</file>

<file path=docProps/custom.xml><?xml version="1.0" encoding="utf-8"?>
<Properties xmlns="http://schemas.openxmlformats.org/officeDocument/2006/custom-properties" xmlns:vt="http://schemas.openxmlformats.org/officeDocument/2006/docPropsVTypes"/>
</file>