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РУКОВОДСТВО ПОЛЬЗОВАТЕЛЯ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QR Посещаемость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Для учителей и администраторов учебных центров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62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1.1.0</w:t>
            </w:r>
          </w:p>
        </w:tc>
      </w:tr>
      <w:tr>
        <w:tc>
          <w:tcPr>
            <w:tcW w:type="dxa" w:w="312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Дата</w:t>
            </w:r>
          </w:p>
        </w:tc>
        <w:tc>
          <w:tcPr>
            <w:tcW w:type="dxa" w:w="62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 марта 2026 г.</w:t>
            </w:r>
          </w:p>
        </w:tc>
      </w:tr>
      <w:tr>
        <w:tc>
          <w:tcPr>
            <w:tcW w:type="dxa" w:w="312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Аудитория</w:t>
            </w:r>
          </w:p>
        </w:tc>
        <w:tc>
          <w:tcPr>
            <w:tcW w:type="dxa" w:w="62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Учителя, администраторы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Содержание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Начало работы</w:t>
      </w:r>
    </w:p>
    <w:p>
      <w:pPr>
        <w:pStyle w:val="Heading2"/>
      </w:pPr>
      <w:r>
        <w:rPr>
          <w:rFonts w:ascii="Arial" w:cs="Arial" w:eastAsia="Arial" w:hAnsi="Arial"/>
        </w:rPr>
        <w:t xml:space="preserve">1.1 Доступ к панели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Откройте браузер и перейдите по адресу, который указал технический специалист. Обычно это выглядит как:</w:t>
      </w:r>
    </w:p>
    <w:p>
      <w:pPr>
        <w:spacing w:after="140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http://192.168.1.100:3000/admin  (локальная сеть)</w:t>
      </w:r>
    </w:p>
    <w:p>
      <w:pPr>
        <w:spacing w:after="140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https://school.example.kz/admin  (интернет/VPS)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Браузер запросит пароль. Введите пароль, который настроил системный администратор (параметр ADMIN_PASSWORD).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⚠️ Смените стандартный пароль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Пароль по умолчанию «admin123» небезопасен. Попросите технического специалиста установить надёжный пароль.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Первый запуск — чеклист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При первом входе система покажет онбординг-чеклист. Выполните шаги по порядку: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Создайте группу (класс/секцию) — вкладка «Группы»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Добавьте учеников с номерами телефонов — вкладка «Ученики»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Подключите WhatsApp (Green API) или Telegram — вкладки «WhatsApp» и «Telegram»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Распечатайте QR-коды — вкладка «Печать QR»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Разместите QR-коды у входа в каждый класс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Управление группами</w:t>
      </w:r>
    </w:p>
    <w:p>
      <w:pPr>
        <w:pStyle w:val="Heading2"/>
      </w:pPr>
      <w:r>
        <w:rPr>
          <w:rFonts w:ascii="Arial" w:cs="Arial" w:eastAsia="Arial" w:hAnsi="Arial"/>
        </w:rPr>
        <w:t xml:space="preserve">2.1 Создание группы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Перейдите в вкладку «🏫 Группы». Заполните форму: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6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Например: «7А класс», «Математика», «Понедельник 09:00»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Начало урока</w:t>
            </w:r>
          </w:p>
        </w:tc>
        <w:tc>
          <w:tcPr>
            <w:tcW w:type="dxa" w:w="6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Время начала урока в формате ЧЧ:ММ. Используется для расчёта опоздания.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Порог опоздания</w:t>
            </w:r>
          </w:p>
        </w:tc>
        <w:tc>
          <w:tcPr>
            <w:tcW w:type="dxa" w:w="6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Через сколько минут после начала урока фиксируется опоздание. По умолчанию: 10 мин.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ℹ️ Пример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Урок начинается в 09:00, порог 5 минут. Ученик сканирует в 09:07 — система зафиксирует опоздание на 7 минут и родитель получит соответствующее уведомление.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Рассылка группе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Кнопка «📢 Рассылка» позволяет отправить одно сообщение всем родителям группы сразу — в WhatsApp и Telegram. Удобно для объявлений об отмене занятия, переносе или важных новостях.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Дублирование группы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Кнопка «📋 Копия» создаёт новую группу с такими же настройками расписания. Удобно при создании аналогичных групп на другое время.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Управление учениками</w:t>
      </w:r>
    </w:p>
    <w:p>
      <w:pPr>
        <w:pStyle w:val="Heading2"/>
      </w:pPr>
      <w:r>
        <w:rPr>
          <w:rFonts w:ascii="Arial" w:cs="Arial" w:eastAsia="Arial" w:hAnsi="Arial"/>
        </w:rPr>
        <w:t xml:space="preserve">3.1 Добавление ученика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5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Имя ученика</w:t>
            </w:r>
          </w:p>
        </w:tc>
        <w:tc>
          <w:tcPr>
            <w:tcW w:type="dxa" w:w="1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  <w:tc>
          <w:tcPr>
            <w:tcW w:type="dxa" w:w="5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Полное имя, отобразится на странице скана и в уведомлении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Телефон (WhatsApp)</w:t>
            </w:r>
          </w:p>
        </w:tc>
        <w:tc>
          <w:tcPr>
            <w:tcW w:type="dxa" w:w="1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Нет*</w:t>
            </w:r>
          </w:p>
        </w:tc>
        <w:tc>
          <w:tcPr>
            <w:tcW w:type="dxa" w:w="5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цифры без +: 77001234567. *Обязателен если используется WA.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Имя родителя</w:t>
            </w:r>
          </w:p>
        </w:tc>
        <w:tc>
          <w:tcPr>
            <w:tcW w:type="dxa" w:w="1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Нет</w:t>
            </w:r>
          </w:p>
        </w:tc>
        <w:tc>
          <w:tcPr>
            <w:tcW w:type="dxa" w:w="5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Используется в приветствии: «Здравствуйте, Гульнара апай!»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chat_id</w:t>
            </w:r>
          </w:p>
        </w:tc>
        <w:tc>
          <w:tcPr>
            <w:tcW w:type="dxa" w:w="1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Нет*</w:t>
            </w:r>
          </w:p>
        </w:tc>
        <w:tc>
          <w:tcPr>
            <w:tcW w:type="dxa" w:w="5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Числовой код. Родитель получает его написав /start боту. *Обязателен для TG.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Группа</w:t>
            </w:r>
          </w:p>
        </w:tc>
        <w:tc>
          <w:tcPr>
            <w:tcW w:type="dxa" w:w="1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Нет</w:t>
            </w:r>
          </w:p>
        </w:tc>
        <w:tc>
          <w:tcPr>
            <w:tcW w:type="dxa" w:w="5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Прикрепить к группе для расчёта опоздания и фильтрации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Дата согласия ПД</w:t>
            </w:r>
          </w:p>
        </w:tc>
        <w:tc>
          <w:tcPr>
            <w:tcW w:type="dxa" w:w="1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Важно</w:t>
            </w:r>
          </w:p>
        </w:tc>
        <w:tc>
          <w:tcPr>
            <w:tcW w:type="dxa" w:w="5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Дата когда получено письменное согласие родителя на обработку данных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⚠️ Персональные данные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Перед добавлением ученика в систему необходимо получить письменное согласие родителя. Укажите дату согласия в соответствующем поле.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Карточка ученика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Каждая карточка показывает: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Каналы уведомлений: 📱 WA (зелёный) и 📨 TG (синий)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Статус согласия: ✅ зелёный или ⚠️ оранжевый — нет согласия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Кнопка «QR» — показать QR-код для скана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Кнопка «📨 TG» — добавить или изменить Telegram chat_id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Кнопка «✏️» — ручная отметка (болен / уважительная причина)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Кнопка «⋯» — подробности: статистика, GDPR-удаление, архивирование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Поиск и фильтрация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Строка поиска над списком фильтрует учеников по имени ученика или имени родителя. Чипы-фильтры по группам позволяют быстро переключаться между классами. Флажок «Показать архивных» — отображает скрытых учеников.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Импорт из CSV/Excel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Нажмите «📥 Импорт CSV/Excel» для загрузки списка учеников файлом. Формат CSV: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</w:t>
            </w:r>
          </w:p>
        </w:tc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 родителя</w:t>
            </w:r>
          </w:p>
        </w:tc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TG chat_id</w:t>
            </w:r>
          </w:p>
        </w:tc>
      </w:tr>
      <w:tr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Алия Иванова</w:t>
            </w:r>
          </w:p>
        </w:tc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77001234567</w:t>
            </w:r>
          </w:p>
        </w:tc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Гульнара апай</w:t>
            </w:r>
          </w:p>
        </w:tc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123456789</w:t>
            </w:r>
          </w:p>
        </w:tc>
      </w:tr>
      <w:tr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Марат Петров</w:t>
            </w:r>
          </w:p>
        </w:tc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77009876543</w:t>
            </w:r>
          </w:p>
        </w:tc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Светлана</w:t>
            </w:r>
          </w:p>
        </w:tc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Журнал посещаемости</w:t>
      </w:r>
    </w:p>
    <w:p>
      <w:pPr>
        <w:pStyle w:val="Heading2"/>
      </w:pPr>
      <w:r>
        <w:rPr>
          <w:rFonts w:ascii="Arial" w:cs="Arial" w:eastAsia="Arial" w:hAnsi="Arial"/>
        </w:rPr>
        <w:t xml:space="preserve">4.1 Просмотр журнала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Вкладка «📋 Журнал» показывает записи в порядке от новых к старым. Доступны: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Фильтр по группе — чипы под заголовком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Фильтр по дате — поля «С» и «По»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Сортировка — клик по заголовку столбца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Обновление — кнопка 🔄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Статусы записей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Вовремя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Ученик пришёл до истечения порога опоздания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Опоздал(а) +N мин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Пришёл позже установленного времени + порог. N — минуты опоздания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🤒 Болен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Ручная отметка учителя — ученик болен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📝 Уваж. причина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Ручная отметка учителя — уважительная причина отсутствия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Экспорт в Excel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Кнопка «📥 Excel» скачивает файл .xlsx с применёнными фильтрами. Экспорт включает: имя ученика, группу, дату, время, статус, минуты опоздания, имя родителя.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Статистика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Вкладка «📈 Статистика» показывает личную статистику ученика за последние 6 месяцев.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Выберите ученика из списка и нажмите «Показать». Отображается: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Общее количество занятий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Количество приходов вовремя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Количество опозданий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Процент своевременных приходов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Разбивка по каждому месяцу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Печать QR-кодов</w:t>
      </w:r>
    </w:p>
    <w:p>
      <w:pPr>
        <w:pStyle w:val="Heading2"/>
      </w:pPr>
      <w:r>
        <w:rPr>
          <w:rFonts w:ascii="Arial" w:cs="Arial" w:eastAsia="Arial" w:hAnsi="Arial"/>
        </w:rPr>
        <w:t xml:space="preserve">6.1 Печать всех кодов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Перейдите во вкладку «🖨 Печать QR»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Выберите группу (или «Все» для всех учеников)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Нажмите кнопку «🖨 Распечатать все»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В диалоге печати браузера выберите принтер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✅ Совет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Распечатайте QR-коды на плотной бумаге или ламинированных листах. Разместите у входа так, чтобы ученик мог навести камеру не нагибаясь.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Печать одного QR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Нажмите кнопку «QR» на карточке ученика. В открывшейся модалке нажмите «🖨 Печать» — откроется страница только с этим кодом.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Рекомендации по размещению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Высота: на уровне 120–140 см от пола (уровень камеры телефона)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Размер: не менее 10×10 см для комфортного сканирования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Освещение: избегайте бликов и теней на коде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Ламинируйте или защитите от влаги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WhatsApp (Green API)</w:t>
      </w:r>
    </w:p>
    <w:p>
      <w:pPr>
        <w:pStyle w:val="Heading2"/>
      </w:pPr>
      <w:r>
        <w:rPr>
          <w:rFonts w:ascii="Arial" w:cs="Arial" w:eastAsia="Arial" w:hAnsi="Arial"/>
        </w:rPr>
        <w:t xml:space="preserve">7.1 Подключение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Зарегистрируйтесь на green-api.com (бесплатно 3 месяца)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Создайте инстанс в личном кабинете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Нажмите «Сканировать QR» — подключите ваш WhatsApp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Скопируйте «idInstance» и «apiTokenInstance»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Передайте значения техническому специалисту для внесения в .env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Перезапустите сервер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Статус подключения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делать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Подключён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Всё в порядке. Уведомления отправляются.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Нужна авторизация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Зайдите на green-api.com → инстанс → «Сканировать QR» → повторно подключите WhatsApp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Ошибка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Проверьте, что idInstance и apiTokenInstance указаны верно в .env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Проверка без ученика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Во вкладке «📱 WhatsApp» → блок «Тестовое сообщение» → введите свой номер → «Отправить тест». Если сообщение не пришло — статус неверный или номер указан неправильно.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Telegram-бот</w:t>
      </w:r>
    </w:p>
    <w:p>
      <w:pPr>
        <w:pStyle w:val="Heading2"/>
      </w:pPr>
      <w:r>
        <w:rPr>
          <w:rFonts w:ascii="Arial" w:cs="Arial" w:eastAsia="Arial" w:hAnsi="Arial"/>
        </w:rPr>
        <w:t xml:space="preserve">8.1 Режимы работы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6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активен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⚡ Webhook</w:t>
            </w:r>
          </w:p>
        </w:tc>
        <w:tc>
          <w:tcPr>
            <w:tcW w:type="dxa" w:w="6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BASE_URL указывает на домен с HTTPS. Рекомендуется для продакшна.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🔄 Long Polling</w:t>
            </w:r>
          </w:p>
        </w:tc>
        <w:tc>
          <w:tcPr>
            <w:tcW w:type="dxa" w:w="6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BASE_URL = localhost. Только для разработки. Автоматически.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Как родителю подключить Telegram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Учитель сообщает родителю имя бота (начинается с @)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Родитель открывает Telegram, находит бота и пишет /start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Бот отвечает сообщением с chat_id, например: «Ваш код подключения: 123456789»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Родитель сообщает этот код учителю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Учитель открывает карточку ученика → кнопка «📨 TG» → вводит код → сохраняет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С этого момента уведомления идут и в WhatsApp и в Telegram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✅ Всё настроено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После привязки chat_id уведомления отправляются параллельно в оба канала. Даже если WhatsApp недоступен — Telegram доставит сообщение.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Дашборд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Вкладка «📊 Сегодня» — главная страница панели. Показывает: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Карточка</w:t>
            </w:r>
          </w:p>
        </w:tc>
        <w:tc>
          <w:tcPr>
            <w:tcW w:type="dxa" w:w="6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📅 Сегодня</w:t>
            </w:r>
          </w:p>
        </w:tc>
        <w:tc>
          <w:tcPr>
            <w:tcW w:type="dxa" w:w="6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Текущая дата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👥 Учеников</w:t>
            </w:r>
          </w:p>
        </w:tc>
        <w:tc>
          <w:tcPr>
            <w:tcW w:type="dxa" w:w="6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Общее количество активных учеников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Пришли</w:t>
            </w:r>
          </w:p>
        </w:tc>
        <w:tc>
          <w:tcPr>
            <w:tcW w:type="dxa" w:w="6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Количество уникальных учеников, отметившихся сегодня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Опозданий</w:t>
            </w:r>
          </w:p>
        </w:tc>
        <w:tc>
          <w:tcPr>
            <w:tcW w:type="dxa" w:w="6566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Количество опозданий за сегодня</w:t>
            </w:r>
          </w:p>
        </w:tc>
      </w:tr>
      <w:tr>
        <w:tc>
          <w:tcPr>
            <w:tcW w:type="dxa" w:w="2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🏫 Групп</w:t>
            </w:r>
          </w:p>
        </w:tc>
        <w:tc>
          <w:tcPr>
            <w:tcW w:type="dxa" w:w="6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Количество созданных групп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Ниже отображаются последние 10 сканирований в режиме реального времени. Нажмите 🔄 для обновления.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ℹ️ Онбординг-чеклист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Если в системе нет групп или учеников — вверху дашборда отображается чеклист с нерешёнными шагами настройки. Он исчезает когда все базовые настройки выполнены.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Журнал действий (Аудит)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Вкладка «🔍 Аудит» фиксирует все значимые действия в системе. Это помогает: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Видеть кто и когда менял данные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Подтвердить выполнение GDPR-удаления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Отследить подозрительную активность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Фиксируются события: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6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➕ Создание</w:t>
            </w:r>
          </w:p>
        </w:tc>
        <w:tc>
          <w:tcPr>
            <w:tcW w:type="dxa" w:w="6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Добавлен ученик, группа</w:t>
            </w:r>
          </w:p>
        </w:tc>
      </w:tr>
      <w:tr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✏️ Изменение</w:t>
            </w:r>
          </w:p>
        </w:tc>
        <w:tc>
          <w:tcPr>
            <w:tcW w:type="dxa" w:w="6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Изменены данные ученика или группы</w:t>
            </w:r>
          </w:p>
        </w:tc>
      </w:tr>
      <w:tr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🗑 Удаление</w:t>
            </w:r>
          </w:p>
        </w:tc>
        <w:tc>
          <w:tcPr>
            <w:tcW w:type="dxa" w:w="6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Удалён ученик или группа</w:t>
            </w:r>
          </w:p>
        </w:tc>
      </w:tr>
      <w:tr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📦 Архив</w:t>
            </w:r>
          </w:p>
        </w:tc>
        <w:tc>
          <w:tcPr>
            <w:tcW w:type="dxa" w:w="6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Ученик архивирован</w:t>
            </w:r>
          </w:p>
        </w:tc>
      </w:tr>
      <w:tr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GDPR удаление</w:t>
            </w:r>
          </w:p>
        </w:tc>
        <w:tc>
          <w:tcPr>
            <w:tcW w:type="dxa" w:w="6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Полное удаление всех данных ученика</w:t>
            </w:r>
          </w:p>
        </w:tc>
      </w:tr>
      <w:tr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📱 Скан</w:t>
            </w:r>
          </w:p>
        </w:tc>
        <w:tc>
          <w:tcPr>
            <w:tcW w:type="dxa" w:w="6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Ученик отсканировал QR-код</w:t>
            </w:r>
          </w:p>
        </w:tc>
      </w:tr>
      <w:tr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✏️ Ручная отметка</w:t>
            </w:r>
          </w:p>
        </w:tc>
        <w:tc>
          <w:tcPr>
            <w:tcW w:type="dxa" w:w="6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Учитель вручную отметил ученика</w:t>
            </w:r>
          </w:p>
        </w:tc>
      </w:tr>
      <w:tr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📢 Рассылка</w:t>
            </w:r>
          </w:p>
        </w:tc>
        <w:tc>
          <w:tcPr>
            <w:tcW w:type="dxa" w:w="61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Отправлено сообщение группе родителей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Персональные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🚨 Важное требование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Перед добавлением любого ученика в систему необходимо получить письменное согласие родителя или законного представителя на обработку персональных данных.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11.1 Что собирает система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ФИО ученика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Номер телефона родителя (для WhatsApp)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ФИО родителя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Telegram chat_id родителя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Дату и время прихода ученика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11.2 Права родителей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Каждый родитель вправе потребовать: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Показать, какие данные хранятся об их ребёнке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Исправить неверные данные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Удалить все данные (право на забвение)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Отписаться от уведомлений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При получении такого запроса: откройте карточку ученика → кнопка «⋯» → «🗑 Удалить все данные (GDPR)». Все данные будут безвозвратно удалены.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11.3 Политика конфиденциальности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Страница /privacy содержит полную политику конфиденциальности. Ссылка отображается: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 футере страницы скана — ученики видят при каждом сканировании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На странице помощи /help для родителей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✅ Рекомендация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Отправьте ссылку help (например https://school.kz/help) в родительский чат при первом подключении системы. Это снизит количество вопросов и повысит доверие.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6E8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QR Посещаемость  |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6E8" w:sz="4"/>
      </w:pBdr>
      <w:tabs>
        <w:tab w:val="right" w:pos="8400"/>
      </w:tabs>
    </w:pPr>
    <w:r>
      <w:rPr>
        <w:rFonts w:ascii="Arial" w:cs="Arial" w:eastAsia="Arial" w:hAnsi="Arial"/>
        <w:color w:val="888888"/>
        <w:sz w:val="18"/>
        <w:szCs w:val="18"/>
      </w:rPr>
      <w:t xml:space="preserve">QR Посещаемость — Руководство пользователя</w:t>
    </w:r>
    <w:r>
      <w:rPr>
        <w:rFonts w:ascii="Arial" w:cs="Arial" w:eastAsia="Arial" w:hAnsi="Arial"/>
        <w:color w:val="888888"/>
        <w:sz w:val="18"/>
        <w:szCs w:val="18"/>
      </w:rPr>
      <w:t xml:space="preserve">	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4" w:space="4"/>
      </w:pBdr>
      <w:spacing w:after="180" w:before="360"/>
      <w:outlineLvl w:val="0"/>
    </w:pPr>
    <w:rPr>
      <w:rFonts w:ascii="Arial" w:cs="Arial" w:eastAsia="Arial" w:hAnsi="Arial"/>
      <w:b/>
      <w:bCs/>
      <w:color w:val="2E5F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2026-03-11T18:43:47.902Z</dcterms:created>
  <dcterms:modified xsi:type="dcterms:W3CDTF">2026-03-11T18:43:47.902Z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