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3987" w14:textId="77777777" w:rsidR="00841640" w:rsidRPr="00841640" w:rsidRDefault="00841640" w:rsidP="00841640">
      <w:pPr>
        <w:rPr>
          <w:b/>
          <w:bCs/>
        </w:rPr>
      </w:pPr>
      <w:r w:rsidRPr="00841640">
        <w:rPr>
          <w:rFonts w:ascii="Cambria Math" w:hAnsi="Cambria Math" w:cs="Cambria Math"/>
          <w:b/>
          <w:bCs/>
        </w:rPr>
        <w:t>◑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Спринт</w:t>
      </w:r>
      <w:r w:rsidRPr="00841640">
        <w:rPr>
          <w:b/>
          <w:bCs/>
        </w:rPr>
        <w:t xml:space="preserve"> 4 </w:t>
      </w:r>
      <w:r w:rsidRPr="00841640">
        <w:rPr>
          <w:rFonts w:ascii="Aptos" w:hAnsi="Aptos" w:cs="Aptos"/>
          <w:b/>
          <w:bCs/>
        </w:rPr>
        <w:t>—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Исполнение</w:t>
      </w:r>
      <w:r w:rsidRPr="00841640">
        <w:rPr>
          <w:b/>
          <w:bCs/>
        </w:rPr>
        <w:t xml:space="preserve"> (Demo / testnet) (~60</w:t>
      </w:r>
      <w:r w:rsidRPr="00841640">
        <w:rPr>
          <w:rFonts w:ascii="Aptos" w:hAnsi="Aptos" w:cs="Aptos"/>
          <w:b/>
          <w:bCs/>
        </w:rPr>
        <w:t>–</w:t>
      </w:r>
      <w:r w:rsidRPr="00841640">
        <w:rPr>
          <w:b/>
          <w:bCs/>
        </w:rPr>
        <w:t>70%)</w:t>
      </w:r>
    </w:p>
    <w:p w14:paraId="6AFAD412" w14:textId="77777777" w:rsidR="00841640" w:rsidRPr="00841640" w:rsidRDefault="00841640" w:rsidP="00841640">
      <w:pPr>
        <w:numPr>
          <w:ilvl w:val="0"/>
          <w:numId w:val="1"/>
        </w:numPr>
        <w:rPr>
          <w:lang w:val="en-US"/>
        </w:rPr>
      </w:pPr>
      <w:r w:rsidRPr="00841640">
        <w:rPr>
          <w:lang w:val="en-US"/>
        </w:rPr>
        <w:t xml:space="preserve">Binance REST-executor (executors/api_binance.py) </w:t>
      </w:r>
      <w:r w:rsidRPr="00841640">
        <w:t>реализован</w:t>
      </w:r>
      <w:r w:rsidRPr="00841640">
        <w:rPr>
          <w:lang w:val="en-US"/>
        </w:rPr>
        <w:t>.</w:t>
      </w:r>
    </w:p>
    <w:p w14:paraId="33A6A343" w14:textId="77777777" w:rsidR="00841640" w:rsidRPr="00841640" w:rsidRDefault="00841640" w:rsidP="00841640">
      <w:pPr>
        <w:numPr>
          <w:ilvl w:val="0"/>
          <w:numId w:val="1"/>
        </w:numPr>
      </w:pPr>
      <w:r w:rsidRPr="00841640">
        <w:t>Market/Limit ордера поддерживаются.</w:t>
      </w:r>
    </w:p>
    <w:p w14:paraId="1AD20A66" w14:textId="77777777" w:rsidR="00841640" w:rsidRPr="00841640" w:rsidRDefault="00841640" w:rsidP="00841640">
      <w:pPr>
        <w:numPr>
          <w:ilvl w:val="0"/>
          <w:numId w:val="1"/>
        </w:numPr>
      </w:pPr>
      <w:r w:rsidRPr="00841640">
        <w:t>Сверка позиций (services/reconcile.py) есть, но без фонового запуска.</w:t>
      </w:r>
    </w:p>
    <w:p w14:paraId="06E5A25B" w14:textId="77777777" w:rsidR="00841640" w:rsidRPr="00841640" w:rsidRDefault="00841640" w:rsidP="00841640">
      <w:pPr>
        <w:numPr>
          <w:ilvl w:val="0"/>
          <w:numId w:val="1"/>
        </w:numPr>
      </w:pPr>
      <w:r w:rsidRPr="00841640">
        <w:t>SL/TP через OCO частично реализовано.</w:t>
      </w:r>
      <w:r w:rsidRPr="00841640">
        <w:br/>
      </w:r>
      <w:r w:rsidRPr="00841640">
        <w:rPr>
          <w:b/>
          <w:bCs/>
        </w:rPr>
        <w:t>Нужно:</w:t>
      </w:r>
      <w:r w:rsidRPr="00841640">
        <w:t xml:space="preserve"> довязать постановку защитных ордеров и периодическую сверку.</w:t>
      </w:r>
    </w:p>
    <w:p w14:paraId="3292327C" w14:textId="77777777" w:rsidR="00841640" w:rsidRPr="00841640" w:rsidRDefault="00841640" w:rsidP="00841640">
      <w:pPr>
        <w:rPr>
          <w:b/>
          <w:bCs/>
        </w:rPr>
      </w:pPr>
      <w:r w:rsidRPr="00841640">
        <w:rPr>
          <w:rFonts w:ascii="Cambria Math" w:hAnsi="Cambria Math" w:cs="Cambria Math"/>
          <w:b/>
          <w:bCs/>
        </w:rPr>
        <w:t>◑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Спринт</w:t>
      </w:r>
      <w:r w:rsidRPr="00841640">
        <w:rPr>
          <w:b/>
          <w:bCs/>
        </w:rPr>
        <w:t xml:space="preserve"> 5 </w:t>
      </w:r>
      <w:r w:rsidRPr="00841640">
        <w:rPr>
          <w:rFonts w:ascii="Aptos" w:hAnsi="Aptos" w:cs="Aptos"/>
          <w:b/>
          <w:bCs/>
        </w:rPr>
        <w:t>—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Риск</w:t>
      </w:r>
      <w:r w:rsidRPr="00841640">
        <w:rPr>
          <w:b/>
          <w:bCs/>
        </w:rPr>
        <w:t>-</w:t>
      </w:r>
      <w:r w:rsidRPr="00841640">
        <w:rPr>
          <w:rFonts w:ascii="Aptos" w:hAnsi="Aptos" w:cs="Aptos"/>
          <w:b/>
          <w:bCs/>
        </w:rPr>
        <w:t>менеджмент</w:t>
      </w:r>
      <w:r w:rsidRPr="00841640">
        <w:rPr>
          <w:b/>
          <w:bCs/>
        </w:rPr>
        <w:t xml:space="preserve"> (~50%)</w:t>
      </w:r>
    </w:p>
    <w:p w14:paraId="2DA78615" w14:textId="77777777" w:rsidR="00841640" w:rsidRPr="00841640" w:rsidRDefault="00841640" w:rsidP="00841640">
      <w:pPr>
        <w:numPr>
          <w:ilvl w:val="0"/>
          <w:numId w:val="2"/>
        </w:numPr>
      </w:pPr>
      <w:r w:rsidRPr="00841640">
        <w:t>SL/TP/Trail на paper-уровне работают.</w:t>
      </w:r>
    </w:p>
    <w:p w14:paraId="0ECF8E9A" w14:textId="77777777" w:rsidR="00841640" w:rsidRPr="00841640" w:rsidRDefault="00841640" w:rsidP="00841640">
      <w:pPr>
        <w:numPr>
          <w:ilvl w:val="0"/>
          <w:numId w:val="2"/>
        </w:numPr>
      </w:pPr>
      <w:r w:rsidRPr="00841640">
        <w:rPr>
          <w:lang w:val="en-US"/>
        </w:rPr>
        <w:t xml:space="preserve">Dead-man (risk/deadman.py) </w:t>
      </w:r>
      <w:r w:rsidRPr="00841640">
        <w:t>и</w:t>
      </w:r>
      <w:r w:rsidRPr="00841640">
        <w:rPr>
          <w:lang w:val="en-US"/>
        </w:rPr>
        <w:t xml:space="preserve"> position sizing (risk/position_sizing.py) </w:t>
      </w:r>
      <w:r w:rsidRPr="00841640">
        <w:t>есть</w:t>
      </w:r>
      <w:r w:rsidRPr="00841640">
        <w:rPr>
          <w:lang w:val="en-US"/>
        </w:rPr>
        <w:t xml:space="preserve"> </w:t>
      </w:r>
      <w:r w:rsidRPr="00841640">
        <w:t>как</w:t>
      </w:r>
      <w:r w:rsidRPr="00841640">
        <w:rPr>
          <w:lang w:val="en-US"/>
        </w:rPr>
        <w:t xml:space="preserve"> </w:t>
      </w:r>
      <w:r w:rsidRPr="00841640">
        <w:t>каркасы</w:t>
      </w:r>
      <w:r w:rsidRPr="00841640">
        <w:rPr>
          <w:lang w:val="en-US"/>
        </w:rPr>
        <w:t>.</w:t>
      </w:r>
      <w:r w:rsidRPr="00841640">
        <w:rPr>
          <w:lang w:val="en-US"/>
        </w:rPr>
        <w:br/>
      </w:r>
      <w:r w:rsidRPr="00841640">
        <w:rPr>
          <w:b/>
          <w:bCs/>
        </w:rPr>
        <w:t>Нужно:</w:t>
      </w:r>
      <w:r w:rsidRPr="00841640">
        <w:t xml:space="preserve"> внедрить лимит риска ≤1%, дневной стоп и лимит сделок в services/trading_service.py.</w:t>
      </w:r>
    </w:p>
    <w:p w14:paraId="4B9E5B8C" w14:textId="77777777" w:rsidR="00841640" w:rsidRPr="00841640" w:rsidRDefault="00841640" w:rsidP="00841640">
      <w:pPr>
        <w:rPr>
          <w:b/>
          <w:bCs/>
        </w:rPr>
      </w:pPr>
      <w:r w:rsidRPr="00841640">
        <w:rPr>
          <w:b/>
          <w:bCs/>
        </w:rPr>
        <w:t>○ Спринт 6 — Витрина (Web UI) (~20%)</w:t>
      </w:r>
    </w:p>
    <w:p w14:paraId="152AED24" w14:textId="77777777" w:rsidR="00841640" w:rsidRPr="00841640" w:rsidRDefault="00841640" w:rsidP="00841640">
      <w:pPr>
        <w:numPr>
          <w:ilvl w:val="0"/>
          <w:numId w:val="3"/>
        </w:numPr>
      </w:pPr>
      <w:r w:rsidRPr="00841640">
        <w:t>Бэкенд-роуты есть (routers/ui.py).</w:t>
      </w:r>
    </w:p>
    <w:p w14:paraId="2AD84B68" w14:textId="77777777" w:rsidR="00841640" w:rsidRPr="00841640" w:rsidRDefault="00841640" w:rsidP="00841640">
      <w:pPr>
        <w:numPr>
          <w:ilvl w:val="0"/>
          <w:numId w:val="3"/>
        </w:numPr>
      </w:pPr>
      <w:r w:rsidRPr="00841640">
        <w:t>HTMX/Tailwind UI отсутствует.</w:t>
      </w:r>
      <w:r w:rsidRPr="00841640">
        <w:br/>
      </w:r>
      <w:r w:rsidRPr="00841640">
        <w:rPr>
          <w:b/>
          <w:bCs/>
        </w:rPr>
        <w:t>Нужно:</w:t>
      </w:r>
      <w:r w:rsidRPr="00841640">
        <w:t xml:space="preserve"> реализовать UI для баланса, позиций, PnL и журнала ордеров.</w:t>
      </w:r>
    </w:p>
    <w:p w14:paraId="46D199A4" w14:textId="77777777" w:rsidR="00841640" w:rsidRPr="00841640" w:rsidRDefault="00841640" w:rsidP="00841640">
      <w:pPr>
        <w:rPr>
          <w:b/>
          <w:bCs/>
        </w:rPr>
      </w:pPr>
      <w:r w:rsidRPr="00841640">
        <w:rPr>
          <w:b/>
          <w:bCs/>
        </w:rPr>
        <w:t>○ Спринт 7 — Новости и AI-фильтр (~10%)</w:t>
      </w:r>
    </w:p>
    <w:p w14:paraId="71FFFFA4" w14:textId="77777777" w:rsidR="00841640" w:rsidRPr="00841640" w:rsidRDefault="00841640" w:rsidP="00841640">
      <w:pPr>
        <w:numPr>
          <w:ilvl w:val="0"/>
          <w:numId w:val="4"/>
        </w:numPr>
      </w:pPr>
      <w:r w:rsidRPr="00841640">
        <w:t>Модули новостей/NLP отсутствуют.</w:t>
      </w:r>
      <w:r w:rsidRPr="00841640">
        <w:br/>
      </w:r>
      <w:r w:rsidRPr="00841640">
        <w:rPr>
          <w:b/>
          <w:bCs/>
        </w:rPr>
        <w:t>Нужно:</w:t>
      </w:r>
      <w:r w:rsidRPr="00841640">
        <w:t xml:space="preserve"> RSS-агрегация и тональность.</w:t>
      </w:r>
    </w:p>
    <w:p w14:paraId="04FF3955" w14:textId="77777777" w:rsidR="00841640" w:rsidRPr="00841640" w:rsidRDefault="00841640" w:rsidP="00841640">
      <w:pPr>
        <w:rPr>
          <w:b/>
          <w:bCs/>
        </w:rPr>
      </w:pPr>
      <w:r w:rsidRPr="00841640">
        <w:rPr>
          <w:rFonts w:ascii="Cambria Math" w:hAnsi="Cambria Math" w:cs="Cambria Math"/>
          <w:b/>
          <w:bCs/>
        </w:rPr>
        <w:t>◑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Спринт</w:t>
      </w:r>
      <w:r w:rsidRPr="00841640">
        <w:rPr>
          <w:b/>
          <w:bCs/>
        </w:rPr>
        <w:t xml:space="preserve"> 8 </w:t>
      </w:r>
      <w:r w:rsidRPr="00841640">
        <w:rPr>
          <w:rFonts w:ascii="Aptos" w:hAnsi="Aptos" w:cs="Aptos"/>
          <w:b/>
          <w:bCs/>
        </w:rPr>
        <w:t>—</w:t>
      </w:r>
      <w:r w:rsidRPr="00841640">
        <w:rPr>
          <w:b/>
          <w:bCs/>
        </w:rPr>
        <w:t xml:space="preserve"> </w:t>
      </w:r>
      <w:r w:rsidRPr="00841640">
        <w:rPr>
          <w:rFonts w:ascii="Aptos" w:hAnsi="Aptos" w:cs="Aptos"/>
          <w:b/>
          <w:bCs/>
        </w:rPr>
        <w:t>Автовосстановление</w:t>
      </w:r>
      <w:r w:rsidRPr="00841640">
        <w:rPr>
          <w:b/>
          <w:bCs/>
        </w:rPr>
        <w:t xml:space="preserve"> (~30</w:t>
      </w:r>
      <w:r w:rsidRPr="00841640">
        <w:rPr>
          <w:rFonts w:ascii="Aptos" w:hAnsi="Aptos" w:cs="Aptos"/>
          <w:b/>
          <w:bCs/>
        </w:rPr>
        <w:t>–</w:t>
      </w:r>
      <w:r w:rsidRPr="00841640">
        <w:rPr>
          <w:b/>
          <w:bCs/>
        </w:rPr>
        <w:t>40%)</w:t>
      </w:r>
    </w:p>
    <w:p w14:paraId="4E472401" w14:textId="77777777" w:rsidR="00841640" w:rsidRPr="00841640" w:rsidRDefault="00841640" w:rsidP="00841640">
      <w:pPr>
        <w:numPr>
          <w:ilvl w:val="0"/>
          <w:numId w:val="5"/>
        </w:numPr>
      </w:pPr>
      <w:r w:rsidRPr="00841640">
        <w:t>Каркасы reconcile и deadman есть.</w:t>
      </w:r>
    </w:p>
    <w:p w14:paraId="1A3D2810" w14:textId="77777777" w:rsidR="00841640" w:rsidRPr="00841640" w:rsidRDefault="00841640" w:rsidP="00841640">
      <w:pPr>
        <w:numPr>
          <w:ilvl w:val="0"/>
          <w:numId w:val="5"/>
        </w:numPr>
      </w:pPr>
      <w:r w:rsidRPr="00841640">
        <w:t>Нет фонового воркера/cron для авто-сверки.</w:t>
      </w:r>
      <w:r w:rsidRPr="00841640">
        <w:br/>
      </w:r>
      <w:r w:rsidRPr="00841640">
        <w:rPr>
          <w:b/>
          <w:bCs/>
        </w:rPr>
        <w:t>Нужно:</w:t>
      </w:r>
      <w:r w:rsidRPr="00841640">
        <w:t xml:space="preserve"> добавить apscheduler/watchdog для регулярной сверки и рестартов.</w:t>
      </w:r>
    </w:p>
    <w:p w14:paraId="24AEBE11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286"/>
    <w:multiLevelType w:val="multilevel"/>
    <w:tmpl w:val="B4B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C7A28"/>
    <w:multiLevelType w:val="multilevel"/>
    <w:tmpl w:val="447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C2D68"/>
    <w:multiLevelType w:val="multilevel"/>
    <w:tmpl w:val="587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E5F66"/>
    <w:multiLevelType w:val="multilevel"/>
    <w:tmpl w:val="430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F799E"/>
    <w:multiLevelType w:val="multilevel"/>
    <w:tmpl w:val="DB68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935475">
    <w:abstractNumId w:val="3"/>
  </w:num>
  <w:num w:numId="2" w16cid:durableId="217713286">
    <w:abstractNumId w:val="2"/>
  </w:num>
  <w:num w:numId="3" w16cid:durableId="90245467">
    <w:abstractNumId w:val="4"/>
  </w:num>
  <w:num w:numId="4" w16cid:durableId="1580554944">
    <w:abstractNumId w:val="0"/>
  </w:num>
  <w:num w:numId="5" w16cid:durableId="22908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5"/>
    <w:rsid w:val="004553FA"/>
    <w:rsid w:val="00841640"/>
    <w:rsid w:val="00AA54B2"/>
    <w:rsid w:val="00BD4485"/>
    <w:rsid w:val="00E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F7ECB-35CB-47B8-8628-12B262C1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4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4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4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4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4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4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4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4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4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4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4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4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4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2</cp:revision>
  <dcterms:created xsi:type="dcterms:W3CDTF">2025-09-01T15:34:00Z</dcterms:created>
  <dcterms:modified xsi:type="dcterms:W3CDTF">2025-09-01T15:35:00Z</dcterms:modified>
</cp:coreProperties>
</file>