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E3256" w14:textId="77777777" w:rsidR="00285C1D" w:rsidRDefault="00285C1D">
      <w:pPr>
        <w:spacing w:before="1440" w:after="200"/>
      </w:pPr>
    </w:p>
    <w:p w14:paraId="0ADDE30A" w14:textId="77777777" w:rsidR="00285C1D" w:rsidRDefault="00000000">
      <w:pPr>
        <w:spacing w:after="200"/>
        <w:jc w:val="center"/>
      </w:pPr>
      <w:r>
        <w:rPr>
          <w:b/>
          <w:bCs/>
          <w:color w:val="1E3A5F"/>
          <w:sz w:val="40"/>
          <w:szCs w:val="40"/>
        </w:rPr>
        <w:t>ТЕХНИЧЕСКОЕ ЗАДАНИЕ</w:t>
      </w:r>
    </w:p>
    <w:p w14:paraId="7D5BA948" w14:textId="77777777" w:rsidR="00285C1D" w:rsidRDefault="00000000">
      <w:pPr>
        <w:spacing w:after="120"/>
        <w:jc w:val="center"/>
      </w:pPr>
      <w:r>
        <w:rPr>
          <w:color w:val="6B7280"/>
          <w:sz w:val="24"/>
          <w:szCs w:val="24"/>
        </w:rPr>
        <w:t>Хакатон 2025</w:t>
      </w:r>
    </w:p>
    <w:p w14:paraId="407A2744" w14:textId="3F0D08C7" w:rsidR="00285C1D" w:rsidRDefault="00000000">
      <w:pPr>
        <w:pBdr>
          <w:bottom w:val="single" w:sz="6" w:space="1" w:color="2563EB"/>
        </w:pBdr>
        <w:spacing w:before="200" w:after="120"/>
        <w:jc w:val="center"/>
      </w:pPr>
      <w:r>
        <w:rPr>
          <w:b/>
          <w:bCs/>
          <w:color w:val="2563EB"/>
          <w:sz w:val="36"/>
          <w:szCs w:val="36"/>
        </w:rPr>
        <w:t>Med</w:t>
      </w:r>
      <w:r w:rsidR="00F773E2">
        <w:rPr>
          <w:b/>
          <w:bCs/>
          <w:color w:val="2563EB"/>
          <w:sz w:val="36"/>
          <w:szCs w:val="36"/>
          <w:lang w:val="en-US"/>
        </w:rPr>
        <w:t>Service</w:t>
      </w:r>
      <w:r>
        <w:rPr>
          <w:b/>
          <w:bCs/>
          <w:color w:val="2563EB"/>
          <w:sz w:val="36"/>
          <w:szCs w:val="36"/>
        </w:rPr>
        <w:t>Price.kz</w:t>
      </w:r>
    </w:p>
    <w:p w14:paraId="29413C23" w14:textId="77777777" w:rsidR="00285C1D" w:rsidRDefault="00000000">
      <w:pPr>
        <w:spacing w:before="120" w:after="2880"/>
        <w:jc w:val="center"/>
      </w:pPr>
      <w:r>
        <w:rPr>
          <w:i/>
          <w:iCs/>
          <w:color w:val="374151"/>
          <w:sz w:val="24"/>
          <w:szCs w:val="24"/>
        </w:rPr>
        <w:t>Агрегатор и сравнение цен на медицинские услуги в Казахстане</w:t>
      </w:r>
    </w:p>
    <w:p w14:paraId="46ACDBCA" w14:textId="77777777" w:rsidR="00285C1D" w:rsidRDefault="00000000">
      <w:r>
        <w:br w:type="page"/>
      </w:r>
    </w:p>
    <w:p w14:paraId="70789C63" w14:textId="77777777" w:rsidR="00285C1D" w:rsidRDefault="00000000">
      <w:pPr>
        <w:pStyle w:val="1"/>
      </w:pPr>
      <w:r>
        <w:lastRenderedPageBreak/>
        <w:t>1. Цель и контекст</w:t>
      </w:r>
    </w:p>
    <w:p w14:paraId="5E147128" w14:textId="25F466AF" w:rsidR="00285C1D" w:rsidRDefault="00000000">
      <w:pPr>
        <w:spacing w:before="60" w:after="60"/>
      </w:pPr>
      <w:r>
        <w:t>Создать MVP веб-платформы Med</w:t>
      </w:r>
      <w:r w:rsidR="00F773E2">
        <w:rPr>
          <w:lang w:val="en-US"/>
        </w:rPr>
        <w:t>Service</w:t>
      </w:r>
      <w:r>
        <w:t>Price.kz — агрегатора цен на медицинские услуги (анализы, приёмы врачей, диагностику) в Казахстане. Платформа автоматически собирает актуальные прайсы с открытых источников в интернете, структурирует их и предоставляет пользователю удобный интерфейс для сравнения цен и выбора наиболее выгодного предложения — по аналогии с сервисом Aviasales, но для медицины.</w:t>
      </w:r>
    </w:p>
    <w:p w14:paraId="5145FAA6" w14:textId="77777777" w:rsidR="00285C1D" w:rsidRDefault="00285C1D">
      <w:pPr>
        <w:spacing w:before="60" w:after="60"/>
      </w:pPr>
    </w:p>
    <w:p w14:paraId="04AD9A75" w14:textId="77777777" w:rsidR="00285C1D" w:rsidRDefault="00000000">
      <w:pPr>
        <w:spacing w:before="60" w:after="60"/>
      </w:pPr>
      <w:r>
        <w:t>Проблема: пациент вынужден обходить десятки сайтов клиник вручную, чтобы сравнить стоимость анализа крови, приёма терапевта или УЗИ. Рынок непрозрачен, цены нигде не агрегированы.</w:t>
      </w:r>
    </w:p>
    <w:p w14:paraId="130B406A" w14:textId="77777777" w:rsidR="00285C1D" w:rsidRDefault="00000000">
      <w:pPr>
        <w:pStyle w:val="1"/>
      </w:pPr>
      <w:r>
        <w:t>2. Источники данных</w:t>
      </w:r>
    </w:p>
    <w:p w14:paraId="31B2E80B" w14:textId="77777777" w:rsidR="00285C1D" w:rsidRDefault="00000000">
      <w:pPr>
        <w:pStyle w:val="2"/>
      </w:pPr>
      <w:r>
        <w:t>2.1 Целевые источники для парсинга</w:t>
      </w:r>
    </w:p>
    <w:p w14:paraId="377CB70D" w14:textId="77777777" w:rsidR="00285C1D" w:rsidRDefault="00000000">
      <w:pPr>
        <w:spacing w:before="60" w:after="60"/>
      </w:pPr>
      <w:r>
        <w:t>Участники самостоятельно определяют финальный перечень источников исходя из доступности. Ниже приведён ориентировочный список:</w:t>
      </w:r>
    </w:p>
    <w:p w14:paraId="46874B62" w14:textId="77777777" w:rsidR="00285C1D" w:rsidRDefault="00285C1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9"/>
        <w:gridCol w:w="3337"/>
        <w:gridCol w:w="2880"/>
      </w:tblGrid>
      <w:tr w:rsidR="00285C1D" w14:paraId="2E9B93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CA63" w14:textId="77777777" w:rsidR="00285C1D" w:rsidRDefault="00000000">
            <w:r>
              <w:rPr>
                <w:b/>
                <w:bCs/>
                <w:color w:val="FFFFFF"/>
              </w:rPr>
              <w:t>Источник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255C" w14:textId="77777777" w:rsidR="00285C1D" w:rsidRDefault="00000000">
            <w:r>
              <w:rPr>
                <w:b/>
                <w:bCs/>
                <w:color w:val="FFFFFF"/>
              </w:rPr>
              <w:t>Тип данных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1BC1" w14:textId="77777777" w:rsidR="00285C1D" w:rsidRDefault="00000000">
            <w:r>
              <w:rPr>
                <w:b/>
                <w:bCs/>
                <w:color w:val="FFFFFF"/>
              </w:rPr>
              <w:t>Формат</w:t>
            </w:r>
          </w:p>
        </w:tc>
      </w:tr>
      <w:tr w:rsidR="00285C1D" w14:paraId="19120D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498C" w14:textId="77777777" w:rsidR="00285C1D" w:rsidRDefault="00000000">
            <w:r>
              <w:rPr>
                <w:color w:val="000000"/>
              </w:rPr>
              <w:t>kdl.kz / kdlolymp.kz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4D2F" w14:textId="77777777" w:rsidR="00285C1D" w:rsidRDefault="00000000">
            <w:r>
              <w:rPr>
                <w:color w:val="000000"/>
              </w:rPr>
              <w:t>Лаборатория KDL — анализы, цены, сроки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EF4C" w14:textId="77777777" w:rsidR="00285C1D" w:rsidRDefault="00000000">
            <w:r>
              <w:rPr>
                <w:color w:val="000000"/>
              </w:rPr>
              <w:t>HTML-страницы, прайс-листы</w:t>
            </w:r>
          </w:p>
        </w:tc>
      </w:tr>
      <w:tr w:rsidR="00285C1D" w14:paraId="7DF3B8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621A" w14:textId="77777777" w:rsidR="00285C1D" w:rsidRDefault="00000000">
            <w:r>
              <w:rPr>
                <w:color w:val="000000"/>
              </w:rPr>
              <w:t>doq.kz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7A1A" w14:textId="77777777" w:rsidR="00285C1D" w:rsidRDefault="00000000">
            <w:r>
              <w:rPr>
                <w:color w:val="000000"/>
              </w:rPr>
              <w:t>Агрегатор клиник — приёмы врачей, стоимость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1E8B" w14:textId="77777777" w:rsidR="00285C1D" w:rsidRDefault="00000000">
            <w:r>
              <w:rPr>
                <w:color w:val="000000"/>
              </w:rPr>
              <w:t>HTML/JSON API</w:t>
            </w:r>
          </w:p>
        </w:tc>
      </w:tr>
      <w:tr w:rsidR="00285C1D" w14:paraId="19C58E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3AEB" w14:textId="77777777" w:rsidR="00285C1D" w:rsidRDefault="00000000">
            <w:r>
              <w:rPr>
                <w:color w:val="000000"/>
              </w:rPr>
              <w:t>invitro.kz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EDDD" w14:textId="77777777" w:rsidR="00285C1D" w:rsidRDefault="00000000">
            <w:r>
              <w:rPr>
                <w:color w:val="000000"/>
              </w:rPr>
              <w:t>Инвитро — лабораторные исследования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FC60" w14:textId="77777777" w:rsidR="00285C1D" w:rsidRDefault="00000000">
            <w:r>
              <w:rPr>
                <w:color w:val="000000"/>
              </w:rPr>
              <w:t>HTML, PDF</w:t>
            </w:r>
          </w:p>
        </w:tc>
      </w:tr>
      <w:tr w:rsidR="00285C1D" w14:paraId="1B3D15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0B49" w14:textId="77777777" w:rsidR="00285C1D" w:rsidRDefault="00000000">
            <w:r>
              <w:rPr>
                <w:color w:val="000000"/>
              </w:rPr>
              <w:t>helix.kz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D6B8" w14:textId="77777777" w:rsidR="00285C1D" w:rsidRDefault="00000000">
            <w:r>
              <w:rPr>
                <w:color w:val="000000"/>
              </w:rPr>
              <w:t>Хеликс — анализы и диагностика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0106" w14:textId="77777777" w:rsidR="00285C1D" w:rsidRDefault="00000000">
            <w:r>
              <w:rPr>
                <w:color w:val="000000"/>
              </w:rPr>
              <w:t>HTML</w:t>
            </w:r>
          </w:p>
        </w:tc>
      </w:tr>
      <w:tr w:rsidR="00285C1D" w14:paraId="570DAD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4812" w14:textId="77777777" w:rsidR="00285C1D" w:rsidRDefault="00000000">
            <w:r>
              <w:rPr>
                <w:color w:val="000000"/>
              </w:rPr>
              <w:t>olymp.kz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9847" w14:textId="77777777" w:rsidR="00285C1D" w:rsidRDefault="00000000">
            <w:r>
              <w:rPr>
                <w:color w:val="000000"/>
              </w:rPr>
              <w:t>Медцентр Олимп — широкий спектр услуг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CF68" w14:textId="77777777" w:rsidR="00285C1D" w:rsidRDefault="00000000">
            <w:r>
              <w:rPr>
                <w:color w:val="000000"/>
              </w:rPr>
              <w:t>HTML, PDF</w:t>
            </w:r>
          </w:p>
        </w:tc>
      </w:tr>
      <w:tr w:rsidR="00285C1D" w14:paraId="5398FB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0D75" w14:textId="77777777" w:rsidR="00285C1D" w:rsidRDefault="00000000">
            <w:r>
              <w:rPr>
                <w:color w:val="000000"/>
              </w:rPr>
              <w:t>medel.kz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1D85" w14:textId="77777777" w:rsidR="00285C1D" w:rsidRDefault="00000000">
            <w:r>
              <w:rPr>
                <w:color w:val="000000"/>
              </w:rPr>
              <w:t>МЕДЭЛ — многопрофильная клиника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2CE3" w14:textId="77777777" w:rsidR="00285C1D" w:rsidRDefault="00000000">
            <w:r>
              <w:rPr>
                <w:color w:val="000000"/>
              </w:rPr>
              <w:t>HTML</w:t>
            </w:r>
          </w:p>
        </w:tc>
      </w:tr>
      <w:tr w:rsidR="00285C1D" w14:paraId="3A2498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9A5A" w14:textId="77777777" w:rsidR="00285C1D" w:rsidRDefault="00000000">
            <w:r>
              <w:rPr>
                <w:color w:val="000000"/>
              </w:rPr>
              <w:t>aksai-clinic.kz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2EFC" w14:textId="77777777" w:rsidR="00285C1D" w:rsidRDefault="00000000">
            <w:r>
              <w:rPr>
                <w:color w:val="000000"/>
              </w:rPr>
              <w:t>Региональные клиники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4D8B" w14:textId="77777777" w:rsidR="00285C1D" w:rsidRDefault="00000000">
            <w:r>
              <w:rPr>
                <w:color w:val="000000"/>
              </w:rPr>
              <w:t>HTML</w:t>
            </w:r>
          </w:p>
        </w:tc>
      </w:tr>
      <w:tr w:rsidR="00285C1D" w14:paraId="70D078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D922" w14:textId="77777777" w:rsidR="00285C1D" w:rsidRDefault="00000000">
            <w:r>
              <w:rPr>
                <w:color w:val="000000"/>
              </w:rPr>
              <w:t>mck.kz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C4B9" w14:textId="77777777" w:rsidR="00285C1D" w:rsidRDefault="00000000">
            <w:r>
              <w:rPr>
                <w:color w:val="000000"/>
              </w:rPr>
              <w:t>Медицинский центр МЦК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98BE" w14:textId="77777777" w:rsidR="00285C1D" w:rsidRDefault="00000000">
            <w:r>
              <w:rPr>
                <w:color w:val="000000"/>
              </w:rPr>
              <w:t>HTML</w:t>
            </w:r>
          </w:p>
        </w:tc>
      </w:tr>
      <w:tr w:rsidR="00285C1D" w14:paraId="62B1F0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10DF" w14:textId="77777777" w:rsidR="00285C1D" w:rsidRDefault="00000000">
            <w:r>
              <w:rPr>
                <w:color w:val="000000"/>
              </w:rPr>
              <w:t>сайты городских и областных клиник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E199" w14:textId="77777777" w:rsidR="00285C1D" w:rsidRDefault="00000000">
            <w:r>
              <w:rPr>
                <w:color w:val="000000"/>
              </w:rPr>
              <w:t>Государственные и частные клиники РК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9954" w14:textId="77777777" w:rsidR="00285C1D" w:rsidRDefault="00000000">
            <w:r>
              <w:rPr>
                <w:color w:val="000000"/>
              </w:rPr>
              <w:t>HTML, PDF, DOCX</w:t>
            </w:r>
          </w:p>
        </w:tc>
      </w:tr>
      <w:tr w:rsidR="00285C1D" w14:paraId="1C8BC7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A92A" w14:textId="77777777" w:rsidR="00285C1D" w:rsidRDefault="00000000">
            <w:r>
              <w:rPr>
                <w:color w:val="000000"/>
              </w:rPr>
              <w:t>2gis.kz / Google Maps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9A49" w14:textId="77777777" w:rsidR="00285C1D" w:rsidRDefault="00000000">
            <w:r>
              <w:rPr>
                <w:color w:val="000000"/>
              </w:rPr>
              <w:t>Адреса, режим работы клиник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96D1" w14:textId="77777777" w:rsidR="00285C1D" w:rsidRDefault="00000000">
            <w:r>
              <w:rPr>
                <w:color w:val="000000"/>
              </w:rPr>
              <w:t>API / HTML</w:t>
            </w:r>
          </w:p>
        </w:tc>
      </w:tr>
    </w:tbl>
    <w:p w14:paraId="39802F99" w14:textId="77777777" w:rsidR="00285C1D" w:rsidRDefault="00285C1D">
      <w:pPr>
        <w:spacing w:before="60" w:after="60"/>
      </w:pPr>
    </w:p>
    <w:p w14:paraId="05AEDC26" w14:textId="77777777" w:rsidR="00285C1D" w:rsidRDefault="00000000">
      <w:pPr>
        <w:spacing w:before="60" w:after="60"/>
      </w:pPr>
      <w:r>
        <w:rPr>
          <w:i/>
          <w:iCs/>
        </w:rPr>
        <w:t>Участники вправе добавлять дополнительные источники по своему усмотрению. Приветствуется охват максимального числа городов Казахстана (Алматы, Астана, Шымкент, Актобе, Павлодар и др.).</w:t>
      </w:r>
    </w:p>
    <w:p w14:paraId="20404FEF" w14:textId="77777777" w:rsidR="00285C1D" w:rsidRDefault="00000000">
      <w:pPr>
        <w:pStyle w:val="2"/>
      </w:pPr>
      <w:r>
        <w:t>2.2 Структура собираемых данных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1"/>
        <w:gridCol w:w="2468"/>
        <w:gridCol w:w="3237"/>
      </w:tblGrid>
      <w:tr w:rsidR="00285C1D" w14:paraId="6B3B7D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4B28" w14:textId="77777777" w:rsidR="00285C1D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145F" w14:textId="77777777" w:rsidR="00285C1D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6E5B" w14:textId="77777777" w:rsidR="00285C1D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285C1D" w14:paraId="2860FC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2016" w14:textId="77777777" w:rsidR="00285C1D" w:rsidRDefault="00000000">
            <w:r>
              <w:rPr>
                <w:color w:val="000000"/>
              </w:rPr>
              <w:t>clinic_id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C96D" w14:textId="77777777" w:rsidR="00285C1D" w:rsidRDefault="00000000">
            <w:r>
              <w:rPr>
                <w:color w:val="000000"/>
              </w:rPr>
              <w:t>uuid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47D8" w14:textId="77777777" w:rsidR="00285C1D" w:rsidRDefault="00000000">
            <w:r>
              <w:rPr>
                <w:color w:val="000000"/>
              </w:rPr>
              <w:t>Уникальный идентификатор клиники</w:t>
            </w:r>
          </w:p>
        </w:tc>
      </w:tr>
      <w:tr w:rsidR="00285C1D" w14:paraId="5F3471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8A7F" w14:textId="77777777" w:rsidR="00285C1D" w:rsidRDefault="00000000">
            <w:r>
              <w:rPr>
                <w:color w:val="000000"/>
              </w:rPr>
              <w:t>clinic_name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E64E" w14:textId="77777777" w:rsidR="00285C1D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12B5" w14:textId="77777777" w:rsidR="00285C1D" w:rsidRDefault="00000000">
            <w:r>
              <w:rPr>
                <w:color w:val="000000"/>
              </w:rPr>
              <w:t>Название клиники</w:t>
            </w:r>
          </w:p>
        </w:tc>
      </w:tr>
      <w:tr w:rsidR="00285C1D" w14:paraId="361D2E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8F2F" w14:textId="77777777" w:rsidR="00285C1D" w:rsidRDefault="00000000">
            <w:r>
              <w:rPr>
                <w:color w:val="000000"/>
              </w:rPr>
              <w:lastRenderedPageBreak/>
              <w:t>city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FDAD" w14:textId="77777777" w:rsidR="00285C1D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BC93" w14:textId="77777777" w:rsidR="00285C1D" w:rsidRDefault="00000000">
            <w:r>
              <w:rPr>
                <w:color w:val="000000"/>
              </w:rPr>
              <w:t>Город</w:t>
            </w:r>
          </w:p>
        </w:tc>
      </w:tr>
      <w:tr w:rsidR="00285C1D" w14:paraId="0586CE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9342" w14:textId="77777777" w:rsidR="00285C1D" w:rsidRDefault="00000000">
            <w:r>
              <w:rPr>
                <w:color w:val="000000"/>
              </w:rPr>
              <w:t>address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0CEA" w14:textId="77777777" w:rsidR="00285C1D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40DB" w14:textId="77777777" w:rsidR="00285C1D" w:rsidRDefault="00000000">
            <w:r>
              <w:rPr>
                <w:color w:val="000000"/>
              </w:rPr>
              <w:t>Адрес</w:t>
            </w:r>
          </w:p>
        </w:tc>
      </w:tr>
      <w:tr w:rsidR="00285C1D" w14:paraId="3E8FFF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4B01" w14:textId="77777777" w:rsidR="00285C1D" w:rsidRDefault="00000000">
            <w:r>
              <w:rPr>
                <w:color w:val="000000"/>
              </w:rPr>
              <w:t>phone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159E" w14:textId="77777777" w:rsidR="00285C1D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2757" w14:textId="77777777" w:rsidR="00285C1D" w:rsidRDefault="00000000">
            <w:r>
              <w:rPr>
                <w:color w:val="000000"/>
              </w:rPr>
              <w:t>Телефон</w:t>
            </w:r>
          </w:p>
        </w:tc>
      </w:tr>
      <w:tr w:rsidR="00285C1D" w14:paraId="2CB6DE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3715" w14:textId="77777777" w:rsidR="00285C1D" w:rsidRDefault="00000000">
            <w:r>
              <w:rPr>
                <w:color w:val="000000"/>
              </w:rPr>
              <w:t>working_hours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EA5C" w14:textId="77777777" w:rsidR="00285C1D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9B12" w14:textId="77777777" w:rsidR="00285C1D" w:rsidRDefault="00000000">
            <w:r>
              <w:rPr>
                <w:color w:val="000000"/>
              </w:rPr>
              <w:t>Режим работы</w:t>
            </w:r>
          </w:p>
        </w:tc>
      </w:tr>
      <w:tr w:rsidR="00285C1D" w14:paraId="05859C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8458" w14:textId="77777777" w:rsidR="00285C1D" w:rsidRDefault="00000000">
            <w:r>
              <w:rPr>
                <w:color w:val="000000"/>
              </w:rPr>
              <w:t>source_url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3256" w14:textId="77777777" w:rsidR="00285C1D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C536" w14:textId="77777777" w:rsidR="00285C1D" w:rsidRDefault="00000000">
            <w:r>
              <w:rPr>
                <w:color w:val="000000"/>
              </w:rPr>
              <w:t>URL источника данных</w:t>
            </w:r>
          </w:p>
        </w:tc>
      </w:tr>
      <w:tr w:rsidR="00285C1D" w14:paraId="78168D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86EE" w14:textId="77777777" w:rsidR="00285C1D" w:rsidRDefault="00000000">
            <w:r>
              <w:rPr>
                <w:color w:val="000000"/>
              </w:rPr>
              <w:t>service_id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4B1B" w14:textId="77777777" w:rsidR="00285C1D" w:rsidRDefault="00000000">
            <w:r>
              <w:rPr>
                <w:color w:val="000000"/>
              </w:rPr>
              <w:t>uuid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FAFD" w14:textId="77777777" w:rsidR="00285C1D" w:rsidRDefault="00000000">
            <w:r>
              <w:rPr>
                <w:color w:val="000000"/>
              </w:rPr>
              <w:t>Уникальный идентификатор услуги</w:t>
            </w:r>
          </w:p>
        </w:tc>
      </w:tr>
      <w:tr w:rsidR="00285C1D" w14:paraId="0F52E4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E601" w14:textId="77777777" w:rsidR="00285C1D" w:rsidRDefault="00000000">
            <w:r>
              <w:rPr>
                <w:color w:val="000000"/>
              </w:rPr>
              <w:t>service_name_raw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722F" w14:textId="77777777" w:rsidR="00285C1D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22EE" w14:textId="77777777" w:rsidR="00285C1D" w:rsidRDefault="00000000">
            <w:r>
              <w:rPr>
                <w:color w:val="000000"/>
              </w:rPr>
              <w:t>Наименование услуги как на сайте</w:t>
            </w:r>
          </w:p>
        </w:tc>
      </w:tr>
      <w:tr w:rsidR="00285C1D" w14:paraId="4F5651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76C7" w14:textId="77777777" w:rsidR="00285C1D" w:rsidRDefault="00000000">
            <w:r>
              <w:rPr>
                <w:color w:val="000000"/>
              </w:rPr>
              <w:t>service_name_norm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AF26" w14:textId="77777777" w:rsidR="00285C1D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0C36" w14:textId="77777777" w:rsidR="00285C1D" w:rsidRDefault="00000000">
            <w:r>
              <w:rPr>
                <w:color w:val="000000"/>
              </w:rPr>
              <w:t>Нормализованное название (привязка к справочнику)</w:t>
            </w:r>
          </w:p>
        </w:tc>
      </w:tr>
      <w:tr w:rsidR="00285C1D" w14:paraId="5F6034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AC52" w14:textId="77777777" w:rsidR="00285C1D" w:rsidRDefault="00000000">
            <w:r>
              <w:rPr>
                <w:color w:val="000000"/>
              </w:rPr>
              <w:t>category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AAF1" w14:textId="77777777" w:rsidR="00285C1D" w:rsidRDefault="00000000">
            <w:r>
              <w:rPr>
                <w:color w:val="000000"/>
              </w:rPr>
              <w:t>enum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C1A2" w14:textId="77777777" w:rsidR="00285C1D" w:rsidRDefault="00000000">
            <w:r>
              <w:rPr>
                <w:color w:val="000000"/>
              </w:rPr>
              <w:t>Категория: лаборатория / приём врача / диагностика / процедура</w:t>
            </w:r>
          </w:p>
        </w:tc>
      </w:tr>
      <w:tr w:rsidR="00285C1D" w14:paraId="4894C6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705E" w14:textId="77777777" w:rsidR="00285C1D" w:rsidRDefault="00000000">
            <w:r>
              <w:rPr>
                <w:color w:val="000000"/>
              </w:rPr>
              <w:t>price_kzt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70DB" w14:textId="77777777" w:rsidR="00285C1D" w:rsidRDefault="00000000">
            <w:r>
              <w:rPr>
                <w:color w:val="000000"/>
              </w:rPr>
              <w:t>decimal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6FED" w14:textId="77777777" w:rsidR="00285C1D" w:rsidRDefault="00000000">
            <w:r>
              <w:rPr>
                <w:color w:val="000000"/>
              </w:rPr>
              <w:t>Цена в тенге</w:t>
            </w:r>
          </w:p>
        </w:tc>
      </w:tr>
      <w:tr w:rsidR="00285C1D" w14:paraId="35E63E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D3F3" w14:textId="77777777" w:rsidR="00285C1D" w:rsidRDefault="00000000">
            <w:r>
              <w:rPr>
                <w:color w:val="000000"/>
              </w:rPr>
              <w:t>currency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D5E8" w14:textId="77777777" w:rsidR="00285C1D" w:rsidRDefault="00000000">
            <w:r>
              <w:rPr>
                <w:color w:val="000000"/>
              </w:rPr>
              <w:t>enum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342C" w14:textId="77777777" w:rsidR="00285C1D" w:rsidRDefault="00000000">
            <w:r>
              <w:rPr>
                <w:color w:val="000000"/>
              </w:rPr>
              <w:t>KZT / USD (конвертировать в KZT)</w:t>
            </w:r>
          </w:p>
        </w:tc>
      </w:tr>
      <w:tr w:rsidR="00285C1D" w14:paraId="25C1C9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79AC" w14:textId="77777777" w:rsidR="00285C1D" w:rsidRDefault="00000000">
            <w:r>
              <w:rPr>
                <w:color w:val="000000"/>
              </w:rPr>
              <w:t>duration_days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6A8A7" w14:textId="77777777" w:rsidR="00285C1D" w:rsidRDefault="00000000">
            <w:r>
              <w:rPr>
                <w:color w:val="000000"/>
              </w:rPr>
              <w:t>int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0175" w14:textId="77777777" w:rsidR="00285C1D" w:rsidRDefault="00000000">
            <w:r>
              <w:rPr>
                <w:color w:val="000000"/>
              </w:rPr>
              <w:t>Срок выполнения (для анализов), дней</w:t>
            </w:r>
          </w:p>
        </w:tc>
      </w:tr>
      <w:tr w:rsidR="00285C1D" w14:paraId="61C005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D29D" w14:textId="77777777" w:rsidR="00285C1D" w:rsidRDefault="00000000">
            <w:r>
              <w:rPr>
                <w:color w:val="000000"/>
              </w:rPr>
              <w:t>parsed_at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8988" w14:textId="77777777" w:rsidR="00285C1D" w:rsidRDefault="00000000">
            <w:r>
              <w:rPr>
                <w:color w:val="000000"/>
              </w:rPr>
              <w:t>datetime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FE9A" w14:textId="77777777" w:rsidR="00285C1D" w:rsidRDefault="00000000">
            <w:r>
              <w:rPr>
                <w:color w:val="000000"/>
              </w:rPr>
              <w:t>Дата и время парсинга</w:t>
            </w:r>
          </w:p>
        </w:tc>
      </w:tr>
      <w:tr w:rsidR="00285C1D" w14:paraId="303CAF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27C0" w14:textId="77777777" w:rsidR="00285C1D" w:rsidRDefault="00000000">
            <w:r>
              <w:rPr>
                <w:color w:val="000000"/>
              </w:rPr>
              <w:t>is_active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A75F" w14:textId="77777777" w:rsidR="00285C1D" w:rsidRDefault="00000000">
            <w:r>
              <w:rPr>
                <w:color w:val="000000"/>
              </w:rPr>
              <w:t>bool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D150" w14:textId="77777777" w:rsidR="00285C1D" w:rsidRDefault="00000000">
            <w:r>
              <w:rPr>
                <w:color w:val="000000"/>
              </w:rPr>
              <w:t>Флаг актуальности записи</w:t>
            </w:r>
          </w:p>
        </w:tc>
      </w:tr>
    </w:tbl>
    <w:p w14:paraId="2331E940" w14:textId="77777777" w:rsidR="00285C1D" w:rsidRDefault="00000000">
      <w:pPr>
        <w:pStyle w:val="1"/>
      </w:pPr>
      <w:r>
        <w:t>3. Функциональные требования</w:t>
      </w:r>
    </w:p>
    <w:p w14:paraId="4CCE0D8C" w14:textId="77777777" w:rsidR="00285C1D" w:rsidRDefault="00000000">
      <w:pPr>
        <w:pStyle w:val="2"/>
      </w:pPr>
      <w:r>
        <w:t>3.1 Модуль сбора данных (парсер)</w:t>
      </w:r>
    </w:p>
    <w:p w14:paraId="17EA90C6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Автоматический обход целевых сайтов и извлечение прайс-листов</w:t>
      </w:r>
    </w:p>
    <w:p w14:paraId="1CC0B866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Поддержка форматов: HTML-страницы, PDF, DOCX, Excel (если публикуются клиниками открыто)</w:t>
      </w:r>
    </w:p>
    <w:p w14:paraId="286EEAF0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Дедупликация: не создавать дублирующие записи при повторном запуске</w:t>
      </w:r>
    </w:p>
    <w:p w14:paraId="4237B069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Журналирование ошибок парсинга с указанием источника и причины</w:t>
      </w:r>
    </w:p>
    <w:p w14:paraId="6D7780F6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Хранение сырых данных отдельно от нормализованных (raw-слой)</w:t>
      </w:r>
    </w:p>
    <w:p w14:paraId="1C9B4EE3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Возможность запуска парсинга вручную через интерфейс или по расписанию (cron)</w:t>
      </w:r>
    </w:p>
    <w:p w14:paraId="0D2E1523" w14:textId="77777777" w:rsidR="00285C1D" w:rsidRDefault="00000000">
      <w:pPr>
        <w:pStyle w:val="2"/>
      </w:pPr>
      <w:r>
        <w:t>3.2 Нормализация и справочник услуг</w:t>
      </w:r>
    </w:p>
    <w:p w14:paraId="3BED9BCF" w14:textId="77777777" w:rsidR="00285C1D" w:rsidRDefault="00000000">
      <w:pPr>
        <w:spacing w:before="60" w:after="60"/>
      </w:pPr>
      <w:r>
        <w:t>Система должна приводить разнородные названия к единому справочнику услуг. Пример:</w:t>
      </w:r>
    </w:p>
    <w:p w14:paraId="257F219A" w14:textId="77777777" w:rsidR="00285C1D" w:rsidRDefault="00000000">
      <w:pPr>
        <w:spacing w:before="60" w:after="60"/>
      </w:pPr>
      <w:r>
        <w:t>«ОАК», «Общий анализ крови», «CBC», «Клинический анализ крови» → одна услуга «Общий анализ крови (ОАК)»</w:t>
      </w:r>
    </w:p>
    <w:p w14:paraId="1938DCC7" w14:textId="77777777" w:rsidR="00285C1D" w:rsidRDefault="00285C1D">
      <w:pPr>
        <w:spacing w:before="60" w:after="60"/>
      </w:pPr>
    </w:p>
    <w:p w14:paraId="357A6AE0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Справочник услуг формируется командой в процессе разработки на основе анализа собранных данных</w:t>
      </w:r>
    </w:p>
    <w:p w14:paraId="3462F023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Справочник должен содержать: id, название, синонимы, категорию</w:t>
      </w:r>
    </w:p>
    <w:p w14:paraId="52A3439C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Нормализация может выполняться вручную, алгоритмически или с помощью AI (на усмотрение команды)</w:t>
      </w:r>
    </w:p>
    <w:p w14:paraId="5C6589CB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Непривязанные услуги попадают в очередь ручной разметки (unmatched queue)</w:t>
      </w:r>
    </w:p>
    <w:p w14:paraId="3E640D95" w14:textId="77777777" w:rsidR="00285C1D" w:rsidRDefault="00000000">
      <w:pPr>
        <w:pStyle w:val="2"/>
      </w:pPr>
      <w:r>
        <w:t>3.3 Пользовательский интерфейс — поиск и сравнение</w:t>
      </w:r>
    </w:p>
    <w:p w14:paraId="1F69E8FE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Строка поиска услуги с автодополнением по справочнику</w:t>
      </w:r>
    </w:p>
    <w:p w14:paraId="3D1C2646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Фильтры: город, категория услуги, ценовой диапазон, рейтинг клиники, наличие онлайн-записи</w:t>
      </w:r>
    </w:p>
    <w:p w14:paraId="7BF528A3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Результаты: список клиник с ценой, адресом, режимом работы, ссылкой на источник</w:t>
      </w:r>
    </w:p>
    <w:p w14:paraId="0724F3EC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Сортировка: по цене (возр./убыв.), по расстоянию (если геолокация разрешена), по дате обновления</w:t>
      </w:r>
    </w:p>
    <w:p w14:paraId="2FAE5E35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Карточка клиники: все услуги данной клиники, контакты, ссылка на сайт</w:t>
      </w:r>
    </w:p>
    <w:p w14:paraId="4F60D6F1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Отображение даты последнего обновления цены — прозрачность для пользователя</w:t>
      </w:r>
    </w:p>
    <w:p w14:paraId="5122C486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Адаптивный интерфейс: корректное отображение на мобильных устройствах</w:t>
      </w:r>
    </w:p>
    <w:p w14:paraId="3DDA34E0" w14:textId="77777777" w:rsidR="00285C1D" w:rsidRDefault="00000000">
      <w:pPr>
        <w:pStyle w:val="2"/>
      </w:pPr>
      <w:r>
        <w:t>3.4 Дополнительные функции (опционально, дают преимущество)</w:t>
      </w:r>
    </w:p>
    <w:p w14:paraId="772B5A4D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Карта клиник с маркерами (Leaflet / Google Maps)</w:t>
      </w:r>
    </w:p>
    <w:p w14:paraId="55342F83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Подписка на изменение цены по конкретной услуге и клинике</w:t>
      </w:r>
    </w:p>
    <w:p w14:paraId="4E0F9206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Сравнение нескольких клиник в режиме «таблица»</w:t>
      </w:r>
    </w:p>
    <w:p w14:paraId="4661DD6D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История изменения цен по услуге</w:t>
      </w:r>
    </w:p>
    <w:p w14:paraId="337871FE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Интеграция с 2GIS или Google Maps для маршрута до клиники</w:t>
      </w:r>
    </w:p>
    <w:p w14:paraId="2EB9FD7C" w14:textId="77777777" w:rsidR="00285C1D" w:rsidRDefault="00000000">
      <w:pPr>
        <w:pStyle w:val="1"/>
      </w:pPr>
      <w:r>
        <w:t>4. Нефункциональные требования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9"/>
        <w:gridCol w:w="4357"/>
      </w:tblGrid>
      <w:tr w:rsidR="00285C1D" w14:paraId="2A1B58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3A37" w14:textId="77777777" w:rsidR="00285C1D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2459" w14:textId="77777777" w:rsidR="00285C1D" w:rsidRDefault="00000000">
            <w:r>
              <w:rPr>
                <w:b/>
                <w:bCs/>
                <w:color w:val="FFFFFF"/>
              </w:rPr>
              <w:t>Требование</w:t>
            </w:r>
          </w:p>
        </w:tc>
      </w:tr>
      <w:tr w:rsidR="00285C1D" w14:paraId="30B887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3ABC" w14:textId="77777777" w:rsidR="00285C1D" w:rsidRDefault="00000000">
            <w:r>
              <w:rPr>
                <w:color w:val="000000"/>
              </w:rPr>
              <w:t>Актуальность данных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3DE7" w14:textId="77777777" w:rsidR="00285C1D" w:rsidRDefault="00000000">
            <w:r>
              <w:rPr>
                <w:color w:val="000000"/>
              </w:rPr>
              <w:t>Данные обновляются не реже 1 раза в сутки (для MVP допустимо реже)</w:t>
            </w:r>
          </w:p>
        </w:tc>
      </w:tr>
      <w:tr w:rsidR="00285C1D" w14:paraId="3DEB6A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B01F" w14:textId="77777777" w:rsidR="00285C1D" w:rsidRDefault="00000000">
            <w:r>
              <w:rPr>
                <w:color w:val="000000"/>
              </w:rPr>
              <w:t>Время ответа UI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5C5F" w14:textId="77777777" w:rsidR="00285C1D" w:rsidRDefault="00000000">
            <w:r>
              <w:rPr>
                <w:color w:val="000000"/>
              </w:rPr>
              <w:t>Поисковая выдача — не более 3 секунд</w:t>
            </w:r>
          </w:p>
        </w:tc>
      </w:tr>
      <w:tr w:rsidR="00285C1D" w14:paraId="15B326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91A0" w14:textId="77777777" w:rsidR="00285C1D" w:rsidRDefault="00000000">
            <w:r>
              <w:rPr>
                <w:color w:val="000000"/>
              </w:rPr>
              <w:t>Корректность цен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646A" w14:textId="77777777" w:rsidR="00285C1D" w:rsidRDefault="00000000">
            <w:r>
              <w:rPr>
                <w:color w:val="000000"/>
              </w:rPr>
              <w:t>Отображать дату парсинга; не выдавать данные старше 30 дней как актуальные</w:t>
            </w:r>
          </w:p>
        </w:tc>
      </w:tr>
      <w:tr w:rsidR="00285C1D" w14:paraId="11E8DB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918B" w14:textId="77777777" w:rsidR="00285C1D" w:rsidRDefault="00000000">
            <w:r>
              <w:rPr>
                <w:color w:val="000000"/>
              </w:rPr>
              <w:t>Масштабируемость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3B0A" w14:textId="77777777" w:rsidR="00285C1D" w:rsidRDefault="00000000">
            <w:r>
              <w:rPr>
                <w:color w:val="000000"/>
              </w:rPr>
              <w:t>Архитектура должна допускать добавление новых источников без переработки ядра</w:t>
            </w:r>
          </w:p>
        </w:tc>
      </w:tr>
      <w:tr w:rsidR="00285C1D" w14:paraId="4062E1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7A86" w14:textId="77777777" w:rsidR="00285C1D" w:rsidRDefault="00000000">
            <w:r>
              <w:rPr>
                <w:color w:val="000000"/>
              </w:rPr>
              <w:t>Отказоустойчивость парсера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2CE2" w14:textId="77777777" w:rsidR="00285C1D" w:rsidRDefault="00000000">
            <w:r>
              <w:rPr>
                <w:color w:val="000000"/>
              </w:rPr>
              <w:t>Недоступность одного источника не должна останавливать сбор с остальных</w:t>
            </w:r>
          </w:p>
        </w:tc>
      </w:tr>
      <w:tr w:rsidR="00285C1D" w14:paraId="360E13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06F3" w14:textId="77777777" w:rsidR="00285C1D" w:rsidRDefault="00000000">
            <w:r>
              <w:rPr>
                <w:color w:val="000000"/>
              </w:rPr>
              <w:t>Хранение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5113" w14:textId="77777777" w:rsidR="00285C1D" w:rsidRDefault="00000000">
            <w:r>
              <w:rPr>
                <w:color w:val="000000"/>
              </w:rPr>
              <w:t>Сырые данные хранятся не менее 90 дней для аудита</w:t>
            </w:r>
          </w:p>
        </w:tc>
      </w:tr>
    </w:tbl>
    <w:p w14:paraId="5512E2A5" w14:textId="77777777" w:rsidR="00285C1D" w:rsidRDefault="00000000">
      <w:pPr>
        <w:pStyle w:val="1"/>
      </w:pPr>
      <w:r>
        <w:t>5. Технологии</w:t>
      </w:r>
    </w:p>
    <w:p w14:paraId="508DBCC4" w14:textId="77777777" w:rsidR="00285C1D" w:rsidRDefault="00000000">
      <w:pPr>
        <w:spacing w:before="60" w:after="60"/>
      </w:pPr>
      <w:r>
        <w:t>Стек технологий выбирается командой самостоятельно. Ниже приведены рекомендуемые варианты:</w:t>
      </w:r>
    </w:p>
    <w:p w14:paraId="688F8976" w14:textId="77777777" w:rsidR="00285C1D" w:rsidRDefault="00285C1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0"/>
        <w:gridCol w:w="4576"/>
      </w:tblGrid>
      <w:tr w:rsidR="00285C1D" w14:paraId="6F92E8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6109" w14:textId="77777777" w:rsidR="00285C1D" w:rsidRDefault="00000000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890F" w14:textId="77777777" w:rsidR="00285C1D" w:rsidRDefault="00000000">
            <w:r>
              <w:rPr>
                <w:b/>
                <w:bCs/>
                <w:color w:val="FFFFFF"/>
              </w:rPr>
              <w:t>Варианты</w:t>
            </w:r>
          </w:p>
        </w:tc>
      </w:tr>
      <w:tr w:rsidR="00285C1D" w:rsidRPr="00F773E2" w14:paraId="3E74FF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FC72" w14:textId="77777777" w:rsidR="00285C1D" w:rsidRDefault="00000000">
            <w:r>
              <w:rPr>
                <w:color w:val="000000"/>
              </w:rPr>
              <w:t>Парсинг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9FD1" w14:textId="77777777" w:rsidR="00285C1D" w:rsidRPr="00F773E2" w:rsidRDefault="00000000">
            <w:pPr>
              <w:rPr>
                <w:lang w:val="en-US"/>
              </w:rPr>
            </w:pPr>
            <w:r w:rsidRPr="00F773E2">
              <w:rPr>
                <w:color w:val="000000"/>
                <w:lang w:val="en-US"/>
              </w:rPr>
              <w:t>Python (Scrapy, BeautifulSoup, Playwright, Selenium), Node.js (Puppeteer)</w:t>
            </w:r>
          </w:p>
        </w:tc>
      </w:tr>
      <w:tr w:rsidR="00285C1D" w:rsidRPr="00F773E2" w14:paraId="28665B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0A80" w14:textId="77777777" w:rsidR="00285C1D" w:rsidRDefault="00000000">
            <w:r>
              <w:rPr>
                <w:color w:val="000000"/>
              </w:rPr>
              <w:t>Бэкенд / API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9894" w14:textId="77777777" w:rsidR="00285C1D" w:rsidRPr="00F773E2" w:rsidRDefault="00000000">
            <w:pPr>
              <w:rPr>
                <w:lang w:val="en-US"/>
              </w:rPr>
            </w:pPr>
            <w:r w:rsidRPr="00F773E2">
              <w:rPr>
                <w:color w:val="000000"/>
                <w:lang w:val="en-US"/>
              </w:rPr>
              <w:t>FastAPI, Flask, Django, Node.js (Express)</w:t>
            </w:r>
          </w:p>
        </w:tc>
      </w:tr>
      <w:tr w:rsidR="00285C1D" w14:paraId="7F9368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7E2B" w14:textId="77777777" w:rsidR="00285C1D" w:rsidRDefault="00000000">
            <w:r>
              <w:rPr>
                <w:color w:val="000000"/>
              </w:rPr>
              <w:t>Фронтенд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271D" w14:textId="77777777" w:rsidR="00285C1D" w:rsidRDefault="00000000">
            <w:r>
              <w:rPr>
                <w:color w:val="000000"/>
              </w:rPr>
              <w:t>React, Vue, Next.js — любой современный фреймворк</w:t>
            </w:r>
          </w:p>
        </w:tc>
      </w:tr>
      <w:tr w:rsidR="00285C1D" w:rsidRPr="00F773E2" w14:paraId="4613EB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EAEC" w14:textId="77777777" w:rsidR="00285C1D" w:rsidRDefault="00000000">
            <w:r>
              <w:rPr>
                <w:color w:val="000000"/>
              </w:rPr>
              <w:t>База данных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4DA7" w14:textId="77777777" w:rsidR="00285C1D" w:rsidRPr="00F773E2" w:rsidRDefault="00000000">
            <w:pPr>
              <w:rPr>
                <w:lang w:val="en-US"/>
              </w:rPr>
            </w:pPr>
            <w:r w:rsidRPr="00F773E2">
              <w:rPr>
                <w:color w:val="000000"/>
                <w:lang w:val="en-US"/>
              </w:rPr>
              <w:t>PostgreSQL, MySQL, MongoDB, SQLite (</w:t>
            </w:r>
            <w:r>
              <w:rPr>
                <w:color w:val="000000"/>
              </w:rPr>
              <w:t>для</w:t>
            </w:r>
            <w:r w:rsidRPr="00F773E2">
              <w:rPr>
                <w:color w:val="000000"/>
                <w:lang w:val="en-US"/>
              </w:rPr>
              <w:t xml:space="preserve"> MVP)</w:t>
            </w:r>
          </w:p>
        </w:tc>
      </w:tr>
      <w:tr w:rsidR="00285C1D" w14:paraId="28E2EB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22FE" w14:textId="77777777" w:rsidR="00285C1D" w:rsidRDefault="00000000">
            <w:r>
              <w:rPr>
                <w:color w:val="000000"/>
              </w:rPr>
              <w:t>Очереди / расписание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29D0" w14:textId="77777777" w:rsidR="00285C1D" w:rsidRDefault="00000000">
            <w:r>
              <w:rPr>
                <w:color w:val="000000"/>
              </w:rPr>
              <w:t>Celery + Redis, cron, APScheduler</w:t>
            </w:r>
          </w:p>
        </w:tc>
      </w:tr>
      <w:tr w:rsidR="00285C1D" w:rsidRPr="00F773E2" w14:paraId="25664A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4106" w14:textId="77777777" w:rsidR="00285C1D" w:rsidRDefault="00000000">
            <w:r>
              <w:rPr>
                <w:color w:val="000000"/>
              </w:rPr>
              <w:lastRenderedPageBreak/>
              <w:t>Поиск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40FF" w14:textId="77777777" w:rsidR="00285C1D" w:rsidRPr="00F773E2" w:rsidRDefault="00000000">
            <w:pPr>
              <w:rPr>
                <w:lang w:val="en-US"/>
              </w:rPr>
            </w:pPr>
            <w:r w:rsidRPr="00F773E2">
              <w:rPr>
                <w:color w:val="000000"/>
                <w:lang w:val="en-US"/>
              </w:rPr>
              <w:t>PostgreSQL full-text search, Elasticsearch, MeiliSearch</w:t>
            </w:r>
          </w:p>
        </w:tc>
      </w:tr>
      <w:tr w:rsidR="00285C1D" w14:paraId="153E9E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93B1" w14:textId="77777777" w:rsidR="00285C1D" w:rsidRDefault="00000000">
            <w:r>
              <w:rPr>
                <w:color w:val="000000"/>
              </w:rPr>
              <w:t>Деплой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C8DD" w14:textId="77777777" w:rsidR="00285C1D" w:rsidRDefault="00000000">
            <w:r>
              <w:rPr>
                <w:color w:val="000000"/>
              </w:rPr>
              <w:t>Docker, любой облачный провайдер</w:t>
            </w:r>
          </w:p>
        </w:tc>
      </w:tr>
    </w:tbl>
    <w:p w14:paraId="1E5DFFA1" w14:textId="77777777" w:rsidR="00285C1D" w:rsidRDefault="00000000">
      <w:pPr>
        <w:pStyle w:val="1"/>
      </w:pPr>
      <w:r>
        <w:t>6. Результаты, которые сдаёт команда</w:t>
      </w:r>
    </w:p>
    <w:p w14:paraId="172473F8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Рабочий MVP: репозиторий с инструкцией запуска (README)</w:t>
      </w:r>
    </w:p>
    <w:p w14:paraId="6C81B893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База данных с реальными спарсенными данными (минимум 3 источника, минимум 100 услуг)</w:t>
      </w:r>
    </w:p>
    <w:p w14:paraId="4792C42E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Справочник услуг (минимум 50 нормализованных позиций)</w:t>
      </w:r>
    </w:p>
    <w:p w14:paraId="647CFE63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Презентация решения: 5–7 слайдов (архитектура, демо, источники, план развития)</w:t>
      </w:r>
    </w:p>
    <w:p w14:paraId="2A380876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Демо-видео (опционально, 1–3 минуты)</w:t>
      </w:r>
    </w:p>
    <w:p w14:paraId="42A9714E" w14:textId="77777777" w:rsidR="00285C1D" w:rsidRDefault="00000000">
      <w:pPr>
        <w:pStyle w:val="1"/>
      </w:pPr>
      <w:r>
        <w:t>7. Критерии оценки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5"/>
        <w:gridCol w:w="2448"/>
        <w:gridCol w:w="3193"/>
      </w:tblGrid>
      <w:tr w:rsidR="00285C1D" w14:paraId="572BC0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A063" w14:textId="77777777" w:rsidR="00285C1D" w:rsidRDefault="00000000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FB1C" w14:textId="77777777" w:rsidR="00285C1D" w:rsidRDefault="00000000">
            <w:r>
              <w:rPr>
                <w:b/>
                <w:bCs/>
                <w:color w:val="FFFFFF"/>
              </w:rPr>
              <w:t>Вес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58D4" w14:textId="77777777" w:rsidR="00285C1D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285C1D" w14:paraId="76EDCF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B9B7" w14:textId="77777777" w:rsidR="00285C1D" w:rsidRDefault="00000000">
            <w:r>
              <w:rPr>
                <w:color w:val="000000"/>
              </w:rPr>
              <w:t>Качество данных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6B5B" w14:textId="77777777" w:rsidR="00285C1D" w:rsidRDefault="00000000">
            <w:r>
              <w:rPr>
                <w:color w:val="000000"/>
              </w:rPr>
              <w:t>25%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8602" w14:textId="77777777" w:rsidR="00285C1D" w:rsidRDefault="00000000">
            <w:r>
              <w:rPr>
                <w:color w:val="000000"/>
              </w:rPr>
              <w:t>Актуальность, количество источников, корректность нормализации</w:t>
            </w:r>
          </w:p>
        </w:tc>
      </w:tr>
      <w:tr w:rsidR="00285C1D" w14:paraId="262DA9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D8E3" w14:textId="77777777" w:rsidR="00285C1D" w:rsidRDefault="00000000">
            <w:r>
              <w:rPr>
                <w:color w:val="000000"/>
              </w:rPr>
              <w:t>UX / удобство поиска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32F0" w14:textId="77777777" w:rsidR="00285C1D" w:rsidRDefault="00000000">
            <w:r>
              <w:rPr>
                <w:color w:val="000000"/>
              </w:rPr>
              <w:t>25%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FD0D" w14:textId="77777777" w:rsidR="00285C1D" w:rsidRDefault="00000000">
            <w:r>
              <w:rPr>
                <w:color w:val="000000"/>
              </w:rPr>
              <w:t>Скорость нахождения нужной услуги, читаемость результатов</w:t>
            </w:r>
          </w:p>
        </w:tc>
      </w:tr>
      <w:tr w:rsidR="00285C1D" w14:paraId="126D8C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FB6B" w14:textId="77777777" w:rsidR="00285C1D" w:rsidRDefault="00000000">
            <w:r>
              <w:rPr>
                <w:color w:val="000000"/>
              </w:rPr>
              <w:t>Техническая реализация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1036" w14:textId="77777777" w:rsidR="00285C1D" w:rsidRDefault="00000000">
            <w:r>
              <w:rPr>
                <w:color w:val="000000"/>
              </w:rPr>
              <w:t>20%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C761" w14:textId="77777777" w:rsidR="00285C1D" w:rsidRDefault="00000000">
            <w:r>
              <w:rPr>
                <w:color w:val="000000"/>
              </w:rPr>
              <w:t>Качество кода, архитектура, обработка ошибок</w:t>
            </w:r>
          </w:p>
        </w:tc>
      </w:tr>
      <w:tr w:rsidR="00285C1D" w14:paraId="07B59F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801A" w14:textId="77777777" w:rsidR="00285C1D" w:rsidRDefault="00000000">
            <w:r>
              <w:rPr>
                <w:color w:val="000000"/>
              </w:rPr>
              <w:t>Охват рынка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2AE8" w14:textId="77777777" w:rsidR="00285C1D" w:rsidRDefault="00000000">
            <w:r>
              <w:rPr>
                <w:color w:val="000000"/>
              </w:rPr>
              <w:t>15%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C85F" w14:textId="77777777" w:rsidR="00285C1D" w:rsidRDefault="00000000">
            <w:r>
              <w:rPr>
                <w:color w:val="000000"/>
              </w:rPr>
              <w:t>Количество клиник и городов в базе</w:t>
            </w:r>
          </w:p>
        </w:tc>
      </w:tr>
      <w:tr w:rsidR="00285C1D" w14:paraId="70755C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48DF" w14:textId="77777777" w:rsidR="00285C1D" w:rsidRDefault="00000000">
            <w:r>
              <w:rPr>
                <w:color w:val="000000"/>
              </w:rPr>
              <w:t>Дополнительные функции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83ED" w14:textId="77777777" w:rsidR="00285C1D" w:rsidRDefault="00000000">
            <w:r>
              <w:rPr>
                <w:color w:val="000000"/>
              </w:rPr>
              <w:t>15%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1109" w14:textId="77777777" w:rsidR="00285C1D" w:rsidRDefault="00000000">
            <w:r>
              <w:rPr>
                <w:color w:val="000000"/>
              </w:rPr>
              <w:t>Карта, история цен, сравнение, подписки</w:t>
            </w:r>
          </w:p>
        </w:tc>
      </w:tr>
    </w:tbl>
    <w:p w14:paraId="616AEA0D" w14:textId="77777777" w:rsidR="00285C1D" w:rsidRDefault="00000000">
      <w:pPr>
        <w:pStyle w:val="1"/>
      </w:pPr>
      <w:r>
        <w:t>8. Ограничения и правила</w:t>
      </w:r>
    </w:p>
    <w:p w14:paraId="5DA1D441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Разрешён парсинг только открытых (публичных) данных без авторизации</w:t>
      </w:r>
    </w:p>
    <w:p w14:paraId="2458B228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Запрещено создавать чрезмерную нагрузку на сайты источников (соблюдать задержки между запросами)</w:t>
      </w:r>
    </w:p>
    <w:p w14:paraId="79B77BA0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Все данные в MVP являются публичными — персональные данные пациентов не собираются</w:t>
      </w:r>
    </w:p>
    <w:p w14:paraId="0F0E93D4" w14:textId="77777777" w:rsidR="00285C1D" w:rsidRDefault="00000000">
      <w:pPr>
        <w:pStyle w:val="a4"/>
        <w:numPr>
          <w:ilvl w:val="0"/>
          <w:numId w:val="2"/>
        </w:numPr>
        <w:spacing w:before="40" w:after="40"/>
      </w:pPr>
      <w:r>
        <w:t>Команда несёт ответственность за соблюдение robots.txt целевых сайтов</w:t>
      </w:r>
    </w:p>
    <w:sectPr w:rsidR="00285C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46B79"/>
    <w:multiLevelType w:val="hybridMultilevel"/>
    <w:tmpl w:val="8EDC0F86"/>
    <w:lvl w:ilvl="0" w:tplc="EDC2D5C8">
      <w:start w:val="1"/>
      <w:numFmt w:val="bullet"/>
      <w:lvlText w:val="●"/>
      <w:lvlJc w:val="left"/>
      <w:pPr>
        <w:ind w:left="720" w:hanging="360"/>
      </w:pPr>
    </w:lvl>
    <w:lvl w:ilvl="1" w:tplc="F272B710">
      <w:start w:val="1"/>
      <w:numFmt w:val="bullet"/>
      <w:lvlText w:val="○"/>
      <w:lvlJc w:val="left"/>
      <w:pPr>
        <w:ind w:left="1440" w:hanging="360"/>
      </w:pPr>
    </w:lvl>
    <w:lvl w:ilvl="2" w:tplc="71229EE6">
      <w:start w:val="1"/>
      <w:numFmt w:val="bullet"/>
      <w:lvlText w:val="■"/>
      <w:lvlJc w:val="left"/>
      <w:pPr>
        <w:ind w:left="2160" w:hanging="360"/>
      </w:pPr>
    </w:lvl>
    <w:lvl w:ilvl="3" w:tplc="8AB01B34">
      <w:start w:val="1"/>
      <w:numFmt w:val="bullet"/>
      <w:lvlText w:val="●"/>
      <w:lvlJc w:val="left"/>
      <w:pPr>
        <w:ind w:left="2880" w:hanging="360"/>
      </w:pPr>
    </w:lvl>
    <w:lvl w:ilvl="4" w:tplc="D9005606">
      <w:start w:val="1"/>
      <w:numFmt w:val="bullet"/>
      <w:lvlText w:val="○"/>
      <w:lvlJc w:val="left"/>
      <w:pPr>
        <w:ind w:left="3600" w:hanging="360"/>
      </w:pPr>
    </w:lvl>
    <w:lvl w:ilvl="5" w:tplc="88AEE318">
      <w:start w:val="1"/>
      <w:numFmt w:val="bullet"/>
      <w:lvlText w:val="■"/>
      <w:lvlJc w:val="left"/>
      <w:pPr>
        <w:ind w:left="4320" w:hanging="360"/>
      </w:pPr>
    </w:lvl>
    <w:lvl w:ilvl="6" w:tplc="AA10CC6E">
      <w:start w:val="1"/>
      <w:numFmt w:val="bullet"/>
      <w:lvlText w:val="●"/>
      <w:lvlJc w:val="left"/>
      <w:pPr>
        <w:ind w:left="5040" w:hanging="360"/>
      </w:pPr>
    </w:lvl>
    <w:lvl w:ilvl="7" w:tplc="24D680C0">
      <w:start w:val="1"/>
      <w:numFmt w:val="bullet"/>
      <w:lvlText w:val="●"/>
      <w:lvlJc w:val="left"/>
      <w:pPr>
        <w:ind w:left="5760" w:hanging="360"/>
      </w:pPr>
    </w:lvl>
    <w:lvl w:ilvl="8" w:tplc="A4528E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1B7F47"/>
    <w:multiLevelType w:val="hybridMultilevel"/>
    <w:tmpl w:val="2858FC3A"/>
    <w:lvl w:ilvl="0" w:tplc="CEF079D0">
      <w:start w:val="1"/>
      <w:numFmt w:val="bullet"/>
      <w:lvlText w:val="•"/>
      <w:lvlJc w:val="left"/>
      <w:pPr>
        <w:ind w:left="720" w:hanging="360"/>
      </w:pPr>
    </w:lvl>
    <w:lvl w:ilvl="1" w:tplc="7F6A6B42">
      <w:numFmt w:val="decimal"/>
      <w:lvlText w:val=""/>
      <w:lvlJc w:val="left"/>
    </w:lvl>
    <w:lvl w:ilvl="2" w:tplc="6282A338">
      <w:numFmt w:val="decimal"/>
      <w:lvlText w:val=""/>
      <w:lvlJc w:val="left"/>
    </w:lvl>
    <w:lvl w:ilvl="3" w:tplc="0772F916">
      <w:numFmt w:val="decimal"/>
      <w:lvlText w:val=""/>
      <w:lvlJc w:val="left"/>
    </w:lvl>
    <w:lvl w:ilvl="4" w:tplc="875A114C">
      <w:numFmt w:val="decimal"/>
      <w:lvlText w:val=""/>
      <w:lvlJc w:val="left"/>
    </w:lvl>
    <w:lvl w:ilvl="5" w:tplc="CED669F4">
      <w:numFmt w:val="decimal"/>
      <w:lvlText w:val=""/>
      <w:lvlJc w:val="left"/>
    </w:lvl>
    <w:lvl w:ilvl="6" w:tplc="116008B6">
      <w:numFmt w:val="decimal"/>
      <w:lvlText w:val=""/>
      <w:lvlJc w:val="left"/>
    </w:lvl>
    <w:lvl w:ilvl="7" w:tplc="8062B482">
      <w:numFmt w:val="decimal"/>
      <w:lvlText w:val=""/>
      <w:lvlJc w:val="left"/>
    </w:lvl>
    <w:lvl w:ilvl="8" w:tplc="4F04A51A">
      <w:numFmt w:val="decimal"/>
      <w:lvlText w:val=""/>
      <w:lvlJc w:val="left"/>
    </w:lvl>
  </w:abstractNum>
  <w:num w:numId="1" w16cid:durableId="2079932750">
    <w:abstractNumId w:val="0"/>
    <w:lvlOverride w:ilvl="0">
      <w:startOverride w:val="1"/>
    </w:lvlOverride>
  </w:num>
  <w:num w:numId="2" w16cid:durableId="9727108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C1D"/>
    <w:rsid w:val="00285C1D"/>
    <w:rsid w:val="00A344D8"/>
    <w:rsid w:val="00D56D6B"/>
    <w:rsid w:val="00F7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E400C"/>
  <w15:docId w15:val="{8F55C9A7-77C5-4976-BA0A-6F9D1804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E3A5F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563E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Павел Андреев</cp:lastModifiedBy>
  <cp:revision>3</cp:revision>
  <dcterms:created xsi:type="dcterms:W3CDTF">2026-06-02T11:41:00Z</dcterms:created>
  <dcterms:modified xsi:type="dcterms:W3CDTF">2026-06-02T11:44:00Z</dcterms:modified>
</cp:coreProperties>
</file>