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40D8" w:rsidRPr="00B14F01" w:rsidRDefault="00D751D6">
      <w:pPr>
        <w:rPr>
          <w:rFonts w:ascii="Times New Roman" w:hAnsi="Times New Roman" w:cs="Times New Roman"/>
          <w:b/>
          <w:sz w:val="28"/>
          <w:lang w:val="kk-KZ"/>
        </w:rPr>
      </w:pPr>
      <w:r w:rsidRPr="006A1697">
        <w:rPr>
          <w:rFonts w:ascii="Times New Roman" w:hAnsi="Times New Roman" w:cs="Times New Roman"/>
          <w:b/>
          <w:sz w:val="32"/>
          <w:lang w:val="kk-KZ"/>
        </w:rPr>
        <w:t xml:space="preserve">                                   </w:t>
      </w:r>
      <w:r w:rsidRPr="00B14F01">
        <w:rPr>
          <w:rFonts w:ascii="Times New Roman" w:hAnsi="Times New Roman" w:cs="Times New Roman"/>
          <w:b/>
          <w:sz w:val="28"/>
          <w:lang w:val="kk-KZ"/>
        </w:rPr>
        <w:t>Жыр жинағы таныстырылды</w:t>
      </w:r>
    </w:p>
    <w:p w:rsidR="00B14F01" w:rsidRDefault="00D751D6" w:rsidP="00B14F01">
      <w:pPr>
        <w:spacing w:after="0"/>
        <w:ind w:left="-426"/>
        <w:jc w:val="center"/>
        <w:rPr>
          <w:rFonts w:ascii="Times New Roman" w:hAnsi="Times New Roman" w:cs="Times New Roman"/>
          <w:b/>
          <w:sz w:val="24"/>
          <w:lang w:val="kk-KZ"/>
        </w:rPr>
      </w:pPr>
      <w:r w:rsidRPr="00B14F01">
        <w:rPr>
          <w:rFonts w:ascii="Times New Roman" w:hAnsi="Times New Roman" w:cs="Times New Roman"/>
          <w:b/>
          <w:sz w:val="24"/>
          <w:lang w:val="kk-KZ"/>
        </w:rPr>
        <w:t>Сәтбаевтық жас ақын, бірнеше республикалық мүшәйраалардың жүлдегері Абай Ораздың «Белбеу» атты алғашқы жыр  жинағы жарық көрді. Өлең өлкесінде өзіндік өрнегімен танылып жүрген жас талаптың  тырнақалды кітабының тұсаукесері</w:t>
      </w:r>
    </w:p>
    <w:p w:rsidR="00D751D6" w:rsidRPr="00B14F01" w:rsidRDefault="00D751D6" w:rsidP="00B14F01">
      <w:pPr>
        <w:spacing w:after="0"/>
        <w:ind w:left="-426"/>
        <w:jc w:val="center"/>
        <w:rPr>
          <w:rFonts w:ascii="Times New Roman" w:hAnsi="Times New Roman" w:cs="Times New Roman"/>
          <w:b/>
          <w:sz w:val="24"/>
          <w:lang w:val="kk-KZ"/>
        </w:rPr>
      </w:pPr>
      <w:r w:rsidRPr="00B14F01">
        <w:rPr>
          <w:rFonts w:ascii="Times New Roman" w:hAnsi="Times New Roman" w:cs="Times New Roman"/>
          <w:b/>
          <w:sz w:val="24"/>
          <w:lang w:val="kk-KZ"/>
        </w:rPr>
        <w:t xml:space="preserve"> Нұр-Сұлтан қаласындағы Жазушылар үйінде өтті.</w:t>
      </w:r>
      <w:bookmarkStart w:id="0" w:name="_GoBack"/>
      <w:bookmarkEnd w:id="0"/>
    </w:p>
    <w:p w:rsidR="00D751D6" w:rsidRPr="006A1697" w:rsidRDefault="00D751D6" w:rsidP="006A1697">
      <w:pPr>
        <w:ind w:left="-426"/>
        <w:rPr>
          <w:rFonts w:ascii="Times New Roman" w:hAnsi="Times New Roman" w:cs="Times New Roman"/>
          <w:b/>
          <w:sz w:val="28"/>
          <w:lang w:val="kk-KZ"/>
        </w:rPr>
      </w:pPr>
    </w:p>
    <w:p w:rsidR="00D751D6" w:rsidRPr="00B14F01" w:rsidRDefault="006A1697" w:rsidP="006A1697">
      <w:pPr>
        <w:ind w:left="-426"/>
        <w:rPr>
          <w:rFonts w:ascii="Times New Roman" w:hAnsi="Times New Roman" w:cs="Times New Roman"/>
          <w:sz w:val="24"/>
          <w:lang w:val="kk-KZ"/>
        </w:rPr>
      </w:pPr>
      <w:r w:rsidRPr="00B14F01">
        <w:rPr>
          <w:rFonts w:ascii="Times New Roman" w:hAnsi="Times New Roman" w:cs="Times New Roman"/>
          <w:noProof/>
          <w:sz w:val="24"/>
          <w:lang w:eastAsia="ru-RU"/>
        </w:rPr>
        <w:drawing>
          <wp:anchor distT="0" distB="0" distL="114300" distR="114300" simplePos="0" relativeHeight="251658240" behindDoc="1" locked="0" layoutInCell="1" allowOverlap="1" wp14:anchorId="0BECC0C5" wp14:editId="14AC0E79">
            <wp:simplePos x="0" y="0"/>
            <wp:positionH relativeFrom="column">
              <wp:posOffset>4271010</wp:posOffset>
            </wp:positionH>
            <wp:positionV relativeFrom="paragraph">
              <wp:posOffset>85725</wp:posOffset>
            </wp:positionV>
            <wp:extent cx="1677670" cy="2639695"/>
            <wp:effectExtent l="0" t="0" r="0" b="8255"/>
            <wp:wrapThrough wrapText="bothSides">
              <wp:wrapPolygon edited="0">
                <wp:start x="0" y="0"/>
                <wp:lineTo x="0" y="21512"/>
                <wp:lineTo x="21338" y="21512"/>
                <wp:lineTo x="21338" y="0"/>
                <wp:lineTo x="0" y="0"/>
              </wp:wrapPolygon>
            </wp:wrapThrough>
            <wp:docPr id="1" name="Рисунок 1" descr="C:\Users\admin\Desktop\07.03.2020\Scan_20200317_1419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07.03.2020\Scan_20200317_141953.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77670" cy="2639695"/>
                    </a:xfrm>
                    <a:prstGeom prst="rect">
                      <a:avLst/>
                    </a:prstGeom>
                    <a:noFill/>
                    <a:ln>
                      <a:noFill/>
                    </a:ln>
                  </pic:spPr>
                </pic:pic>
              </a:graphicData>
            </a:graphic>
            <wp14:sizeRelH relativeFrom="page">
              <wp14:pctWidth>0</wp14:pctWidth>
            </wp14:sizeRelH>
            <wp14:sizeRelV relativeFrom="page">
              <wp14:pctHeight>0</wp14:pctHeight>
            </wp14:sizeRelV>
          </wp:anchor>
        </w:drawing>
      </w:r>
      <w:r w:rsidR="00B14F01">
        <w:rPr>
          <w:rFonts w:ascii="Times New Roman" w:hAnsi="Times New Roman" w:cs="Times New Roman"/>
          <w:sz w:val="24"/>
          <w:lang w:val="kk-KZ"/>
        </w:rPr>
        <w:t xml:space="preserve">    </w:t>
      </w:r>
      <w:r w:rsidR="00D751D6" w:rsidRPr="00B14F01">
        <w:rPr>
          <w:rFonts w:ascii="Times New Roman" w:hAnsi="Times New Roman" w:cs="Times New Roman"/>
          <w:sz w:val="24"/>
          <w:lang w:val="kk-KZ"/>
        </w:rPr>
        <w:t>Тұсаукесер кешке зиялы қауым өкілдері жиналып, жас ақынның поэзиясымен танысты. Аға буын жылы  лебіздерін айтып, абай ораздың поэзиясы  хақында сөз қозғады. Қатарлас  қаламгерлер де  сәтті  сапар тілеп, өлең оқыды. Ақын, ҚР еңбек сіңірген қайраткері, «</w:t>
      </w:r>
      <w:r w:rsidR="00C71D8E" w:rsidRPr="00B14F01">
        <w:rPr>
          <w:rFonts w:ascii="Times New Roman" w:hAnsi="Times New Roman" w:cs="Times New Roman"/>
          <w:sz w:val="24"/>
          <w:lang w:val="kk-KZ"/>
        </w:rPr>
        <w:t>Д</w:t>
      </w:r>
      <w:r w:rsidR="00D751D6" w:rsidRPr="00B14F01">
        <w:rPr>
          <w:rFonts w:ascii="Times New Roman" w:hAnsi="Times New Roman" w:cs="Times New Roman"/>
          <w:sz w:val="24"/>
          <w:lang w:val="kk-KZ"/>
        </w:rPr>
        <w:t>арын мемлекеттік жастар сыйлығының</w:t>
      </w:r>
      <w:r w:rsidR="00C71D8E" w:rsidRPr="00B14F01">
        <w:rPr>
          <w:rFonts w:ascii="Times New Roman" w:hAnsi="Times New Roman" w:cs="Times New Roman"/>
          <w:sz w:val="24"/>
          <w:lang w:val="kk-KZ"/>
        </w:rPr>
        <w:t xml:space="preserve"> лауреаты,  «Алаш»әдеби  сыйлығының иегері,  қазақстан жазушылар одағы Нұр-Сұлтан қалалық  филиалының төреғасы  Дәулеткерей Кәпұлы тізгінін ұстаған аталмыш  шара қара өлеңмен және  поэзия төңірегіндегі өрелі  әңгімелермен өрбіді. «Кәусар» баспасында  басылып, жарық көрген кітапқа баспа директоры  Қуат Құрмансейіт редактор болған . Ал жыр жинақтың жарық көрінуіне Сәтбаев қаласының  әкімі А.Ыдырысов демеушілік жасаған. Алдыңғы буын ағалардың және оқырмандардың және оқырмандардың </w:t>
      </w:r>
      <w:r w:rsidR="00317F81" w:rsidRPr="00B14F01">
        <w:rPr>
          <w:rFonts w:ascii="Times New Roman" w:hAnsi="Times New Roman" w:cs="Times New Roman"/>
          <w:sz w:val="24"/>
          <w:lang w:val="kk-KZ"/>
        </w:rPr>
        <w:t xml:space="preserve"> пікірінше абай ораздың  поэзиясынан эпикалық  сарын байқаларды. Оның «қараша туғанда», «Әжем айтушы еді», «Құдық басында» өлеңдерінен сол бір  көкрегі аңызға толы  ақсақалдар  мекен еткен қараша ауылдың иісі аңқиды.</w:t>
      </w:r>
    </w:p>
    <w:p w:rsidR="00D751D6" w:rsidRPr="00B14F01" w:rsidRDefault="00D751D6" w:rsidP="006A1697">
      <w:pPr>
        <w:ind w:left="-426"/>
        <w:rPr>
          <w:rFonts w:ascii="Times New Roman" w:hAnsi="Times New Roman" w:cs="Times New Roman"/>
          <w:sz w:val="24"/>
          <w:lang w:val="kk-KZ"/>
        </w:rPr>
      </w:pPr>
    </w:p>
    <w:sectPr w:rsidR="00D751D6" w:rsidRPr="00B14F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0FC5"/>
    <w:rsid w:val="00030FC5"/>
    <w:rsid w:val="00317F81"/>
    <w:rsid w:val="006240D8"/>
    <w:rsid w:val="006A1697"/>
    <w:rsid w:val="00B14F01"/>
    <w:rsid w:val="00C71D8E"/>
    <w:rsid w:val="00D751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A169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A169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A169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A16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197</Words>
  <Characters>1125</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2020-03-17T03:26:00Z</dcterms:created>
  <dcterms:modified xsi:type="dcterms:W3CDTF">2020-03-17T08:34:00Z</dcterms:modified>
</cp:coreProperties>
</file>