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B89" w:rsidRPr="00553828" w:rsidRDefault="00D16614" w:rsidP="00553828">
      <w:pPr>
        <w:jc w:val="center"/>
        <w:rPr>
          <w:rFonts w:ascii="Times New Roman" w:hAnsi="Times New Roman" w:cs="Times New Roman"/>
          <w:b/>
          <w:sz w:val="28"/>
          <w:lang w:val="kk-KZ"/>
        </w:rPr>
      </w:pPr>
      <w:r w:rsidRPr="00553828">
        <w:rPr>
          <w:rFonts w:ascii="Times New Roman" w:hAnsi="Times New Roman" w:cs="Times New Roman"/>
          <w:b/>
          <w:sz w:val="28"/>
          <w:lang w:val="kk-KZ"/>
        </w:rPr>
        <w:t>Ұлы аманат</w:t>
      </w:r>
    </w:p>
    <w:p w:rsidR="00D16614" w:rsidRPr="00553828" w:rsidRDefault="00553828">
      <w:pPr>
        <w:rPr>
          <w:rFonts w:ascii="Times New Roman" w:hAnsi="Times New Roman" w:cs="Times New Roman"/>
          <w:b/>
          <w:sz w:val="24"/>
          <w:lang w:val="kk-KZ"/>
        </w:rPr>
      </w:pPr>
      <w:r>
        <w:rPr>
          <w:rFonts w:ascii="Times New Roman" w:hAnsi="Times New Roman" w:cs="Times New Roman"/>
          <w:b/>
          <w:sz w:val="24"/>
          <w:lang w:val="kk-KZ"/>
        </w:rPr>
        <w:t xml:space="preserve">      </w:t>
      </w:r>
      <w:r w:rsidR="00D16614" w:rsidRPr="00553828">
        <w:rPr>
          <w:rFonts w:ascii="Times New Roman" w:hAnsi="Times New Roman" w:cs="Times New Roman"/>
          <w:b/>
          <w:sz w:val="24"/>
          <w:lang w:val="kk-KZ"/>
        </w:rPr>
        <w:t>Елбасы Н.Назарбаев жариялаған «Абай аманаты» мақаласынан мен ішкі ой-толғанысын ұққандай  болдым. Мемлекет басшысы ретіндегі өкілеттігін өз еркімен тоқтатпас бұрын тұңғыш президент көп жайтты ой тезіне, көңіл безбегіне салғанын айтады.</w:t>
      </w:r>
    </w:p>
    <w:p w:rsidR="00CB6B73" w:rsidRPr="00553828" w:rsidRDefault="00553828">
      <w:pPr>
        <w:rPr>
          <w:rFonts w:ascii="Times New Roman" w:hAnsi="Times New Roman" w:cs="Times New Roman"/>
          <w:sz w:val="24"/>
          <w:lang w:val="kk-KZ"/>
        </w:rPr>
      </w:pPr>
      <w:r>
        <w:rPr>
          <w:rFonts w:ascii="Times New Roman" w:hAnsi="Times New Roman" w:cs="Times New Roman"/>
          <w:sz w:val="24"/>
          <w:lang w:val="kk-KZ"/>
        </w:rPr>
        <w:t xml:space="preserve">     </w:t>
      </w:r>
      <w:bookmarkStart w:id="0" w:name="_GoBack"/>
      <w:bookmarkEnd w:id="0"/>
      <w:r w:rsidR="00D16614" w:rsidRPr="00553828">
        <w:rPr>
          <w:rFonts w:ascii="Times New Roman" w:hAnsi="Times New Roman" w:cs="Times New Roman"/>
          <w:sz w:val="24"/>
          <w:lang w:val="kk-KZ"/>
        </w:rPr>
        <w:t>«Елдің сиқын бұзған өңкей қиқымға» деген ақын күйінішін қайталамау қажет. Сондықтан, Елбасы дұрыс шешім қабылдаудың қаншалықты  маңызды болғанын, Абай аманатының негізгі бір  өзегі ел  тұтастығын сақтауға қатысты екенін нақтылай түседі. Расында, Тәуелсіздік бізге көп жауапкершілік  жүктейді. Бабалар аңсаған азаттықты, осынау  біртұтастығымызды келер ұрпаққа аманаттау- қасиетті  парызымыз. Бұл турасында Елбасы өз мақаласында Ел бірлігі ұранын бағзы замандардан бері талай сұңғыла  бабаларымыз қайта-қайта көтеріп  отырған. Сонау ХV</w:t>
      </w:r>
      <w:r w:rsidR="00CB6B73" w:rsidRPr="00553828">
        <w:rPr>
          <w:rFonts w:ascii="Times New Roman" w:hAnsi="Times New Roman" w:cs="Times New Roman"/>
          <w:sz w:val="24"/>
          <w:lang w:val="kk-KZ"/>
        </w:rPr>
        <w:t xml:space="preserve">III ғасырдың өзінде Бұқар жырау: </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...Егер Аблай алдында бітпесең,</w:t>
      </w:r>
    </w:p>
    <w:p w:rsidR="00D16614"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Атасын білмес алыспын.</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Көшің кетер бір жаққа,</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Малың кетер бір жаққа.</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Көш соңынан жете алмай,</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Есің шығар  сол шақта,-деп бірлікке шақырса, Абай «Біріңді, қазақ, бірің дос, көрмесең істің  бәрі бос» деп, ХІХ ғасырда-ақ бірлік арқылы күллі адамзаттың  көшіне ілесе білуге шақырды. Бұл кеменгер тұлғаның көрегендігінің белгісі еді. Тәуелсіздігіміздің тұғырлы болуы жолында  мен әрбір сөйлеген сөзімде ел  бірлігі, ұлт татулығы мәселесін ұдайы еске салып отыратыным  сондықтан» деп толғайды.</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Шын мәнінде біз Абай  айтқандай, бес нәрседен қашық, бес асыл іске асық болуымыз керек.</w:t>
      </w:r>
    </w:p>
    <w:p w:rsidR="00CB6B73" w:rsidRPr="00553828" w:rsidRDefault="00CB6B73" w:rsidP="00553828">
      <w:pPr>
        <w:spacing w:after="0"/>
        <w:rPr>
          <w:rFonts w:ascii="Times New Roman" w:hAnsi="Times New Roman" w:cs="Times New Roman"/>
          <w:sz w:val="24"/>
          <w:lang w:val="kk-KZ"/>
        </w:rPr>
      </w:pPr>
      <w:r w:rsidRPr="00553828">
        <w:rPr>
          <w:rFonts w:ascii="Times New Roman" w:hAnsi="Times New Roman" w:cs="Times New Roman"/>
          <w:sz w:val="24"/>
          <w:lang w:val="kk-KZ"/>
        </w:rPr>
        <w:t xml:space="preserve">Ол да елдікке қосылған үлес дер едім. Сапалы адам- мықты мемлекет негізі. Мұны да әр  отандасымыз есте ұстаса игі. Әрқайсымыз сапалы, қоғамға пайдалы  болсақ, Абай аманатына </w:t>
      </w:r>
      <w:r w:rsidR="00553828" w:rsidRPr="00553828">
        <w:rPr>
          <w:rFonts w:ascii="Times New Roman" w:hAnsi="Times New Roman" w:cs="Times New Roman"/>
          <w:sz w:val="24"/>
          <w:lang w:val="kk-KZ"/>
        </w:rPr>
        <w:t xml:space="preserve"> адалдығымыз сол  болмақ.</w:t>
      </w:r>
    </w:p>
    <w:p w:rsidR="00553828" w:rsidRPr="00553828" w:rsidRDefault="00553828" w:rsidP="00553828">
      <w:pPr>
        <w:spacing w:after="0"/>
        <w:jc w:val="right"/>
        <w:rPr>
          <w:rFonts w:ascii="Times New Roman" w:hAnsi="Times New Roman" w:cs="Times New Roman"/>
          <w:b/>
          <w:i/>
          <w:sz w:val="24"/>
          <w:lang w:val="kk-KZ"/>
        </w:rPr>
      </w:pPr>
      <w:r w:rsidRPr="00553828">
        <w:rPr>
          <w:rFonts w:ascii="Times New Roman" w:hAnsi="Times New Roman" w:cs="Times New Roman"/>
          <w:sz w:val="24"/>
          <w:lang w:val="kk-KZ"/>
        </w:rPr>
        <w:t xml:space="preserve">                                                                                          </w:t>
      </w:r>
      <w:r>
        <w:rPr>
          <w:rFonts w:ascii="Times New Roman" w:hAnsi="Times New Roman" w:cs="Times New Roman"/>
          <w:sz w:val="24"/>
          <w:lang w:val="kk-KZ"/>
        </w:rPr>
        <w:t xml:space="preserve">                             </w:t>
      </w:r>
      <w:r w:rsidRPr="00553828">
        <w:rPr>
          <w:rFonts w:ascii="Times New Roman" w:hAnsi="Times New Roman" w:cs="Times New Roman"/>
          <w:b/>
          <w:i/>
          <w:sz w:val="24"/>
          <w:lang w:val="kk-KZ"/>
        </w:rPr>
        <w:t>Майра</w:t>
      </w:r>
      <w:r w:rsidRPr="00553828">
        <w:rPr>
          <w:rFonts w:ascii="Times New Roman" w:hAnsi="Times New Roman" w:cs="Times New Roman"/>
          <w:b/>
          <w:i/>
          <w:sz w:val="24"/>
          <w:lang w:val="kk-KZ"/>
        </w:rPr>
        <w:t xml:space="preserve"> Жаппасбаева</w:t>
      </w:r>
    </w:p>
    <w:p w:rsidR="00553828" w:rsidRPr="00553828" w:rsidRDefault="00553828" w:rsidP="00553828">
      <w:pPr>
        <w:spacing w:after="0"/>
        <w:jc w:val="right"/>
        <w:rPr>
          <w:rFonts w:ascii="Times New Roman" w:hAnsi="Times New Roman" w:cs="Times New Roman"/>
          <w:b/>
          <w:i/>
          <w:sz w:val="24"/>
          <w:lang w:val="kk-KZ"/>
        </w:rPr>
      </w:pPr>
      <w:r w:rsidRPr="00553828">
        <w:rPr>
          <w:rFonts w:ascii="Times New Roman" w:hAnsi="Times New Roman" w:cs="Times New Roman"/>
          <w:b/>
          <w:i/>
          <w:sz w:val="24"/>
          <w:lang w:val="kk-KZ"/>
        </w:rPr>
        <w:t xml:space="preserve">                                                                                                                 Сәтбаев қаласының Құрметті азаматы</w:t>
      </w:r>
    </w:p>
    <w:sectPr w:rsidR="00553828" w:rsidRPr="005538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0CF"/>
    <w:rsid w:val="000340CF"/>
    <w:rsid w:val="00553828"/>
    <w:rsid w:val="00BF2B89"/>
    <w:rsid w:val="00CB6B73"/>
    <w:rsid w:val="00D166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286</Words>
  <Characters>1632</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2020-10-22T05:01:00Z</dcterms:created>
  <dcterms:modified xsi:type="dcterms:W3CDTF">2020-10-22T05:25:00Z</dcterms:modified>
</cp:coreProperties>
</file>