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7D64" w:rsidRDefault="00197D64">
      <w:pPr>
        <w:pStyle w:val="20"/>
        <w:spacing w:after="160" w:line="240" w:lineRule="auto"/>
        <w:rPr>
          <w:rStyle w:val="2"/>
          <w:u w:val="single"/>
          <w:lang w:val="kk-KZ" w:eastAsia="kk-KZ"/>
        </w:rPr>
      </w:pPr>
      <w:r>
        <w:rPr>
          <w:rStyle w:val="2"/>
          <w:u w:val="single"/>
          <w:lang w:val="kk-KZ" w:eastAsia="kk-KZ"/>
        </w:rPr>
        <w:t>Шарайна №42</w:t>
      </w:r>
    </w:p>
    <w:p w:rsidR="00197D64" w:rsidRDefault="00197D64">
      <w:pPr>
        <w:pStyle w:val="20"/>
        <w:spacing w:after="160" w:line="240" w:lineRule="auto"/>
        <w:rPr>
          <w:rStyle w:val="2"/>
          <w:u w:val="single"/>
          <w:lang w:val="kk-KZ" w:eastAsia="kk-KZ"/>
        </w:rPr>
      </w:pPr>
      <w:r>
        <w:rPr>
          <w:rStyle w:val="2"/>
          <w:u w:val="single"/>
          <w:lang w:val="kk-KZ" w:eastAsia="kk-KZ"/>
        </w:rPr>
        <w:t>14 қараша 2025 ж</w:t>
      </w:r>
    </w:p>
    <w:p w:rsidR="00935066" w:rsidRDefault="00A939CC">
      <w:pPr>
        <w:pStyle w:val="20"/>
        <w:spacing w:after="160" w:line="240" w:lineRule="auto"/>
      </w:pPr>
      <w:r>
        <w:rPr>
          <w:rStyle w:val="2"/>
          <w:u w:val="single"/>
          <w:lang w:val="kk-KZ" w:eastAsia="kk-KZ"/>
        </w:rPr>
        <w:t>БИЗНЕС</w:t>
      </w:r>
    </w:p>
    <w:p w:rsidR="00935066" w:rsidRDefault="00A939CC">
      <w:pPr>
        <w:pStyle w:val="30"/>
        <w:sectPr w:rsidR="00935066">
          <w:pgSz w:w="16840" w:h="11900" w:orient="landscape"/>
          <w:pgMar w:top="1609" w:right="2753" w:bottom="972" w:left="1405" w:header="1181" w:footer="544" w:gutter="0"/>
          <w:pgNumType w:start="1"/>
          <w:cols w:space="720"/>
          <w:noEndnote/>
          <w:docGrid w:linePitch="360"/>
        </w:sectPr>
      </w:pPr>
      <w:r>
        <w:rPr>
          <w:rStyle w:val="3"/>
          <w:b/>
          <w:bCs/>
          <w:color w:val="D67360"/>
        </w:rPr>
        <w:t xml:space="preserve">БУДУЩЕЕ ЗА ЦИФРОВЫМИ НАВЫКАМИ: </w:t>
      </w:r>
      <w:r w:rsidR="00197D64">
        <w:rPr>
          <w:rStyle w:val="3"/>
          <w:b/>
          <w:bCs/>
          <w:color w:val="D67360"/>
          <w:lang w:val="kk-KZ"/>
        </w:rPr>
        <w:t xml:space="preserve">  </w:t>
      </w:r>
      <w:bookmarkStart w:id="0" w:name="_GoBack"/>
      <w:bookmarkEnd w:id="0"/>
      <w:r>
        <w:rPr>
          <w:rStyle w:val="3"/>
          <w:b/>
          <w:bCs/>
        </w:rPr>
        <w:t xml:space="preserve">в Сатпаеве завершился курс по </w:t>
      </w:r>
      <w:r>
        <w:rPr>
          <w:rStyle w:val="3"/>
          <w:b/>
          <w:bCs/>
          <w:lang w:val="en-US" w:eastAsia="en-US"/>
        </w:rPr>
        <w:t>SMM</w:t>
      </w:r>
    </w:p>
    <w:p w:rsidR="00935066" w:rsidRDefault="00935066">
      <w:pPr>
        <w:spacing w:line="190" w:lineRule="exact"/>
        <w:rPr>
          <w:sz w:val="15"/>
          <w:szCs w:val="15"/>
        </w:rPr>
      </w:pPr>
    </w:p>
    <w:p w:rsidR="00935066" w:rsidRDefault="00935066">
      <w:pPr>
        <w:spacing w:line="1" w:lineRule="exact"/>
        <w:sectPr w:rsidR="00935066">
          <w:type w:val="continuous"/>
          <w:pgSz w:w="16840" w:h="11900" w:orient="landscape"/>
          <w:pgMar w:top="1609" w:right="0" w:bottom="972" w:left="0" w:header="0" w:footer="3" w:gutter="0"/>
          <w:cols w:space="720"/>
          <w:noEndnote/>
          <w:docGrid w:linePitch="360"/>
        </w:sectPr>
      </w:pPr>
    </w:p>
    <w:p w:rsidR="00935066" w:rsidRDefault="00A939CC">
      <w:pPr>
        <w:spacing w:line="1" w:lineRule="exac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25829378" behindDoc="0" locked="0" layoutInCell="1" allowOverlap="1">
                <wp:simplePos x="0" y="0"/>
                <wp:positionH relativeFrom="page">
                  <wp:posOffset>1002030</wp:posOffset>
                </wp:positionH>
                <wp:positionV relativeFrom="paragraph">
                  <wp:posOffset>12700</wp:posOffset>
                </wp:positionV>
                <wp:extent cx="3407410" cy="1999615"/>
                <wp:effectExtent l="0" t="0" r="0" b="0"/>
                <wp:wrapTopAndBottom/>
                <wp:docPr id="1" name="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7410" cy="19996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935066" w:rsidRDefault="00A939CC">
                            <w:pPr>
                              <w:pStyle w:val="20"/>
                              <w:jc w:val="both"/>
                            </w:pPr>
                            <w:r>
                              <w:rPr>
                                <w:rStyle w:val="2"/>
                              </w:rPr>
                              <w:t xml:space="preserve">В Сатпаеве завершилось обучение по курсу </w:t>
                            </w:r>
                            <w:r w:rsidRPr="00941D5E">
                              <w:rPr>
                                <w:rStyle w:val="2"/>
                                <w:lang w:eastAsia="en-US"/>
                              </w:rPr>
                              <w:t>«</w:t>
                            </w:r>
                            <w:r>
                              <w:rPr>
                                <w:rStyle w:val="2"/>
                                <w:lang w:val="en-US" w:eastAsia="en-US"/>
                              </w:rPr>
                              <w:t>SMM</w:t>
                            </w:r>
                            <w:r w:rsidRPr="00941D5E">
                              <w:rPr>
                                <w:rStyle w:val="2"/>
                                <w:lang w:eastAsia="en-US"/>
                              </w:rPr>
                              <w:t xml:space="preserve">», </w:t>
                            </w:r>
                            <w:r>
                              <w:rPr>
                                <w:rStyle w:val="2"/>
                              </w:rPr>
                              <w:t>организованное Палатой предпринимателей обла</w:t>
                            </w:r>
                            <w:r>
                              <w:rPr>
                                <w:rStyle w:val="2"/>
                              </w:rPr>
                              <w:softHyphen/>
                              <w:t xml:space="preserve">сти </w:t>
                            </w:r>
                            <w:r>
                              <w:rPr>
                                <w:rStyle w:val="2"/>
                                <w:lang w:val="kk-KZ" w:eastAsia="kk-KZ"/>
                              </w:rPr>
                              <w:t xml:space="preserve">Ұлытау </w:t>
                            </w:r>
                            <w:r>
                              <w:rPr>
                                <w:rStyle w:val="2"/>
                              </w:rPr>
                              <w:t>при поддержке Сатпаевского акимата. Проект реализован в рамках государственной про</w:t>
                            </w:r>
                            <w:r>
                              <w:rPr>
                                <w:rStyle w:val="2"/>
                              </w:rPr>
                              <w:softHyphen/>
                              <w:t xml:space="preserve">граммы </w:t>
                            </w:r>
                            <w:r>
                              <w:rPr>
                                <w:rStyle w:val="2"/>
                                <w:lang w:val="kk-KZ" w:eastAsia="kk-KZ"/>
                              </w:rPr>
                              <w:t>«Кәсіпкер әйел».</w:t>
                            </w:r>
                          </w:p>
                          <w:p w:rsidR="00935066" w:rsidRDefault="00A939CC">
                            <w:pPr>
                              <w:pStyle w:val="20"/>
                              <w:jc w:val="both"/>
                            </w:pPr>
                            <w:r>
                              <w:rPr>
                                <w:rStyle w:val="2"/>
                              </w:rPr>
                              <w:t>В течение курса слушатели получили практические знания по современным инструментам продвиже</w:t>
                            </w:r>
                            <w:r>
                              <w:rPr>
                                <w:rStyle w:val="2"/>
                              </w:rPr>
                              <w:softHyphen/>
                              <w:t xml:space="preserve">ния бизнеса в социальных сетях. Участники освоили основы ведения </w:t>
                            </w:r>
                            <w:r>
                              <w:rPr>
                                <w:rStyle w:val="2"/>
                                <w:lang w:val="en-US" w:eastAsia="en-US"/>
                              </w:rPr>
                              <w:t>SMM</w:t>
                            </w:r>
                            <w:r w:rsidRPr="00941D5E">
                              <w:rPr>
                                <w:rStyle w:val="2"/>
                                <w:lang w:eastAsia="en-US"/>
                              </w:rPr>
                              <w:t xml:space="preserve">, </w:t>
                            </w:r>
                            <w:r>
                              <w:rPr>
                                <w:rStyle w:val="2"/>
                              </w:rPr>
                              <w:t>стратегию развития и веде</w:t>
                            </w:r>
                            <w:r>
                              <w:rPr>
                                <w:rStyle w:val="2"/>
                              </w:rPr>
                              <w:softHyphen/>
                              <w:t xml:space="preserve">ния </w:t>
                            </w:r>
                            <w:r>
                              <w:rPr>
                                <w:rStyle w:val="2"/>
                                <w:lang w:val="en-US" w:eastAsia="en-US"/>
                              </w:rPr>
                              <w:t>Instagram</w:t>
                            </w:r>
                            <w:r w:rsidRPr="00941D5E">
                              <w:rPr>
                                <w:rStyle w:val="2"/>
                                <w:lang w:eastAsia="en-US"/>
                              </w:rPr>
                              <w:t xml:space="preserve">, </w:t>
                            </w:r>
                            <w:r>
                              <w:rPr>
                                <w:rStyle w:val="2"/>
                              </w:rPr>
                              <w:t>особенности рекламного маркетинга, методы привлечения целевой аудитории, а также базовые навыки мобилографии.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Shape 1" o:spid="_x0000_s1026" type="#_x0000_t202" style="position:absolute;margin-left:78.9pt;margin-top:1pt;width:268.3pt;height:157.45pt;z-index:12582937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SGYggEAAP0CAAAOAAAAZHJzL2Uyb0RvYy54bWysUstOwzAQvCPxD5bvNEkpj0ZNK6GqCAkB&#10;UuEDXMduLMVeyzZN+ves3bRFcENcnPXuZnZm1rNFr1uyE84rMBUtRjklwnColdlW9ON9dXVPiQ/M&#10;1KwFIyq6F54u5pcXs86WYgwNtLVwBEGMLztb0SYEW2aZ543QzI/ACoNFCU6zgFe3zWrHOkTXbTbO&#10;89usA1dbB1x4j9nloUjnCV9KwcOrlF4E0lYUuYV0unRu4pnNZ6zcOmYbxQca7A8sNFMGh56gliww&#10;8unULyituAMPMow46AykVFwkDaimyH+oWTfMiqQFzfH2ZJP/P1j+sntzRNW4O0oM07iiNJUU0ZrO&#10;+hI71hZ7Qv8AfWwb8h6TUXEvnY5f1EKwjibvT8aKPhCOyetJfjcpsMSxVkyn09viJuJk59+t8+FR&#10;gCYxqKjDzSVD2e7Zh0PrsSVOM7BSbRvzkeOBS4xCv+kHghuo98i7fTLoV9z9MXDHYDMERxj0OHEa&#10;3kNc4vd7GnZ+tfMvAAAA//8DAFBLAwQUAAYACAAAACEALFwgwt4AAAAJAQAADwAAAGRycy9kb3du&#10;cmV2LnhtbEyPwU7DMBBE70j8g7VI3KjTUgIJcaoKwQkJkYYDRyfeJlbjdYjdNvw9ywmOoxnNvCk2&#10;sxvECadgPSlYLhIQSK03ljoFH/XLzQOIEDUZPXhCBd8YYFNeXhQ6N/5MFZ52sRNcQiHXCvoYx1zK&#10;0PbodFj4EYm9vZ+cjiynTppJn7ncDXKVJKl02hIv9HrEpx7bw+7oFGw/qXq2X2/Ne7WvbF1nCb2m&#10;B6Wur+btI4iIc/wLwy8+o0PJTI0/kgliYH13z+hRwYovsZ9m6zWIRsHtMs1AloX8/6D8AQAA//8D&#10;AFBLAQItABQABgAIAAAAIQC2gziS/gAAAOEBAAATAAAAAAAAAAAAAAAAAAAAAABbQ29udGVudF9U&#10;eXBlc10ueG1sUEsBAi0AFAAGAAgAAAAhADj9If/WAAAAlAEAAAsAAAAAAAAAAAAAAAAALwEAAF9y&#10;ZWxzLy5yZWxzUEsBAi0AFAAGAAgAAAAhAA7FIZiCAQAA/QIAAA4AAAAAAAAAAAAAAAAALgIAAGRy&#10;cy9lMm9Eb2MueG1sUEsBAi0AFAAGAAgAAAAhACxcIMLeAAAACQEAAA8AAAAAAAAAAAAAAAAA3AMA&#10;AGRycy9kb3ducmV2LnhtbFBLBQYAAAAABAAEAPMAAADnBAAAAAA=&#10;" filled="f" stroked="f">
                <v:textbox inset="0,0,0,0">
                  <w:txbxContent>
                    <w:p w:rsidR="00935066" w:rsidRDefault="00A939CC">
                      <w:pPr>
                        <w:pStyle w:val="20"/>
                        <w:jc w:val="both"/>
                      </w:pPr>
                      <w:r>
                        <w:rPr>
                          <w:rStyle w:val="2"/>
                        </w:rPr>
                        <w:t xml:space="preserve">В Сатпаеве завершилось обучение по курсу </w:t>
                      </w:r>
                      <w:r w:rsidRPr="00941D5E">
                        <w:rPr>
                          <w:rStyle w:val="2"/>
                          <w:lang w:eastAsia="en-US"/>
                        </w:rPr>
                        <w:t>«</w:t>
                      </w:r>
                      <w:r>
                        <w:rPr>
                          <w:rStyle w:val="2"/>
                          <w:lang w:val="en-US" w:eastAsia="en-US"/>
                        </w:rPr>
                        <w:t>SMM</w:t>
                      </w:r>
                      <w:r w:rsidRPr="00941D5E">
                        <w:rPr>
                          <w:rStyle w:val="2"/>
                          <w:lang w:eastAsia="en-US"/>
                        </w:rPr>
                        <w:t xml:space="preserve">», </w:t>
                      </w:r>
                      <w:r>
                        <w:rPr>
                          <w:rStyle w:val="2"/>
                        </w:rPr>
                        <w:t>организованное Палатой предпринимателей обла</w:t>
                      </w:r>
                      <w:r>
                        <w:rPr>
                          <w:rStyle w:val="2"/>
                        </w:rPr>
                        <w:softHyphen/>
                        <w:t xml:space="preserve">сти </w:t>
                      </w:r>
                      <w:r>
                        <w:rPr>
                          <w:rStyle w:val="2"/>
                          <w:lang w:val="kk-KZ" w:eastAsia="kk-KZ"/>
                        </w:rPr>
                        <w:t>Ұлытау</w:t>
                      </w:r>
                      <w:r>
                        <w:rPr>
                          <w:rStyle w:val="2"/>
                          <w:lang w:val="kk-KZ" w:eastAsia="kk-KZ"/>
                        </w:rPr>
                        <w:t xml:space="preserve"> </w:t>
                      </w:r>
                      <w:r>
                        <w:rPr>
                          <w:rStyle w:val="2"/>
                        </w:rPr>
                        <w:t xml:space="preserve">при поддержке </w:t>
                      </w:r>
                      <w:r>
                        <w:rPr>
                          <w:rStyle w:val="2"/>
                        </w:rPr>
                        <w:t>Сатпаевского акимата. Проект реализован в рамках государственной про</w:t>
                      </w:r>
                      <w:r>
                        <w:rPr>
                          <w:rStyle w:val="2"/>
                        </w:rPr>
                        <w:softHyphen/>
                        <w:t xml:space="preserve">граммы </w:t>
                      </w:r>
                      <w:r>
                        <w:rPr>
                          <w:rStyle w:val="2"/>
                          <w:lang w:val="kk-KZ" w:eastAsia="kk-KZ"/>
                        </w:rPr>
                        <w:t>«Кәсіпкер әйел».</w:t>
                      </w:r>
                    </w:p>
                    <w:p w:rsidR="00935066" w:rsidRDefault="00A939CC">
                      <w:pPr>
                        <w:pStyle w:val="20"/>
                        <w:jc w:val="both"/>
                      </w:pPr>
                      <w:r>
                        <w:rPr>
                          <w:rStyle w:val="2"/>
                        </w:rPr>
                        <w:t>В течение курса слушатели получили практические знания по современным инструментам продвиже</w:t>
                      </w:r>
                      <w:r>
                        <w:rPr>
                          <w:rStyle w:val="2"/>
                        </w:rPr>
                        <w:softHyphen/>
                        <w:t xml:space="preserve">ния бизнеса в социальных сетях. Участники освоили основы ведения </w:t>
                      </w:r>
                      <w:r>
                        <w:rPr>
                          <w:rStyle w:val="2"/>
                          <w:lang w:val="en-US" w:eastAsia="en-US"/>
                        </w:rPr>
                        <w:t>SMM</w:t>
                      </w:r>
                      <w:r w:rsidRPr="00941D5E">
                        <w:rPr>
                          <w:rStyle w:val="2"/>
                          <w:lang w:eastAsia="en-US"/>
                        </w:rPr>
                        <w:t xml:space="preserve">, </w:t>
                      </w:r>
                      <w:r>
                        <w:rPr>
                          <w:rStyle w:val="2"/>
                        </w:rPr>
                        <w:t>с</w:t>
                      </w:r>
                      <w:r>
                        <w:rPr>
                          <w:rStyle w:val="2"/>
                        </w:rPr>
                        <w:t>тратегию развития и веде</w:t>
                      </w:r>
                      <w:r>
                        <w:rPr>
                          <w:rStyle w:val="2"/>
                        </w:rPr>
                        <w:softHyphen/>
                        <w:t xml:space="preserve">ния </w:t>
                      </w:r>
                      <w:r>
                        <w:rPr>
                          <w:rStyle w:val="2"/>
                          <w:lang w:val="en-US" w:eastAsia="en-US"/>
                        </w:rPr>
                        <w:t>Instagram</w:t>
                      </w:r>
                      <w:r w:rsidRPr="00941D5E">
                        <w:rPr>
                          <w:rStyle w:val="2"/>
                          <w:lang w:eastAsia="en-US"/>
                        </w:rPr>
                        <w:t xml:space="preserve">, </w:t>
                      </w:r>
                      <w:r>
                        <w:rPr>
                          <w:rStyle w:val="2"/>
                        </w:rPr>
                        <w:t>особенности рекламного маркетинга, методы привлечения целевой аудитории, а также базовые навыки мобилографии.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0" distB="0" distL="25400" distR="25400" simplePos="0" relativeHeight="125829380" behindDoc="0" locked="0" layoutInCell="1" allowOverlap="1">
            <wp:simplePos x="0" y="0"/>
            <wp:positionH relativeFrom="page">
              <wp:posOffset>4522470</wp:posOffset>
            </wp:positionH>
            <wp:positionV relativeFrom="paragraph">
              <wp:posOffset>36830</wp:posOffset>
            </wp:positionV>
            <wp:extent cx="4419600" cy="3181985"/>
            <wp:effectExtent l="0" t="0" r="0" b="0"/>
            <wp:wrapSquare wrapText="left"/>
            <wp:docPr id="3" name="Shap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box 4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441960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35066" w:rsidRDefault="00A939CC">
      <w:pPr>
        <w:pStyle w:val="1"/>
        <w:spacing w:line="233" w:lineRule="auto"/>
        <w:jc w:val="both"/>
      </w:pPr>
      <w:r>
        <w:rPr>
          <w:rStyle w:val="a3"/>
        </w:rPr>
        <w:t>С завершением курса выпуск</w:t>
      </w:r>
      <w:r>
        <w:rPr>
          <w:rStyle w:val="a3"/>
        </w:rPr>
        <w:softHyphen/>
        <w:t>ников поздравил аким города Сатпаева Мурат Бурибаев, по</w:t>
      </w:r>
      <w:r>
        <w:rPr>
          <w:rStyle w:val="a3"/>
        </w:rPr>
        <w:softHyphen/>
        <w:t>желав участникам дальнейших успехов в развитии собственного дела и реализации новых идей.</w:t>
      </w:r>
    </w:p>
    <w:p w:rsidR="00935066" w:rsidRDefault="00A939CC">
      <w:pPr>
        <w:pStyle w:val="1"/>
        <w:numPr>
          <w:ilvl w:val="0"/>
          <w:numId w:val="1"/>
        </w:numPr>
        <w:tabs>
          <w:tab w:val="left" w:pos="404"/>
        </w:tabs>
        <w:spacing w:line="233" w:lineRule="auto"/>
        <w:jc w:val="both"/>
      </w:pPr>
      <w:r>
        <w:rPr>
          <w:rStyle w:val="a3"/>
        </w:rPr>
        <w:t>Мы уверены, что полученные знания помогут нашим пред</w:t>
      </w:r>
      <w:r>
        <w:rPr>
          <w:rStyle w:val="a3"/>
        </w:rPr>
        <w:softHyphen/>
        <w:t>принимателям эффективно ис</w:t>
      </w:r>
      <w:r>
        <w:rPr>
          <w:rStyle w:val="a3"/>
        </w:rPr>
        <w:softHyphen/>
      </w:r>
    </w:p>
    <w:p w:rsidR="00935066" w:rsidRDefault="00A939CC">
      <w:pPr>
        <w:pStyle w:val="1"/>
        <w:spacing w:line="233" w:lineRule="auto"/>
        <w:ind w:firstLine="0"/>
        <w:jc w:val="both"/>
      </w:pPr>
      <w:r>
        <w:rPr>
          <w:rStyle w:val="a3"/>
        </w:rPr>
        <w:t>пользовать социальные сети для продвижения своих проектов, создания новых рабочих мест и развития бизнеса в городе, - подчеркнул глава Сатпаева.</w:t>
      </w:r>
    </w:p>
    <w:p w:rsidR="00935066" w:rsidRDefault="00A939CC">
      <w:pPr>
        <w:pStyle w:val="1"/>
        <w:spacing w:line="233" w:lineRule="auto"/>
        <w:jc w:val="both"/>
      </w:pPr>
      <w:r>
        <w:rPr>
          <w:rStyle w:val="a3"/>
        </w:rPr>
        <w:t>Стоит отметить, что обучение для участников курса проходило на бесплатной основе.</w:t>
      </w:r>
    </w:p>
    <w:p w:rsidR="00935066" w:rsidRDefault="00A939CC">
      <w:pPr>
        <w:pStyle w:val="1"/>
        <w:numPr>
          <w:ilvl w:val="0"/>
          <w:numId w:val="1"/>
        </w:numPr>
        <w:tabs>
          <w:tab w:val="left" w:pos="399"/>
        </w:tabs>
        <w:spacing w:line="233" w:lineRule="auto"/>
        <w:jc w:val="both"/>
      </w:pPr>
      <w:r>
        <w:rPr>
          <w:rStyle w:val="a3"/>
        </w:rPr>
        <w:t>Основная цель программы - поддержка женского предпри-</w:t>
      </w:r>
    </w:p>
    <w:p w:rsidR="00935066" w:rsidRDefault="00A939CC">
      <w:pPr>
        <w:pStyle w:val="1"/>
        <w:spacing w:line="233" w:lineRule="auto"/>
        <w:ind w:firstLine="0"/>
        <w:jc w:val="both"/>
      </w:pPr>
      <w:r>
        <w:rPr>
          <w:rStyle w:val="a3"/>
        </w:rPr>
        <w:t>нимательства, развитие малого и среднего биз</w:t>
      </w:r>
      <w:r>
        <w:rPr>
          <w:rStyle w:val="a3"/>
        </w:rPr>
        <w:softHyphen/>
        <w:t>неса, а также повышение цифровой грамотности предпринимателей реги</w:t>
      </w:r>
      <w:r>
        <w:rPr>
          <w:rStyle w:val="a3"/>
        </w:rPr>
        <w:softHyphen/>
        <w:t xml:space="preserve">она,- отметила директор Палаты предпринимателей области </w:t>
      </w:r>
      <w:r>
        <w:rPr>
          <w:rStyle w:val="a3"/>
          <w:lang w:val="kk-KZ" w:eastAsia="kk-KZ"/>
        </w:rPr>
        <w:t xml:space="preserve">Ұлытау </w:t>
      </w:r>
      <w:r>
        <w:rPr>
          <w:rStyle w:val="a3"/>
        </w:rPr>
        <w:t>Гульмира Каженова.</w:t>
      </w:r>
    </w:p>
    <w:p w:rsidR="00935066" w:rsidRDefault="00A939CC">
      <w:pPr>
        <w:pStyle w:val="1"/>
        <w:spacing w:line="233" w:lineRule="auto"/>
        <w:jc w:val="both"/>
      </w:pPr>
      <w:r>
        <w:rPr>
          <w:rStyle w:val="a3"/>
        </w:rPr>
        <w:t>Спикером курса высту</w:t>
      </w:r>
      <w:r>
        <w:rPr>
          <w:rStyle w:val="a3"/>
        </w:rPr>
        <w:softHyphen/>
        <w:t>пила Гульнара Загирова — биз</w:t>
      </w:r>
      <w:r>
        <w:rPr>
          <w:rStyle w:val="a3"/>
        </w:rPr>
        <w:softHyphen/>
        <w:t>нес-коуч, основатель обучаю</w:t>
      </w:r>
      <w:r>
        <w:rPr>
          <w:rStyle w:val="a3"/>
        </w:rPr>
        <w:softHyphen/>
        <w:t>щего центра «02 центр». По её словам, Сатпаев стал уже чет</w:t>
      </w:r>
      <w:r>
        <w:rPr>
          <w:rStyle w:val="a3"/>
        </w:rPr>
        <w:softHyphen/>
        <w:t>вёртым городом, где реализует</w:t>
      </w:r>
      <w:r>
        <w:rPr>
          <w:rStyle w:val="a3"/>
        </w:rPr>
        <w:softHyphen/>
        <w:t>ся данная образовательная про</w:t>
      </w:r>
      <w:r>
        <w:rPr>
          <w:rStyle w:val="a3"/>
        </w:rPr>
        <w:softHyphen/>
        <w:t>грамма.</w:t>
      </w:r>
    </w:p>
    <w:p w:rsidR="00935066" w:rsidRDefault="00A939CC">
      <w:pPr>
        <w:pStyle w:val="1"/>
        <w:numPr>
          <w:ilvl w:val="0"/>
          <w:numId w:val="1"/>
        </w:numPr>
        <w:tabs>
          <w:tab w:val="left" w:pos="394"/>
        </w:tabs>
        <w:spacing w:line="233" w:lineRule="auto"/>
        <w:jc w:val="both"/>
      </w:pPr>
      <w:r>
        <w:rPr>
          <w:rStyle w:val="a3"/>
        </w:rPr>
        <w:t>Мы видим, что женщины в малых городах активно стре</w:t>
      </w:r>
      <w:r>
        <w:rPr>
          <w:rStyle w:val="a3"/>
        </w:rPr>
        <w:softHyphen/>
      </w:r>
    </w:p>
    <w:p w:rsidR="00935066" w:rsidRDefault="00A939CC">
      <w:pPr>
        <w:pStyle w:val="1"/>
        <w:spacing w:line="233" w:lineRule="auto"/>
        <w:ind w:firstLine="0"/>
        <w:jc w:val="both"/>
      </w:pPr>
      <w:r>
        <w:rPr>
          <w:rStyle w:val="a3"/>
        </w:rPr>
        <w:t>мятся развиваться и осваивать современные инструменты про</w:t>
      </w:r>
      <w:r>
        <w:rPr>
          <w:rStyle w:val="a3"/>
        </w:rPr>
        <w:softHyphen/>
        <w:t>движения бизнеса. Поддержка со стороны акиматов и государ</w:t>
      </w:r>
      <w:r>
        <w:rPr>
          <w:rStyle w:val="a3"/>
        </w:rPr>
        <w:softHyphen/>
        <w:t>ственных программ играет здесь ключевую роль, - отметила Гуль</w:t>
      </w:r>
      <w:r>
        <w:rPr>
          <w:rStyle w:val="a3"/>
        </w:rPr>
        <w:softHyphen/>
        <w:t>нара Джахангировна.</w:t>
      </w:r>
    </w:p>
    <w:p w:rsidR="00935066" w:rsidRDefault="00A939CC">
      <w:pPr>
        <w:pStyle w:val="1"/>
        <w:spacing w:line="233" w:lineRule="auto"/>
        <w:jc w:val="both"/>
      </w:pPr>
      <w:r>
        <w:rPr>
          <w:rStyle w:val="a3"/>
        </w:rPr>
        <w:t>Благодаря поддержке акимата города Сатпаева 50 участников успешно завершили обучение и</w:t>
      </w:r>
    </w:p>
    <w:p w:rsidR="00935066" w:rsidRDefault="00A939CC">
      <w:pPr>
        <w:pStyle w:val="1"/>
        <w:spacing w:line="233" w:lineRule="auto"/>
        <w:ind w:firstLine="0"/>
        <w:jc w:val="both"/>
      </w:pPr>
      <w:r>
        <w:rPr>
          <w:rStyle w:val="a3"/>
        </w:rPr>
        <w:t>получили сертификаты о прохож</w:t>
      </w:r>
      <w:r>
        <w:rPr>
          <w:rStyle w:val="a3"/>
        </w:rPr>
        <w:softHyphen/>
        <w:t>дении курса.</w:t>
      </w:r>
    </w:p>
    <w:p w:rsidR="00935066" w:rsidRDefault="00A939CC">
      <w:pPr>
        <w:pStyle w:val="1"/>
        <w:spacing w:after="180" w:line="233" w:lineRule="auto"/>
        <w:jc w:val="both"/>
      </w:pPr>
      <w:r>
        <w:rPr>
          <w:rStyle w:val="a3"/>
        </w:rPr>
        <w:t>Реализация подобных обучаю</w:t>
      </w:r>
      <w:r>
        <w:rPr>
          <w:rStyle w:val="a3"/>
        </w:rPr>
        <w:softHyphen/>
        <w:t>щих программ способствует ак</w:t>
      </w:r>
      <w:r>
        <w:rPr>
          <w:rStyle w:val="a3"/>
        </w:rPr>
        <w:softHyphen/>
        <w:t xml:space="preserve">тивизации предпринимательской </w:t>
      </w:r>
      <w:r>
        <w:rPr>
          <w:rStyle w:val="a3"/>
        </w:rPr>
        <w:lastRenderedPageBreak/>
        <w:t>инициативы, повышению роли женщин в экономике и укреплению малого бизнеса на уровне региона.</w:t>
      </w:r>
    </w:p>
    <w:p w:rsidR="00935066" w:rsidRDefault="00A939CC">
      <w:pPr>
        <w:pStyle w:val="1"/>
        <w:spacing w:line="233" w:lineRule="auto"/>
        <w:ind w:firstLine="0"/>
        <w:jc w:val="right"/>
      </w:pPr>
      <w:r>
        <w:rPr>
          <w:rStyle w:val="a3"/>
          <w:b/>
          <w:bCs/>
        </w:rPr>
        <w:t>(Соб.инф.).</w:t>
      </w:r>
    </w:p>
    <w:sectPr w:rsidR="00935066">
      <w:type w:val="continuous"/>
      <w:pgSz w:w="16840" w:h="11900" w:orient="landscape"/>
      <w:pgMar w:top="1609" w:right="2753" w:bottom="972" w:left="1405" w:header="0" w:footer="3" w:gutter="0"/>
      <w:cols w:num="4" w:space="177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1ED0" w:rsidRDefault="004A1ED0">
      <w:r>
        <w:separator/>
      </w:r>
    </w:p>
  </w:endnote>
  <w:endnote w:type="continuationSeparator" w:id="0">
    <w:p w:rsidR="004A1ED0" w:rsidRDefault="004A1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1ED0" w:rsidRDefault="004A1ED0"/>
  </w:footnote>
  <w:footnote w:type="continuationSeparator" w:id="0">
    <w:p w:rsidR="004A1ED0" w:rsidRDefault="004A1ED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E27A3A"/>
    <w:multiLevelType w:val="multilevel"/>
    <w:tmpl w:val="86FE51A0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5066"/>
    <w:rsid w:val="00197D64"/>
    <w:rsid w:val="004A1ED0"/>
    <w:rsid w:val="00935066"/>
    <w:rsid w:val="00941D5E"/>
    <w:rsid w:val="00A93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02725"/>
  <w15:docId w15:val="{2B0DA0D3-A703-4923-A5F4-540E530E9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(2)_"/>
    <w:basedOn w:val="a0"/>
    <w:link w:val="20"/>
    <w:rPr>
      <w:rFonts w:ascii="Arial" w:eastAsia="Arial" w:hAnsi="Arial" w:cs="Arial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3">
    <w:name w:val="Основной текст (3)_"/>
    <w:basedOn w:val="a0"/>
    <w:link w:val="30"/>
    <w:rPr>
      <w:rFonts w:ascii="Arial" w:eastAsia="Arial" w:hAnsi="Arial" w:cs="Arial"/>
      <w:b/>
      <w:bCs/>
      <w:i w:val="0"/>
      <w:iCs w:val="0"/>
      <w:smallCaps w:val="0"/>
      <w:strike w:val="0"/>
      <w:sz w:val="58"/>
      <w:szCs w:val="58"/>
      <w:u w:val="none"/>
    </w:rPr>
  </w:style>
  <w:style w:type="character" w:customStyle="1" w:styleId="a3">
    <w:name w:val="Основной текст_"/>
    <w:basedOn w:val="a0"/>
    <w:link w:val="1"/>
    <w:rPr>
      <w:rFonts w:ascii="Arial" w:eastAsia="Arial" w:hAnsi="Arial" w:cs="Arial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paragraph" w:customStyle="1" w:styleId="20">
    <w:name w:val="Основной текст (2)"/>
    <w:basedOn w:val="a"/>
    <w:link w:val="2"/>
    <w:pPr>
      <w:spacing w:line="276" w:lineRule="auto"/>
    </w:pPr>
    <w:rPr>
      <w:rFonts w:ascii="Arial" w:eastAsia="Arial" w:hAnsi="Arial" w:cs="Arial"/>
      <w:sz w:val="20"/>
      <w:szCs w:val="20"/>
    </w:rPr>
  </w:style>
  <w:style w:type="paragraph" w:customStyle="1" w:styleId="30">
    <w:name w:val="Основной текст (3)"/>
    <w:basedOn w:val="a"/>
    <w:link w:val="3"/>
    <w:pPr>
      <w:spacing w:line="209" w:lineRule="auto"/>
      <w:ind w:left="180"/>
    </w:pPr>
    <w:rPr>
      <w:rFonts w:ascii="Arial" w:eastAsia="Arial" w:hAnsi="Arial" w:cs="Arial"/>
      <w:b/>
      <w:bCs/>
      <w:sz w:val="58"/>
      <w:szCs w:val="58"/>
    </w:rPr>
  </w:style>
  <w:style w:type="paragraph" w:customStyle="1" w:styleId="1">
    <w:name w:val="Основной текст1"/>
    <w:basedOn w:val="a"/>
    <w:link w:val="a3"/>
    <w:pPr>
      <w:ind w:firstLine="180"/>
    </w:pPr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240</Words>
  <Characters>1373</Characters>
  <Application>Microsoft Office Word</Application>
  <DocSecurity>0</DocSecurity>
  <Lines>11</Lines>
  <Paragraphs>3</Paragraphs>
  <ScaleCrop>false</ScaleCrop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2025-12-17T09:44:00Z</dcterms:created>
  <dcterms:modified xsi:type="dcterms:W3CDTF">2025-12-17T09:47:00Z</dcterms:modified>
</cp:coreProperties>
</file>