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Pregunta: </w:t>
      </w:r>
      <w:r w:rsidDel="00000000" w:rsidR="00000000" w:rsidRPr="00000000">
        <w:rPr>
          <w:sz w:val="20"/>
          <w:szCs w:val="20"/>
          <w:rtl w:val="0"/>
        </w:rPr>
        <w:t xml:space="preserve">En estudia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ntes de medicina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(P)</w:t>
      </w:r>
      <w:r w:rsidDel="00000000" w:rsidR="00000000" w:rsidRPr="00000000">
        <w:rPr>
          <w:sz w:val="20"/>
          <w:szCs w:val="20"/>
          <w:rtl w:val="0"/>
        </w:rPr>
        <w:t xml:space="preserve">, ¿el uso del celular durante la noche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(E)</w:t>
      </w:r>
      <w:r w:rsidDel="00000000" w:rsidR="00000000" w:rsidRPr="00000000">
        <w:rPr>
          <w:sz w:val="20"/>
          <w:szCs w:val="20"/>
          <w:rtl w:val="0"/>
        </w:rPr>
        <w:t xml:space="preserve">, comparado con suspender su uso antes de dormir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(C)</w:t>
      </w:r>
      <w:r w:rsidDel="00000000" w:rsidR="00000000" w:rsidRPr="00000000">
        <w:rPr>
          <w:sz w:val="20"/>
          <w:szCs w:val="20"/>
          <w:rtl w:val="0"/>
        </w:rPr>
        <w:t xml:space="preserve">, se asocia con peor calidad del sueño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(O)</w:t>
      </w:r>
      <w:r w:rsidDel="00000000" w:rsidR="00000000" w:rsidRPr="00000000">
        <w:rPr>
          <w:sz w:val="20"/>
          <w:szCs w:val="20"/>
          <w:rtl w:val="0"/>
        </w:rPr>
        <w:t xml:space="preserve">?</w:t>
      </w:r>
      <w:r w:rsidDel="00000000" w:rsidR="00000000" w:rsidRPr="00000000">
        <w:rPr>
          <w:sz w:val="20"/>
          <w:szCs w:val="20"/>
          <w:shd w:fill="c6c6c6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5"/>
        <w:gridCol w:w="1695"/>
        <w:gridCol w:w="1785"/>
        <w:gridCol w:w="1995"/>
        <w:gridCol w:w="1875"/>
        <w:tblGridChange w:id="0">
          <w:tblGrid>
            <w:gridCol w:w="1695"/>
            <w:gridCol w:w="1695"/>
            <w:gridCol w:w="1785"/>
            <w:gridCol w:w="1995"/>
            <w:gridCol w:w="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I/E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 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"Students, health Occupations"[Mesh] 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"Cell Phones"[Mesh]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"Sleep Hygiene"[Mesh]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"Sleep"[Mesh]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("Students, health Occupations"[Mesh])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("Cell Phones"[Mesh])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("Sleep Hygiene"[Mesh])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("Sleep"[Mesh])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"Young Adult"[Mesh] 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"Smartphone"[Mesh]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"Circadian Rhythm"[Mesh]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"Sleep Wake Disorders"[Mesh]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("Young Adult"[Mesh)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("Smartphone"[Mesh])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("Circadian Rhythm"[Mesh])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("Sleep Wake Disorders"[Mesh])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"Students, 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Medical"[Mesh 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"Screen Time"[Mesh]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"Time Factors"[Mesh]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"Sleep Initiation and Maintenance Disorders"[Mesh]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("Students, 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Medical"[Mesh 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("Screen Time"[Mesh])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("Time Factors"[Mesh])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("Sleep Initiation and Maintenance Disorders"[Mesh] 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"Text Messaging"[Mesh]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"Sleep Deprivation"[Mesh]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"Social Media"[Mesh]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Fórmula General Avanzada:</w:t>
      </w:r>
    </w:p>
    <w:p w:rsidR="00000000" w:rsidDel="00000000" w:rsidP="00000000" w:rsidRDefault="00000000" w:rsidRPr="00000000" w14:paraId="0000002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((students, health occupations) OR (young adult) OR (students, medical))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((cell phones) OR (smartphone) OR (screen time) OR (Text Messaging) OR (Social Media))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AND </w:t>
      </w:r>
      <w:r w:rsidDel="00000000" w:rsidR="00000000" w:rsidRPr="00000000">
        <w:rPr>
          <w:sz w:val="20"/>
          <w:szCs w:val="20"/>
          <w:rtl w:val="0"/>
        </w:rPr>
        <w:t xml:space="preserve">((Sleep Hygiene) OR (Circadian Rhythm) OR (Time Factors))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((Sleep) OR (Sleep Wake Disorders) OR (Sleep Initiation and Maintenance Disorders) OR (Sleep Deprivation))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rtl w:val="0"/>
        </w:rPr>
        <w:t xml:space="preserve">INTEGRANTES: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Mario Alonzo Huanca Cuba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Arriguela Utus Anthony David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Gallegos Nuñez Victor Abel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ENLACE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http://github.com/m35784324-lang/HDA-I-2026-Entregable-3-para-TA3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m35784324-lang/HDA-I-2026-Entregable-3-para-TA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