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CC99">
    <v:background id="_x0000_s1025" o:bwmode="white" fillcolor="#fc9">
      <v:fill r:id="rId4" o:title="Papyrus" type="tile"/>
    </v:background>
  </w:background>
  <w:body>
    <w:p w14:paraId="29A5104B" w14:textId="77777777" w:rsidR="005A79D4" w:rsidRPr="005A79D4" w:rsidRDefault="005A79D4" w:rsidP="005A79D4">
      <w:pPr>
        <w:ind w:right="-589"/>
        <w:jc w:val="right"/>
        <w:rPr>
          <w:rFonts w:ascii="Algerian" w:hAnsi="Algerian"/>
          <w:bCs/>
          <w:color w:val="000000" w:themeColor="text1"/>
          <w:kern w:val="0"/>
          <w:sz w:val="80"/>
          <w:szCs w:val="8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A79D4">
        <w:rPr>
          <w:rFonts w:ascii="Algerian" w:hAnsi="Algerian"/>
          <w:noProof/>
          <w:kern w:val="0"/>
          <w:sz w:val="80"/>
          <w:szCs w:val="80"/>
          <w:u w:val="double"/>
          <w14:ligatures w14:val="none"/>
        </w:rPr>
        <w:drawing>
          <wp:anchor distT="0" distB="0" distL="114300" distR="114300" simplePos="0" relativeHeight="251663360" behindDoc="1" locked="0" layoutInCell="1" allowOverlap="1" wp14:anchorId="43A47727" wp14:editId="177BE4EB">
            <wp:simplePos x="0" y="0"/>
            <wp:positionH relativeFrom="column">
              <wp:posOffset>-495300</wp:posOffset>
            </wp:positionH>
            <wp:positionV relativeFrom="paragraph">
              <wp:posOffset>-22860</wp:posOffset>
            </wp:positionV>
            <wp:extent cx="1478434" cy="1471863"/>
            <wp:effectExtent l="0" t="0" r="7620" b="0"/>
            <wp:wrapNone/>
            <wp:docPr id="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307CD2E-F712-DA0D-7F52-F78C528518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307CD2E-F712-DA0D-7F52-F78C528518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786" b="99554" l="0" r="99111">
                                  <a14:foregroundMark x1="24000" y1="15625" x2="51111" y2="14286"/>
                                  <a14:foregroundMark x1="31111" y1="8482" x2="9333" y2="45536"/>
                                  <a14:foregroundMark x1="9333" y1="45536" x2="27111" y2="79464"/>
                                  <a14:foregroundMark x1="27111" y1="79464" x2="59111" y2="90625"/>
                                  <a14:foregroundMark x1="59111" y1="90625" x2="87111" y2="71875"/>
                                  <a14:foregroundMark x1="87111" y1="71875" x2="96444" y2="33482"/>
                                  <a14:foregroundMark x1="96444" y1="33482" x2="94667" y2="31250"/>
                                  <a14:foregroundMark x1="67556" y1="7143" x2="92889" y2="31696"/>
                                  <a14:foregroundMark x1="92889" y1="31696" x2="95111" y2="68750"/>
                                  <a14:foregroundMark x1="81634" y1="82987" x2="76790" y2="88105"/>
                                  <a14:foregroundMark x1="95111" y1="68750" x2="84658" y2="79793"/>
                                  <a14:foregroundMark x1="33464" y1="91693" x2="32000" y2="91518"/>
                                  <a14:foregroundMark x1="44018" y1="92955" x2="37848" y2="92217"/>
                                  <a14:foregroundMark x1="68850" y1="95924" x2="47662" y2="93391"/>
                                  <a14:foregroundMark x1="32000" y1="91518" x2="9176" y2="68939"/>
                                  <a14:foregroundMark x1="11445" y1="23265" x2="11556" y2="22768"/>
                                  <a14:foregroundMark x1="10757" y1="26339" x2="11159" y2="24544"/>
                                  <a14:foregroundMark x1="2753" y1="62117" x2="9041" y2="34012"/>
                                  <a14:foregroundMark x1="11556" y1="22768" x2="41333" y2="7143"/>
                                  <a14:foregroundMark x1="41333" y1="7143" x2="72000" y2="10268"/>
                                  <a14:foregroundMark x1="72000" y1="10268" x2="96000" y2="32589"/>
                                  <a14:foregroundMark x1="96000" y1="32589" x2="95111" y2="67411"/>
                                  <a14:foregroundMark x1="95111" y1="67411" x2="87557" y2="82081"/>
                                  <a14:foregroundMark x1="67573" y1="92664" x2="62667" y2="96875"/>
                                  <a14:foregroundMark x1="81360" y1="80830" x2="75054" y2="86243"/>
                                  <a14:foregroundMark x1="87111" y1="75893" x2="83569" y2="78934"/>
                                  <a14:foregroundMark x1="62667" y1="96875" x2="19556" y2="75446"/>
                                  <a14:foregroundMark x1="19556" y1="75446" x2="19556" y2="70536"/>
                                  <a14:foregroundMark x1="40820" y1="92708" x2="10324" y2="75860"/>
                                  <a14:foregroundMark x1="47556" y1="96429" x2="46154" y2="95654"/>
                                  <a14:foregroundMark x1="7765" y1="61286" x2="24889" y2="22321"/>
                                  <a14:foregroundMark x1="24889" y1="22321" x2="32444" y2="18304"/>
                                  <a14:foregroundMark x1="21333" y1="10268" x2="64956" y2="2901"/>
                                  <a14:foregroundMark x1="75379" y1="9466" x2="85778" y2="30357"/>
                                  <a14:foregroundMark x1="86222" y1="16964" x2="97778" y2="37500"/>
                                  <a14:foregroundMark x1="36889" y1="4464" x2="11179" y2="22286"/>
                                  <a14:foregroundMark x1="4297" y1="31802" x2="0" y2="54464"/>
                                  <a14:foregroundMark x1="9975" y1="73757" x2="28778" y2="92062"/>
                                  <a14:foregroundMark x1="92000" y1="28571" x2="99111" y2="51786"/>
                                  <a14:backgroundMark x1="90222" y1="7589" x2="90222" y2="7589"/>
                                  <a14:backgroundMark x1="90222" y1="7589" x2="99111" y2="18304"/>
                                  <a14:backgroundMark x1="87111" y1="4464" x2="86222" y2="446"/>
                                  <a14:backgroundMark x1="87556" y1="4464" x2="96000" y2="17411"/>
                                  <a14:backgroundMark x1="12444" y1="11161" x2="20444" y2="3125"/>
                                  <a14:backgroundMark x1="20444" y1="2679" x2="16256" y2="9723"/>
                                  <a14:backgroundMark x1="4000" y1="81696" x2="9429" y2="87645"/>
                                  <a14:backgroundMark x1="72000" y1="2679" x2="67111" y2="446"/>
                                  <a14:backgroundMark x1="71111" y1="2679" x2="67111" y2="1339"/>
                                  <a14:backgroundMark x1="69333" y1="2232" x2="67111" y2="1786"/>
                                  <a14:backgroundMark x1="67111" y1="1786" x2="69333" y2="3125"/>
                                  <a14:backgroundMark x1="66667" y1="2232" x2="69333" y2="3125"/>
                                  <a14:backgroundMark x1="65778" y1="1786" x2="69778" y2="2679"/>
                                  <a14:backgroundMark x1="3111" y1="21429" x2="4444" y2="26339"/>
                                  <a14:backgroundMark x1="4444" y1="26339" x2="4444" y2="29464"/>
                                  <a14:backgroundMark x1="5778" y1="25446" x2="3556" y2="28125"/>
                                  <a14:backgroundMark x1="5333" y1="26786" x2="3111" y2="31250"/>
                                  <a14:backgroundMark x1="444" y1="62500" x2="3111" y2="78571"/>
                                  <a14:backgroundMark x1="12444" y1="96875" x2="26222" y2="99107"/>
                                  <a14:backgroundMark x1="23556" y1="97321" x2="0" y2="95089"/>
                                  <a14:backgroundMark x1="29333" y1="96875" x2="34667" y2="98661"/>
                                  <a14:backgroundMark x1="34222" y1="99107" x2="22667" y2="96429"/>
                                  <a14:backgroundMark x1="32000" y1="98661" x2="43556" y2="99554"/>
                                  <a14:backgroundMark x1="77333" y1="95089" x2="88000" y2="88839"/>
                                  <a14:backgroundMark x1="89333" y1="83482" x2="86222" y2="86607"/>
                                  <a14:backgroundMark x1="79556" y1="91071" x2="70667" y2="95982"/>
                                  <a14:backgroundMark x1="68000" y1="97321" x2="74667" y2="9687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434" cy="1471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79D4">
        <w:rPr>
          <w:rFonts w:ascii="Algerian" w:hAnsi="Algerian"/>
          <w:bCs/>
          <w:color w:val="000000" w:themeColor="text1"/>
          <w:kern w:val="0"/>
          <w:sz w:val="80"/>
          <w:szCs w:val="8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SRM INSTITUTE OF</w:t>
      </w:r>
    </w:p>
    <w:p w14:paraId="3C6EDD0C" w14:textId="77777777" w:rsidR="005A79D4" w:rsidRPr="005A79D4" w:rsidRDefault="005A79D4" w:rsidP="005A79D4">
      <w:pPr>
        <w:ind w:left="-284" w:right="-589" w:hanging="425"/>
        <w:jc w:val="right"/>
        <w:rPr>
          <w:rFonts w:ascii="Algerian" w:hAnsi="Algerian"/>
          <w:bCs/>
          <w:color w:val="000000" w:themeColor="text1"/>
          <w:kern w:val="0"/>
          <w:sz w:val="80"/>
          <w:szCs w:val="8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A79D4">
        <w:rPr>
          <w:rFonts w:ascii="Algerian" w:hAnsi="Algerian"/>
          <w:bCs/>
          <w:color w:val="000000" w:themeColor="text1"/>
          <w:kern w:val="0"/>
          <w:sz w:val="72"/>
          <w:szCs w:val="7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SCIENCE &amp;TECHNOLOGY</w:t>
      </w:r>
    </w:p>
    <w:p w14:paraId="0422D9FF" w14:textId="77777777" w:rsidR="005A79D4" w:rsidRPr="005A79D4" w:rsidRDefault="005A79D4" w:rsidP="005A79D4">
      <w:pPr>
        <w:tabs>
          <w:tab w:val="left" w:pos="1700"/>
        </w:tabs>
        <w:ind w:left="-284" w:right="-589" w:hanging="425"/>
        <w:jc w:val="right"/>
        <w:rPr>
          <w:rFonts w:ascii="Algerian" w:hAnsi="Algerian"/>
          <w:bCs/>
          <w:color w:val="000000" w:themeColor="text1"/>
          <w:kern w:val="0"/>
          <w:sz w:val="72"/>
          <w:szCs w:val="72"/>
          <w:u w:val="thick" w:color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A79D4">
        <w:rPr>
          <w:rFonts w:ascii="Algerian" w:hAnsi="Algerian"/>
          <w:bCs/>
          <w:color w:val="000000" w:themeColor="text1"/>
          <w:kern w:val="0"/>
          <w:sz w:val="72"/>
          <w:szCs w:val="72"/>
          <w:u w:val="thick" w:color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Kattankulathur</w:t>
      </w:r>
    </w:p>
    <w:p w14:paraId="4811CDCC" w14:textId="4E86D9F4" w:rsidR="005A79D4" w:rsidRPr="005A79D4" w:rsidRDefault="005A79D4" w:rsidP="00C728FB">
      <w:pPr>
        <w:tabs>
          <w:tab w:val="left" w:pos="1700"/>
        </w:tabs>
        <w:ind w:left="-284" w:right="-589" w:hanging="425"/>
        <w:jc w:val="right"/>
        <w:rPr>
          <w:rFonts w:ascii="Algerian" w:hAnsi="Algerian"/>
          <w:bCs/>
          <w:color w:val="000000" w:themeColor="text1"/>
          <w:kern w:val="0"/>
          <w:sz w:val="96"/>
          <w:szCs w:val="96"/>
          <w:u w:val="thick"/>
          <w14:glow w14:rad="63500">
            <w14:schemeClr w14:val="accent5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5A79D4">
        <w:rPr>
          <w:rFonts w:ascii="Algerian" w:hAnsi="Algerian"/>
          <w:bCs/>
          <w:color w:val="000000" w:themeColor="text1"/>
          <w:kern w:val="0"/>
          <w:sz w:val="96"/>
          <w:szCs w:val="96"/>
          <w:u w:val="thick" w:color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Chennai</w:t>
      </w:r>
    </w:p>
    <w:tbl>
      <w:tblPr>
        <w:tblpPr w:leftFromText="180" w:rightFromText="180" w:vertAnchor="text" w:horzAnchor="margin" w:tblpXSpec="center" w:tblpY="486"/>
        <w:tblW w:w="9615" w:type="dxa"/>
        <w:tblLook w:val="04A0" w:firstRow="1" w:lastRow="0" w:firstColumn="1" w:lastColumn="0" w:noHBand="0" w:noVBand="1"/>
      </w:tblPr>
      <w:tblGrid>
        <w:gridCol w:w="3082"/>
        <w:gridCol w:w="6533"/>
      </w:tblGrid>
      <w:tr w:rsidR="005A79D4" w:rsidRPr="005A79D4" w14:paraId="032906FD" w14:textId="77777777" w:rsidTr="00F642ED">
        <w:trPr>
          <w:trHeight w:val="258"/>
        </w:trPr>
        <w:tc>
          <w:tcPr>
            <w:tcW w:w="3082" w:type="dxa"/>
          </w:tcPr>
          <w:p w14:paraId="6E10F3DB" w14:textId="77777777" w:rsidR="005A79D4" w:rsidRPr="005A79D4" w:rsidRDefault="005A79D4" w:rsidP="005A79D4">
            <w:pPr>
              <w:ind w:left="1080" w:right="-589" w:hanging="1038"/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</w:pPr>
            <w:r w:rsidRPr="005A79D4"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  <w:t>Name</w:t>
            </w:r>
          </w:p>
        </w:tc>
        <w:tc>
          <w:tcPr>
            <w:tcW w:w="6533" w:type="dxa"/>
          </w:tcPr>
          <w:p w14:paraId="1B681637" w14:textId="77777777" w:rsidR="005A79D4" w:rsidRPr="005A79D4" w:rsidRDefault="005A79D4" w:rsidP="005A79D4">
            <w:pPr>
              <w:numPr>
                <w:ilvl w:val="0"/>
                <w:numId w:val="2"/>
              </w:numPr>
              <w:ind w:left="727" w:right="-589" w:hanging="567"/>
              <w:rPr>
                <w:rFonts w:ascii="Cherries Black" w:hAnsi="Cherries Black"/>
                <w:b/>
                <w:bCs/>
                <w:kern w:val="0"/>
                <w:sz w:val="56"/>
                <w:szCs w:val="56"/>
                <w14:ligatures w14:val="none"/>
              </w:rPr>
            </w:pPr>
            <w:r w:rsidRPr="005A79D4">
              <w:rPr>
                <w:rFonts w:ascii="Cherries Black" w:hAnsi="Cherries Black"/>
                <w:b/>
                <w:bCs/>
                <w:kern w:val="0"/>
                <w:sz w:val="56"/>
                <w:szCs w:val="56"/>
                <w14:ligatures w14:val="none"/>
              </w:rPr>
              <w:t>GAURAV GUPTA</w:t>
            </w:r>
          </w:p>
        </w:tc>
      </w:tr>
      <w:tr w:rsidR="005A79D4" w:rsidRPr="005A79D4" w14:paraId="4616C78F" w14:textId="77777777" w:rsidTr="00F642ED">
        <w:trPr>
          <w:trHeight w:val="258"/>
        </w:trPr>
        <w:tc>
          <w:tcPr>
            <w:tcW w:w="3082" w:type="dxa"/>
          </w:tcPr>
          <w:p w14:paraId="57FDC491" w14:textId="77777777" w:rsidR="005A79D4" w:rsidRPr="005A79D4" w:rsidRDefault="005A79D4" w:rsidP="005A79D4">
            <w:pPr>
              <w:ind w:left="1080" w:right="-589" w:hanging="1045"/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</w:pPr>
            <w:r w:rsidRPr="005A79D4"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  <w:t>Subject</w:t>
            </w:r>
          </w:p>
        </w:tc>
        <w:tc>
          <w:tcPr>
            <w:tcW w:w="6533" w:type="dxa"/>
          </w:tcPr>
          <w:p w14:paraId="3D6AD268" w14:textId="6EF39DF2" w:rsidR="005A79D4" w:rsidRPr="005A79D4" w:rsidRDefault="00124D0C" w:rsidP="005A79D4">
            <w:pPr>
              <w:numPr>
                <w:ilvl w:val="0"/>
                <w:numId w:val="2"/>
              </w:numPr>
              <w:ind w:left="727" w:right="-589" w:hanging="567"/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</w:pPr>
            <w:r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  <w:t>Advanced Programming practice</w:t>
            </w:r>
          </w:p>
        </w:tc>
      </w:tr>
      <w:tr w:rsidR="005A79D4" w:rsidRPr="005A79D4" w14:paraId="4D22597F" w14:textId="77777777" w:rsidTr="00F642ED">
        <w:trPr>
          <w:trHeight w:val="258"/>
        </w:trPr>
        <w:tc>
          <w:tcPr>
            <w:tcW w:w="3082" w:type="dxa"/>
          </w:tcPr>
          <w:p w14:paraId="72F28260" w14:textId="77777777" w:rsidR="005A79D4" w:rsidRPr="005A79D4" w:rsidRDefault="005A79D4" w:rsidP="005A79D4">
            <w:pPr>
              <w:ind w:left="1080" w:right="-589" w:hanging="1045"/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</w:pPr>
            <w:r w:rsidRPr="005A79D4"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  <w:t>Section</w:t>
            </w:r>
          </w:p>
        </w:tc>
        <w:tc>
          <w:tcPr>
            <w:tcW w:w="6533" w:type="dxa"/>
          </w:tcPr>
          <w:p w14:paraId="5C809D60" w14:textId="44D83E21" w:rsidR="005A79D4" w:rsidRPr="005A79D4" w:rsidRDefault="005A79D4" w:rsidP="005A79D4">
            <w:pPr>
              <w:numPr>
                <w:ilvl w:val="0"/>
                <w:numId w:val="2"/>
              </w:numPr>
              <w:ind w:left="727" w:right="-589" w:hanging="567"/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</w:pPr>
            <w:r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  <w:t>W2</w:t>
            </w:r>
          </w:p>
        </w:tc>
      </w:tr>
      <w:tr w:rsidR="005A79D4" w:rsidRPr="005A79D4" w14:paraId="0ED745B5" w14:textId="77777777" w:rsidTr="00F642ED">
        <w:trPr>
          <w:trHeight w:val="267"/>
        </w:trPr>
        <w:tc>
          <w:tcPr>
            <w:tcW w:w="3082" w:type="dxa"/>
          </w:tcPr>
          <w:p w14:paraId="39D02D03" w14:textId="77777777" w:rsidR="005A79D4" w:rsidRPr="005A79D4" w:rsidRDefault="005A79D4" w:rsidP="005A79D4">
            <w:pPr>
              <w:ind w:left="1080" w:right="-589" w:hanging="1045"/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</w:pPr>
            <w:r w:rsidRPr="005A79D4"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  <w:t>Roll No.</w:t>
            </w:r>
          </w:p>
        </w:tc>
        <w:tc>
          <w:tcPr>
            <w:tcW w:w="6533" w:type="dxa"/>
          </w:tcPr>
          <w:p w14:paraId="025B97B2" w14:textId="77777777" w:rsidR="005A79D4" w:rsidRPr="005A79D4" w:rsidRDefault="005A79D4" w:rsidP="005A79D4">
            <w:pPr>
              <w:numPr>
                <w:ilvl w:val="0"/>
                <w:numId w:val="2"/>
              </w:numPr>
              <w:ind w:left="727" w:right="-589" w:hanging="567"/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</w:pPr>
            <w:r w:rsidRPr="005A79D4"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  <w:t>RA2211026010284</w:t>
            </w:r>
          </w:p>
        </w:tc>
      </w:tr>
      <w:tr w:rsidR="005A79D4" w:rsidRPr="005A79D4" w14:paraId="09BC2845" w14:textId="77777777" w:rsidTr="00F642ED">
        <w:trPr>
          <w:trHeight w:val="258"/>
        </w:trPr>
        <w:tc>
          <w:tcPr>
            <w:tcW w:w="3082" w:type="dxa"/>
          </w:tcPr>
          <w:p w14:paraId="7399F384" w14:textId="77777777" w:rsidR="005A79D4" w:rsidRPr="005A79D4" w:rsidRDefault="005A79D4" w:rsidP="005A79D4">
            <w:pPr>
              <w:ind w:right="-589"/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</w:pPr>
            <w:r w:rsidRPr="005A79D4"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  <w:t>Title</w:t>
            </w:r>
          </w:p>
        </w:tc>
        <w:tc>
          <w:tcPr>
            <w:tcW w:w="6533" w:type="dxa"/>
          </w:tcPr>
          <w:p w14:paraId="670E11DD" w14:textId="4C96E6FB" w:rsidR="005A79D4" w:rsidRDefault="00F642ED" w:rsidP="005A79D4">
            <w:pPr>
              <w:numPr>
                <w:ilvl w:val="0"/>
                <w:numId w:val="2"/>
              </w:numPr>
              <w:ind w:left="727" w:right="-589" w:hanging="567"/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</w:pPr>
            <w:r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  <w:t>Assignment</w:t>
            </w:r>
          </w:p>
          <w:p w14:paraId="741FF9B9" w14:textId="4BE81259" w:rsidR="00F642ED" w:rsidRPr="005A79D4" w:rsidRDefault="00A92A36" w:rsidP="00F642ED">
            <w:pPr>
              <w:ind w:left="727" w:right="-589"/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</w:pPr>
            <w:r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  <w:t>Tutorial 15</w:t>
            </w:r>
          </w:p>
        </w:tc>
      </w:tr>
    </w:tbl>
    <w:p w14:paraId="12618E80" w14:textId="77777777" w:rsidR="005A79D4" w:rsidRPr="005A79D4" w:rsidRDefault="005A79D4" w:rsidP="005A79D4">
      <w:pPr>
        <w:ind w:right="-589"/>
        <w:jc w:val="center"/>
        <w:rPr>
          <w:rFonts w:ascii="Monotype Corsiva" w:hAnsi="Monotype Corsiva" w:cstheme="majorHAnsi"/>
          <w:b/>
          <w:bCs/>
          <w:kern w:val="0"/>
          <w:sz w:val="28"/>
          <w:szCs w:val="28"/>
          <w:u w:val="single"/>
          <w14:ligatures w14:val="none"/>
        </w:rPr>
      </w:pPr>
    </w:p>
    <w:p w14:paraId="108718D6" w14:textId="51095E49" w:rsidR="005A79D4" w:rsidRDefault="005A79D4" w:rsidP="005A79D4">
      <w:pPr>
        <w:spacing w:line="240" w:lineRule="auto"/>
        <w:rPr>
          <w:rFonts w:ascii="Algerian" w:hAnsi="Algerian" w:cs="Times New Roman"/>
          <w:b/>
          <w:bCs/>
          <w:sz w:val="32"/>
          <w:szCs w:val="32"/>
          <w:u w:val="single"/>
        </w:rPr>
      </w:pPr>
    </w:p>
    <w:p w14:paraId="5EEBA114" w14:textId="672A60A7" w:rsidR="00B5791C" w:rsidRDefault="00F642ED" w:rsidP="00C728FB">
      <w:pPr>
        <w:spacing w:line="240" w:lineRule="auto"/>
        <w:jc w:val="center"/>
        <w:rPr>
          <w:rFonts w:ascii="Algerian" w:hAnsi="Algerian" w:cs="Times New Roman"/>
          <w:b/>
          <w:bCs/>
          <w:sz w:val="96"/>
          <w:szCs w:val="96"/>
          <w:u w:val="single"/>
        </w:rPr>
      </w:pPr>
      <w:r>
        <w:rPr>
          <w:rFonts w:ascii="Algerian" w:hAnsi="Algerian" w:cs="Times New Roman"/>
          <w:b/>
          <w:bCs/>
          <w:sz w:val="96"/>
          <w:szCs w:val="96"/>
          <w:u w:val="single"/>
        </w:rPr>
        <w:lastRenderedPageBreak/>
        <w:t>Assignment</w:t>
      </w:r>
    </w:p>
    <w:p w14:paraId="2C5679FB" w14:textId="3AAF2240" w:rsidR="00F642ED" w:rsidRPr="00F642ED" w:rsidRDefault="00A92A36" w:rsidP="00C728FB">
      <w:pPr>
        <w:spacing w:line="240" w:lineRule="auto"/>
        <w:jc w:val="center"/>
        <w:rPr>
          <w:rFonts w:ascii="Algerian" w:hAnsi="Algerian" w:cs="Times New Roman"/>
          <w:b/>
          <w:bCs/>
          <w:sz w:val="52"/>
          <w:szCs w:val="52"/>
          <w:u w:val="single"/>
        </w:rPr>
      </w:pPr>
      <w:r>
        <w:rPr>
          <w:rFonts w:ascii="Algerian" w:hAnsi="Algerian" w:cs="Times New Roman"/>
          <w:b/>
          <w:bCs/>
          <w:sz w:val="52"/>
          <w:szCs w:val="52"/>
          <w:u w:val="single"/>
        </w:rPr>
        <w:t>Tutorial 15</w:t>
      </w:r>
    </w:p>
    <w:p w14:paraId="108F69BD" w14:textId="77777777" w:rsidR="00B5791C" w:rsidRDefault="00B5791C" w:rsidP="00716935">
      <w:pPr>
        <w:spacing w:line="240" w:lineRule="auto"/>
      </w:pPr>
    </w:p>
    <w:p w14:paraId="68D83998" w14:textId="344EBFF9" w:rsidR="00B5791C" w:rsidRDefault="00B5791C" w:rsidP="008C175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36FF8">
        <w:rPr>
          <w:rFonts w:ascii="Times New Roman" w:hAnsi="Times New Roman" w:cs="Times New Roman"/>
          <w:b/>
          <w:bCs/>
          <w:sz w:val="32"/>
          <w:szCs w:val="32"/>
        </w:rPr>
        <w:t>Q1</w:t>
      </w:r>
      <w:r w:rsidR="00716935" w:rsidRPr="00236FF8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A92A36">
        <w:rPr>
          <w:rFonts w:ascii="Times New Roman" w:hAnsi="Times New Roman" w:cs="Times New Roman"/>
          <w:b/>
          <w:bCs/>
          <w:sz w:val="32"/>
          <w:szCs w:val="32"/>
        </w:rPr>
        <w:t>Calculate Root (2) with 100 decimal places.</w:t>
      </w:r>
    </w:p>
    <w:p w14:paraId="1FB95DC8" w14:textId="77777777" w:rsidR="00236FF8" w:rsidRPr="00236FF8" w:rsidRDefault="00236FF8" w:rsidP="0071693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61052B5" w14:textId="22E52E83" w:rsidR="00D016E3" w:rsidRDefault="00236FF8" w:rsidP="00716935">
      <w:pPr>
        <w:spacing w:line="240" w:lineRule="auto"/>
        <w:rPr>
          <w:b/>
          <w:bCs/>
          <w:sz w:val="28"/>
          <w:szCs w:val="28"/>
          <w:u w:val="single"/>
        </w:rPr>
      </w:pPr>
      <w:r w:rsidRPr="00236FF8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  <w:u w:val="single"/>
        </w:rPr>
        <w:t>:</w:t>
      </w:r>
    </w:p>
    <w:p w14:paraId="5926800B" w14:textId="4C36C005" w:rsidR="00D016E3" w:rsidRDefault="00D016E3" w:rsidP="00716935">
      <w:pPr>
        <w:spacing w:line="240" w:lineRule="auto"/>
        <w:rPr>
          <w:b/>
          <w:bCs/>
          <w:sz w:val="28"/>
          <w:szCs w:val="28"/>
        </w:rPr>
      </w:pPr>
    </w:p>
    <w:p w14:paraId="56835126" w14:textId="77777777" w:rsidR="00A92A36" w:rsidRPr="00A92A36" w:rsidRDefault="00A92A36" w:rsidP="00A92A36">
      <w:pPr>
        <w:spacing w:line="240" w:lineRule="auto"/>
        <w:rPr>
          <w:b/>
          <w:bCs/>
          <w:sz w:val="28"/>
          <w:szCs w:val="28"/>
        </w:rPr>
      </w:pPr>
      <w:r w:rsidRPr="00A92A36">
        <w:rPr>
          <w:b/>
          <w:bCs/>
          <w:sz w:val="28"/>
          <w:szCs w:val="28"/>
        </w:rPr>
        <w:t xml:space="preserve">import </w:t>
      </w:r>
      <w:proofErr w:type="spellStart"/>
      <w:r w:rsidRPr="00A92A36">
        <w:rPr>
          <w:b/>
          <w:bCs/>
          <w:sz w:val="28"/>
          <w:szCs w:val="28"/>
        </w:rPr>
        <w:t>mpmath</w:t>
      </w:r>
      <w:proofErr w:type="spellEnd"/>
    </w:p>
    <w:p w14:paraId="06CCEFBB" w14:textId="77777777" w:rsidR="00A92A36" w:rsidRPr="00A92A36" w:rsidRDefault="00A92A36" w:rsidP="00A92A36">
      <w:pPr>
        <w:spacing w:line="240" w:lineRule="auto"/>
        <w:rPr>
          <w:b/>
          <w:bCs/>
          <w:sz w:val="28"/>
          <w:szCs w:val="28"/>
        </w:rPr>
      </w:pPr>
    </w:p>
    <w:p w14:paraId="7F159300" w14:textId="77777777" w:rsidR="00A92A36" w:rsidRPr="00A92A36" w:rsidRDefault="00A92A36" w:rsidP="00A92A36">
      <w:pPr>
        <w:spacing w:line="240" w:lineRule="auto"/>
        <w:rPr>
          <w:b/>
          <w:bCs/>
          <w:sz w:val="28"/>
          <w:szCs w:val="28"/>
        </w:rPr>
      </w:pPr>
      <w:proofErr w:type="spellStart"/>
      <w:r w:rsidRPr="00A92A36">
        <w:rPr>
          <w:b/>
          <w:bCs/>
          <w:sz w:val="28"/>
          <w:szCs w:val="28"/>
        </w:rPr>
        <w:t>mpmath.mp.dps</w:t>
      </w:r>
      <w:proofErr w:type="spellEnd"/>
      <w:r w:rsidRPr="00A92A36">
        <w:rPr>
          <w:b/>
          <w:bCs/>
          <w:sz w:val="28"/>
          <w:szCs w:val="28"/>
        </w:rPr>
        <w:t xml:space="preserve"> = 100</w:t>
      </w:r>
    </w:p>
    <w:p w14:paraId="79B55E6F" w14:textId="77777777" w:rsidR="00A92A36" w:rsidRPr="00A92A36" w:rsidRDefault="00A92A36" w:rsidP="00A92A36">
      <w:pPr>
        <w:spacing w:line="240" w:lineRule="auto"/>
        <w:rPr>
          <w:b/>
          <w:bCs/>
          <w:sz w:val="28"/>
          <w:szCs w:val="28"/>
        </w:rPr>
      </w:pPr>
      <w:r w:rsidRPr="00A92A36">
        <w:rPr>
          <w:b/>
          <w:bCs/>
          <w:sz w:val="28"/>
          <w:szCs w:val="28"/>
        </w:rPr>
        <w:t xml:space="preserve">root_2 = </w:t>
      </w:r>
      <w:proofErr w:type="spellStart"/>
      <w:proofErr w:type="gramStart"/>
      <w:r w:rsidRPr="00A92A36">
        <w:rPr>
          <w:b/>
          <w:bCs/>
          <w:sz w:val="28"/>
          <w:szCs w:val="28"/>
        </w:rPr>
        <w:t>mpmath.sqrt</w:t>
      </w:r>
      <w:proofErr w:type="spellEnd"/>
      <w:proofErr w:type="gramEnd"/>
      <w:r w:rsidRPr="00A92A36">
        <w:rPr>
          <w:b/>
          <w:bCs/>
          <w:sz w:val="28"/>
          <w:szCs w:val="28"/>
        </w:rPr>
        <w:t>(2)</w:t>
      </w:r>
    </w:p>
    <w:p w14:paraId="6B7151DC" w14:textId="3DF4B6D8" w:rsidR="00A92A36" w:rsidRPr="00D016E3" w:rsidRDefault="00A92A36" w:rsidP="00A92A36">
      <w:pPr>
        <w:spacing w:line="240" w:lineRule="auto"/>
        <w:rPr>
          <w:b/>
          <w:bCs/>
          <w:sz w:val="28"/>
          <w:szCs w:val="28"/>
        </w:rPr>
      </w:pPr>
      <w:r w:rsidRPr="00A92A36">
        <w:rPr>
          <w:b/>
          <w:bCs/>
          <w:sz w:val="28"/>
          <w:szCs w:val="28"/>
        </w:rPr>
        <w:t>print(root_2)</w:t>
      </w:r>
    </w:p>
    <w:p w14:paraId="0355D749" w14:textId="77777777" w:rsidR="00D016E3" w:rsidRDefault="00D016E3" w:rsidP="00716935">
      <w:pPr>
        <w:spacing w:line="240" w:lineRule="auto"/>
        <w:rPr>
          <w:b/>
          <w:bCs/>
          <w:sz w:val="28"/>
          <w:szCs w:val="28"/>
          <w:u w:val="single"/>
        </w:rPr>
      </w:pPr>
    </w:p>
    <w:p w14:paraId="4D362C55" w14:textId="332E211A" w:rsidR="00D016E3" w:rsidRDefault="00D016E3" w:rsidP="00716935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0BB8AFC6" w14:textId="473C03CA" w:rsidR="003535C0" w:rsidRDefault="003535C0" w:rsidP="00716935">
      <w:pPr>
        <w:spacing w:line="240" w:lineRule="auto"/>
        <w:rPr>
          <w:b/>
          <w:bCs/>
          <w:sz w:val="28"/>
          <w:szCs w:val="28"/>
          <w:u w:val="single"/>
        </w:rPr>
      </w:pPr>
    </w:p>
    <w:p w14:paraId="646A3373" w14:textId="482EC814" w:rsidR="003535C0" w:rsidRDefault="00A92A36" w:rsidP="00716935">
      <w:pPr>
        <w:spacing w:line="240" w:lineRule="auto"/>
        <w:rPr>
          <w:b/>
          <w:bCs/>
          <w:sz w:val="28"/>
          <w:szCs w:val="28"/>
          <w:u w:val="single"/>
        </w:rPr>
      </w:pPr>
      <w:r w:rsidRPr="00A92A36">
        <w:rPr>
          <w:b/>
          <w:bCs/>
          <w:sz w:val="28"/>
          <w:szCs w:val="28"/>
          <w:u w:val="single"/>
        </w:rPr>
        <w:drawing>
          <wp:inline distT="0" distB="0" distL="0" distR="0" wp14:anchorId="45BE9197" wp14:editId="21E6A7EC">
            <wp:extent cx="5731510" cy="51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E0F4" w14:textId="77777777" w:rsidR="00D016E3" w:rsidRDefault="00D016E3" w:rsidP="00716935">
      <w:pPr>
        <w:spacing w:line="240" w:lineRule="auto"/>
        <w:rPr>
          <w:b/>
          <w:bCs/>
          <w:sz w:val="28"/>
          <w:szCs w:val="28"/>
          <w:u w:val="single"/>
        </w:rPr>
      </w:pPr>
    </w:p>
    <w:p w14:paraId="59864DBB" w14:textId="7FC0E114" w:rsidR="00B5791C" w:rsidRPr="00E725D4" w:rsidRDefault="00B5791C" w:rsidP="00D016E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36FF8">
        <w:rPr>
          <w:rFonts w:ascii="Times New Roman" w:hAnsi="Times New Roman" w:cs="Times New Roman"/>
          <w:b/>
          <w:bCs/>
          <w:sz w:val="32"/>
          <w:szCs w:val="32"/>
        </w:rPr>
        <w:t>Q2</w:t>
      </w:r>
      <w:r w:rsidR="00716935" w:rsidRPr="00236FF8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A92A36">
        <w:rPr>
          <w:rFonts w:ascii="Times New Roman" w:hAnsi="Times New Roman" w:cs="Times New Roman"/>
          <w:b/>
          <w:bCs/>
          <w:sz w:val="32"/>
          <w:szCs w:val="32"/>
        </w:rPr>
        <w:t>Calculate 1/2 + 1/</w:t>
      </w:r>
      <w:proofErr w:type="gramStart"/>
      <w:r w:rsidR="00A92A36">
        <w:rPr>
          <w:rFonts w:ascii="Times New Roman" w:hAnsi="Times New Roman" w:cs="Times New Roman"/>
          <w:b/>
          <w:bCs/>
          <w:sz w:val="32"/>
          <w:szCs w:val="32"/>
        </w:rPr>
        <w:t>3  in</w:t>
      </w:r>
      <w:proofErr w:type="gramEnd"/>
      <w:r w:rsidR="00A92A36">
        <w:rPr>
          <w:rFonts w:ascii="Times New Roman" w:hAnsi="Times New Roman" w:cs="Times New Roman"/>
          <w:b/>
          <w:bCs/>
          <w:sz w:val="32"/>
          <w:szCs w:val="32"/>
        </w:rPr>
        <w:t xml:space="preserve"> rational arithmetic.</w:t>
      </w:r>
    </w:p>
    <w:p w14:paraId="2C152313" w14:textId="77777777" w:rsidR="00236FF8" w:rsidRPr="00236FF8" w:rsidRDefault="00236FF8" w:rsidP="0071693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B56F1B3" w14:textId="41833B84" w:rsidR="003535C0" w:rsidRDefault="00236FF8" w:rsidP="00716935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66A9B954" w14:textId="2DB49995" w:rsidR="00D016E3" w:rsidRPr="00D016E3" w:rsidRDefault="00D016E3" w:rsidP="00716935">
      <w:pPr>
        <w:spacing w:line="240" w:lineRule="auto"/>
        <w:rPr>
          <w:b/>
          <w:bCs/>
          <w:sz w:val="28"/>
          <w:szCs w:val="28"/>
        </w:rPr>
      </w:pPr>
    </w:p>
    <w:p w14:paraId="63149354" w14:textId="77777777" w:rsidR="00A92A36" w:rsidRPr="00A92A36" w:rsidRDefault="00A92A36" w:rsidP="00A92A36">
      <w:pPr>
        <w:spacing w:line="240" w:lineRule="auto"/>
        <w:rPr>
          <w:b/>
          <w:bCs/>
          <w:sz w:val="28"/>
          <w:szCs w:val="28"/>
          <w:u w:val="single"/>
        </w:rPr>
      </w:pPr>
      <w:r w:rsidRPr="00A92A36">
        <w:rPr>
          <w:b/>
          <w:bCs/>
          <w:sz w:val="28"/>
          <w:szCs w:val="28"/>
          <w:u w:val="single"/>
        </w:rPr>
        <w:t xml:space="preserve">import </w:t>
      </w:r>
      <w:proofErr w:type="spellStart"/>
      <w:r w:rsidRPr="00A92A36">
        <w:rPr>
          <w:b/>
          <w:bCs/>
          <w:sz w:val="28"/>
          <w:szCs w:val="28"/>
          <w:u w:val="single"/>
        </w:rPr>
        <w:t>sympy</w:t>
      </w:r>
      <w:proofErr w:type="spellEnd"/>
    </w:p>
    <w:p w14:paraId="2764F0B8" w14:textId="77777777" w:rsidR="00A92A36" w:rsidRPr="00A92A36" w:rsidRDefault="00A92A36" w:rsidP="00A92A36">
      <w:pPr>
        <w:spacing w:line="240" w:lineRule="auto"/>
        <w:rPr>
          <w:b/>
          <w:bCs/>
          <w:sz w:val="28"/>
          <w:szCs w:val="28"/>
          <w:u w:val="single"/>
        </w:rPr>
      </w:pPr>
    </w:p>
    <w:p w14:paraId="667393EA" w14:textId="77777777" w:rsidR="00A92A36" w:rsidRPr="00A92A36" w:rsidRDefault="00A92A36" w:rsidP="00A92A36">
      <w:pPr>
        <w:spacing w:line="240" w:lineRule="auto"/>
        <w:rPr>
          <w:b/>
          <w:bCs/>
          <w:sz w:val="28"/>
          <w:szCs w:val="28"/>
          <w:u w:val="single"/>
        </w:rPr>
      </w:pPr>
      <w:r w:rsidRPr="00A92A36">
        <w:rPr>
          <w:b/>
          <w:bCs/>
          <w:sz w:val="28"/>
          <w:szCs w:val="28"/>
          <w:u w:val="single"/>
        </w:rPr>
        <w:t xml:space="preserve">num1 = </w:t>
      </w:r>
      <w:proofErr w:type="spellStart"/>
      <w:proofErr w:type="gramStart"/>
      <w:r w:rsidRPr="00A92A36">
        <w:rPr>
          <w:b/>
          <w:bCs/>
          <w:sz w:val="28"/>
          <w:szCs w:val="28"/>
          <w:u w:val="single"/>
        </w:rPr>
        <w:t>sympy.Rational</w:t>
      </w:r>
      <w:proofErr w:type="spellEnd"/>
      <w:proofErr w:type="gramEnd"/>
      <w:r w:rsidRPr="00A92A36">
        <w:rPr>
          <w:b/>
          <w:bCs/>
          <w:sz w:val="28"/>
          <w:szCs w:val="28"/>
          <w:u w:val="single"/>
        </w:rPr>
        <w:t>(1, 2)</w:t>
      </w:r>
    </w:p>
    <w:p w14:paraId="7AFE6660" w14:textId="77777777" w:rsidR="00A92A36" w:rsidRPr="00A92A36" w:rsidRDefault="00A92A36" w:rsidP="00A92A36">
      <w:pPr>
        <w:spacing w:line="240" w:lineRule="auto"/>
        <w:rPr>
          <w:b/>
          <w:bCs/>
          <w:sz w:val="28"/>
          <w:szCs w:val="28"/>
          <w:u w:val="single"/>
        </w:rPr>
      </w:pPr>
      <w:r w:rsidRPr="00A92A36">
        <w:rPr>
          <w:b/>
          <w:bCs/>
          <w:sz w:val="28"/>
          <w:szCs w:val="28"/>
          <w:u w:val="single"/>
        </w:rPr>
        <w:t xml:space="preserve">num2 = </w:t>
      </w:r>
      <w:proofErr w:type="spellStart"/>
      <w:proofErr w:type="gramStart"/>
      <w:r w:rsidRPr="00A92A36">
        <w:rPr>
          <w:b/>
          <w:bCs/>
          <w:sz w:val="28"/>
          <w:szCs w:val="28"/>
          <w:u w:val="single"/>
        </w:rPr>
        <w:t>sympy.Rational</w:t>
      </w:r>
      <w:proofErr w:type="spellEnd"/>
      <w:proofErr w:type="gramEnd"/>
      <w:r w:rsidRPr="00A92A36">
        <w:rPr>
          <w:b/>
          <w:bCs/>
          <w:sz w:val="28"/>
          <w:szCs w:val="28"/>
          <w:u w:val="single"/>
        </w:rPr>
        <w:t>(1, 3)</w:t>
      </w:r>
    </w:p>
    <w:p w14:paraId="0CAA6012" w14:textId="77777777" w:rsidR="00A92A36" w:rsidRPr="00A92A36" w:rsidRDefault="00A92A36" w:rsidP="00A92A36">
      <w:pPr>
        <w:spacing w:line="240" w:lineRule="auto"/>
        <w:rPr>
          <w:b/>
          <w:bCs/>
          <w:sz w:val="28"/>
          <w:szCs w:val="28"/>
          <w:u w:val="single"/>
        </w:rPr>
      </w:pPr>
      <w:r w:rsidRPr="00A92A36">
        <w:rPr>
          <w:b/>
          <w:bCs/>
          <w:sz w:val="28"/>
          <w:szCs w:val="28"/>
          <w:u w:val="single"/>
        </w:rPr>
        <w:lastRenderedPageBreak/>
        <w:t>result = num1 + num2</w:t>
      </w:r>
    </w:p>
    <w:p w14:paraId="74A9F31C" w14:textId="77777777" w:rsidR="00A92A36" w:rsidRDefault="00A92A36" w:rsidP="00A92A36">
      <w:pPr>
        <w:spacing w:line="240" w:lineRule="auto"/>
        <w:rPr>
          <w:b/>
          <w:bCs/>
          <w:sz w:val="28"/>
          <w:szCs w:val="28"/>
          <w:u w:val="single"/>
        </w:rPr>
      </w:pPr>
      <w:r w:rsidRPr="00A92A36">
        <w:rPr>
          <w:b/>
          <w:bCs/>
          <w:sz w:val="28"/>
          <w:szCs w:val="28"/>
          <w:u w:val="single"/>
        </w:rPr>
        <w:t>print(result)</w:t>
      </w:r>
    </w:p>
    <w:p w14:paraId="5BA8D4B0" w14:textId="77777777" w:rsidR="00A92A36" w:rsidRDefault="00A92A36" w:rsidP="00A92A36">
      <w:pPr>
        <w:spacing w:line="240" w:lineRule="auto"/>
        <w:rPr>
          <w:b/>
          <w:bCs/>
          <w:sz w:val="28"/>
          <w:szCs w:val="28"/>
          <w:u w:val="single"/>
        </w:rPr>
      </w:pPr>
    </w:p>
    <w:p w14:paraId="5C9C8A2D" w14:textId="36E07302" w:rsidR="00D016E3" w:rsidRDefault="00D016E3" w:rsidP="00A92A36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288D72FC" w14:textId="77777777" w:rsidR="003535C0" w:rsidRDefault="003535C0" w:rsidP="00716935">
      <w:pPr>
        <w:spacing w:line="240" w:lineRule="auto"/>
        <w:rPr>
          <w:b/>
          <w:bCs/>
          <w:sz w:val="28"/>
          <w:szCs w:val="28"/>
          <w:u w:val="single"/>
        </w:rPr>
      </w:pPr>
    </w:p>
    <w:p w14:paraId="3EAE897C" w14:textId="77FD9D44" w:rsidR="00D016E3" w:rsidRDefault="00A92A36" w:rsidP="00716935">
      <w:pPr>
        <w:spacing w:line="240" w:lineRule="auto"/>
        <w:rPr>
          <w:b/>
          <w:bCs/>
          <w:sz w:val="28"/>
          <w:szCs w:val="28"/>
          <w:u w:val="single"/>
        </w:rPr>
      </w:pPr>
      <w:r w:rsidRPr="00A92A36">
        <w:rPr>
          <w:b/>
          <w:bCs/>
          <w:sz w:val="28"/>
          <w:szCs w:val="28"/>
          <w:u w:val="single"/>
        </w:rPr>
        <w:drawing>
          <wp:inline distT="0" distB="0" distL="0" distR="0" wp14:anchorId="57872CA4" wp14:editId="607064F0">
            <wp:extent cx="5731510" cy="388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E89A" w14:textId="2F11253A" w:rsidR="004D6B94" w:rsidRDefault="004D6B94" w:rsidP="00716935">
      <w:pPr>
        <w:spacing w:line="240" w:lineRule="auto"/>
        <w:rPr>
          <w:b/>
          <w:bCs/>
          <w:sz w:val="28"/>
          <w:szCs w:val="28"/>
        </w:rPr>
      </w:pPr>
    </w:p>
    <w:p w14:paraId="478AE3BC" w14:textId="7CF3AEB9" w:rsidR="004D6B94" w:rsidRPr="004D6B94" w:rsidRDefault="00B5791C" w:rsidP="004D6B9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36FF8">
        <w:rPr>
          <w:rFonts w:ascii="Times New Roman" w:hAnsi="Times New Roman" w:cs="Times New Roman"/>
          <w:b/>
          <w:bCs/>
          <w:sz w:val="32"/>
          <w:szCs w:val="32"/>
        </w:rPr>
        <w:t>Q3</w:t>
      </w:r>
      <w:r w:rsidR="00716935" w:rsidRPr="00236FF8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A92A36">
        <w:rPr>
          <w:rFonts w:ascii="Times New Roman" w:hAnsi="Times New Roman" w:cs="Times New Roman"/>
          <w:b/>
          <w:bCs/>
          <w:sz w:val="32"/>
          <w:szCs w:val="32"/>
        </w:rPr>
        <w:t>Calculate the expanded form of (</w:t>
      </w:r>
      <w:proofErr w:type="spellStart"/>
      <w:r w:rsidR="00A92A36">
        <w:rPr>
          <w:rFonts w:ascii="Times New Roman" w:hAnsi="Times New Roman" w:cs="Times New Roman"/>
          <w:b/>
          <w:bCs/>
          <w:sz w:val="32"/>
          <w:szCs w:val="32"/>
        </w:rPr>
        <w:t>x+</w:t>
      </w:r>
      <w:proofErr w:type="gramStart"/>
      <w:r w:rsidR="00A92A36">
        <w:rPr>
          <w:rFonts w:ascii="Times New Roman" w:hAnsi="Times New Roman" w:cs="Times New Roman"/>
          <w:b/>
          <w:bCs/>
          <w:sz w:val="32"/>
          <w:szCs w:val="32"/>
        </w:rPr>
        <w:t>y</w:t>
      </w:r>
      <w:proofErr w:type="spellEnd"/>
      <w:r w:rsidR="00A92A36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C3735D">
        <w:rPr>
          <w:rFonts w:ascii="Times New Roman" w:hAnsi="Times New Roman" w:cs="Times New Roman"/>
          <w:b/>
          <w:bCs/>
          <w:sz w:val="32"/>
          <w:szCs w:val="32"/>
        </w:rPr>
        <w:t>^</w:t>
      </w:r>
      <w:proofErr w:type="gramEnd"/>
      <w:r w:rsidR="00C3735D">
        <w:rPr>
          <w:rFonts w:ascii="Times New Roman" w:hAnsi="Times New Roman" w:cs="Times New Roman"/>
          <w:b/>
          <w:bCs/>
          <w:sz w:val="32"/>
          <w:szCs w:val="32"/>
        </w:rPr>
        <w:t>6.</w:t>
      </w:r>
    </w:p>
    <w:p w14:paraId="6BA292AA" w14:textId="77777777" w:rsidR="00236FF8" w:rsidRDefault="00236FF8" w:rsidP="00716935">
      <w:pPr>
        <w:spacing w:line="240" w:lineRule="auto"/>
        <w:rPr>
          <w:b/>
          <w:bCs/>
          <w:sz w:val="28"/>
          <w:szCs w:val="28"/>
          <w:u w:val="single"/>
        </w:rPr>
      </w:pPr>
    </w:p>
    <w:p w14:paraId="5C62B403" w14:textId="699041A6" w:rsidR="00D016E3" w:rsidRDefault="00236FF8" w:rsidP="00124D0C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5E336AA0" w14:textId="758E567C" w:rsidR="00220EA5" w:rsidRDefault="00220EA5" w:rsidP="00124D0C">
      <w:pPr>
        <w:spacing w:line="240" w:lineRule="auto"/>
        <w:rPr>
          <w:b/>
          <w:bCs/>
          <w:sz w:val="28"/>
          <w:szCs w:val="28"/>
          <w:u w:val="single"/>
        </w:rPr>
      </w:pPr>
    </w:p>
    <w:p w14:paraId="0151CDDB" w14:textId="77777777" w:rsidR="00C3735D" w:rsidRPr="00C3735D" w:rsidRDefault="00C3735D" w:rsidP="00C3735D">
      <w:pPr>
        <w:spacing w:line="240" w:lineRule="auto"/>
        <w:rPr>
          <w:b/>
          <w:bCs/>
          <w:sz w:val="28"/>
          <w:szCs w:val="28"/>
        </w:rPr>
      </w:pPr>
      <w:r w:rsidRPr="00C3735D">
        <w:rPr>
          <w:b/>
          <w:bCs/>
          <w:sz w:val="28"/>
          <w:szCs w:val="28"/>
        </w:rPr>
        <w:t xml:space="preserve">import </w:t>
      </w:r>
      <w:proofErr w:type="spellStart"/>
      <w:r w:rsidRPr="00C3735D">
        <w:rPr>
          <w:b/>
          <w:bCs/>
          <w:sz w:val="28"/>
          <w:szCs w:val="28"/>
        </w:rPr>
        <w:t>sympy</w:t>
      </w:r>
      <w:proofErr w:type="spellEnd"/>
      <w:r w:rsidRPr="00C3735D">
        <w:rPr>
          <w:b/>
          <w:bCs/>
          <w:sz w:val="28"/>
          <w:szCs w:val="28"/>
        </w:rPr>
        <w:t xml:space="preserve"> as </w:t>
      </w:r>
      <w:proofErr w:type="spellStart"/>
      <w:r w:rsidRPr="00C3735D">
        <w:rPr>
          <w:b/>
          <w:bCs/>
          <w:sz w:val="28"/>
          <w:szCs w:val="28"/>
        </w:rPr>
        <w:t>sym</w:t>
      </w:r>
      <w:proofErr w:type="spellEnd"/>
    </w:p>
    <w:p w14:paraId="3A52EBE7" w14:textId="77777777" w:rsidR="00C3735D" w:rsidRPr="00C3735D" w:rsidRDefault="00C3735D" w:rsidP="00C3735D">
      <w:pPr>
        <w:spacing w:line="240" w:lineRule="auto"/>
        <w:rPr>
          <w:b/>
          <w:bCs/>
          <w:sz w:val="28"/>
          <w:szCs w:val="28"/>
        </w:rPr>
      </w:pPr>
      <w:r w:rsidRPr="00C3735D">
        <w:rPr>
          <w:b/>
          <w:bCs/>
          <w:sz w:val="28"/>
          <w:szCs w:val="28"/>
        </w:rPr>
        <w:t>x=</w:t>
      </w:r>
      <w:proofErr w:type="spellStart"/>
      <w:proofErr w:type="gramStart"/>
      <w:r w:rsidRPr="00C3735D">
        <w:rPr>
          <w:b/>
          <w:bCs/>
          <w:sz w:val="28"/>
          <w:szCs w:val="28"/>
        </w:rPr>
        <w:t>sym.Symbol</w:t>
      </w:r>
      <w:proofErr w:type="spellEnd"/>
      <w:proofErr w:type="gramEnd"/>
      <w:r w:rsidRPr="00C3735D">
        <w:rPr>
          <w:b/>
          <w:bCs/>
          <w:sz w:val="28"/>
          <w:szCs w:val="28"/>
        </w:rPr>
        <w:t>('x')</w:t>
      </w:r>
    </w:p>
    <w:p w14:paraId="1A30D03E" w14:textId="77777777" w:rsidR="00C3735D" w:rsidRPr="00C3735D" w:rsidRDefault="00C3735D" w:rsidP="00C3735D">
      <w:pPr>
        <w:spacing w:line="240" w:lineRule="auto"/>
        <w:rPr>
          <w:b/>
          <w:bCs/>
          <w:sz w:val="28"/>
          <w:szCs w:val="28"/>
        </w:rPr>
      </w:pPr>
      <w:r w:rsidRPr="00C3735D">
        <w:rPr>
          <w:b/>
          <w:bCs/>
          <w:sz w:val="28"/>
          <w:szCs w:val="28"/>
        </w:rPr>
        <w:t>y=</w:t>
      </w:r>
      <w:proofErr w:type="spellStart"/>
      <w:proofErr w:type="gramStart"/>
      <w:r w:rsidRPr="00C3735D">
        <w:rPr>
          <w:b/>
          <w:bCs/>
          <w:sz w:val="28"/>
          <w:szCs w:val="28"/>
        </w:rPr>
        <w:t>sym.Symbol</w:t>
      </w:r>
      <w:proofErr w:type="spellEnd"/>
      <w:proofErr w:type="gramEnd"/>
      <w:r w:rsidRPr="00C3735D">
        <w:rPr>
          <w:b/>
          <w:bCs/>
          <w:sz w:val="28"/>
          <w:szCs w:val="28"/>
        </w:rPr>
        <w:t>('y')</w:t>
      </w:r>
    </w:p>
    <w:p w14:paraId="5DB198DD" w14:textId="77777777" w:rsidR="00C3735D" w:rsidRPr="00C3735D" w:rsidRDefault="00C3735D" w:rsidP="00C3735D">
      <w:pPr>
        <w:spacing w:line="240" w:lineRule="auto"/>
        <w:rPr>
          <w:b/>
          <w:bCs/>
          <w:sz w:val="28"/>
          <w:szCs w:val="28"/>
        </w:rPr>
      </w:pPr>
      <w:r w:rsidRPr="00C3735D">
        <w:rPr>
          <w:b/>
          <w:bCs/>
          <w:sz w:val="28"/>
          <w:szCs w:val="28"/>
        </w:rPr>
        <w:t>exp =</w:t>
      </w:r>
      <w:proofErr w:type="spellStart"/>
      <w:proofErr w:type="gramStart"/>
      <w:r w:rsidRPr="00C3735D">
        <w:rPr>
          <w:b/>
          <w:bCs/>
          <w:sz w:val="28"/>
          <w:szCs w:val="28"/>
        </w:rPr>
        <w:t>sym.expand</w:t>
      </w:r>
      <w:proofErr w:type="spellEnd"/>
      <w:proofErr w:type="gramEnd"/>
      <w:r w:rsidRPr="00C3735D">
        <w:rPr>
          <w:b/>
          <w:bCs/>
          <w:sz w:val="28"/>
          <w:szCs w:val="28"/>
        </w:rPr>
        <w:t>((</w:t>
      </w:r>
      <w:proofErr w:type="spellStart"/>
      <w:r w:rsidRPr="00C3735D">
        <w:rPr>
          <w:b/>
          <w:bCs/>
          <w:sz w:val="28"/>
          <w:szCs w:val="28"/>
        </w:rPr>
        <w:t>x+y</w:t>
      </w:r>
      <w:proofErr w:type="spellEnd"/>
      <w:r w:rsidRPr="00C3735D">
        <w:rPr>
          <w:b/>
          <w:bCs/>
          <w:sz w:val="28"/>
          <w:szCs w:val="28"/>
        </w:rPr>
        <w:t>)**6)</w:t>
      </w:r>
    </w:p>
    <w:p w14:paraId="5C925D47" w14:textId="014234EC" w:rsidR="00220EA5" w:rsidRDefault="00C3735D" w:rsidP="00C3735D">
      <w:pPr>
        <w:spacing w:line="240" w:lineRule="auto"/>
        <w:rPr>
          <w:b/>
          <w:bCs/>
          <w:sz w:val="28"/>
          <w:szCs w:val="28"/>
        </w:rPr>
      </w:pPr>
      <w:r w:rsidRPr="00C3735D">
        <w:rPr>
          <w:b/>
          <w:bCs/>
          <w:sz w:val="28"/>
          <w:szCs w:val="28"/>
        </w:rPr>
        <w:t>print(exp)</w:t>
      </w:r>
    </w:p>
    <w:p w14:paraId="110080E5" w14:textId="77777777" w:rsidR="00C3735D" w:rsidRPr="00220EA5" w:rsidRDefault="00C3735D" w:rsidP="00220EA5">
      <w:pPr>
        <w:spacing w:line="240" w:lineRule="auto"/>
        <w:rPr>
          <w:b/>
          <w:bCs/>
          <w:sz w:val="28"/>
          <w:szCs w:val="28"/>
        </w:rPr>
      </w:pPr>
    </w:p>
    <w:p w14:paraId="4DEA177E" w14:textId="761155C4" w:rsidR="00D016E3" w:rsidRDefault="00D016E3" w:rsidP="00124D0C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12142C67" w14:textId="2AF829FC" w:rsidR="00220EA5" w:rsidRDefault="00220EA5" w:rsidP="00124D0C">
      <w:pPr>
        <w:spacing w:line="240" w:lineRule="auto"/>
        <w:rPr>
          <w:b/>
          <w:bCs/>
          <w:sz w:val="28"/>
          <w:szCs w:val="28"/>
          <w:u w:val="single"/>
        </w:rPr>
      </w:pPr>
    </w:p>
    <w:p w14:paraId="0D6F75BA" w14:textId="303DA4CD" w:rsidR="00220EA5" w:rsidRDefault="00C3735D" w:rsidP="00124D0C">
      <w:pPr>
        <w:spacing w:line="240" w:lineRule="auto"/>
        <w:rPr>
          <w:b/>
          <w:bCs/>
          <w:sz w:val="28"/>
          <w:szCs w:val="28"/>
          <w:u w:val="single"/>
        </w:rPr>
      </w:pPr>
      <w:r w:rsidRPr="00C3735D">
        <w:rPr>
          <w:b/>
          <w:bCs/>
          <w:sz w:val="28"/>
          <w:szCs w:val="28"/>
          <w:u w:val="single"/>
        </w:rPr>
        <w:drawing>
          <wp:inline distT="0" distB="0" distL="0" distR="0" wp14:anchorId="47E808A4" wp14:editId="08CB8805">
            <wp:extent cx="5731510" cy="914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8990" cy="9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1AB6" w14:textId="77777777" w:rsidR="00D016E3" w:rsidRPr="00D016E3" w:rsidRDefault="00D016E3" w:rsidP="00124D0C">
      <w:pPr>
        <w:spacing w:line="240" w:lineRule="auto"/>
        <w:rPr>
          <w:b/>
          <w:bCs/>
          <w:sz w:val="28"/>
          <w:szCs w:val="28"/>
          <w:u w:val="single"/>
        </w:rPr>
      </w:pPr>
    </w:p>
    <w:p w14:paraId="73674C97" w14:textId="77777777" w:rsidR="00C3735D" w:rsidRDefault="00C3735D" w:rsidP="00D016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4066AF" w14:textId="77777777" w:rsidR="00C3735D" w:rsidRDefault="00C3735D" w:rsidP="00D016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3C908" w14:textId="77777777" w:rsidR="00C3735D" w:rsidRDefault="00C3735D" w:rsidP="00D016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E6F72" w14:textId="77777777" w:rsidR="00C3735D" w:rsidRDefault="00C3735D" w:rsidP="00D016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B333E" w14:textId="77777777" w:rsidR="00C3735D" w:rsidRDefault="00C3735D" w:rsidP="00D016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CD53C" w14:textId="5F59B554" w:rsidR="00B5791C" w:rsidRPr="00C3735D" w:rsidRDefault="00B5791C" w:rsidP="007169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28FB">
        <w:rPr>
          <w:rFonts w:ascii="Times New Roman" w:hAnsi="Times New Roman" w:cs="Times New Roman"/>
          <w:b/>
          <w:bCs/>
          <w:sz w:val="28"/>
          <w:szCs w:val="28"/>
        </w:rPr>
        <w:lastRenderedPageBreak/>
        <w:t>Q4</w:t>
      </w:r>
      <w:r w:rsidR="00716935" w:rsidRPr="00C728F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C3735D">
        <w:rPr>
          <w:rFonts w:ascii="Times New Roman" w:hAnsi="Times New Roman" w:cs="Times New Roman"/>
          <w:b/>
          <w:bCs/>
          <w:sz w:val="28"/>
          <w:szCs w:val="28"/>
        </w:rPr>
        <w:t>Simplify the trigonometric expression sin(x)/cos(x).</w:t>
      </w:r>
    </w:p>
    <w:p w14:paraId="424ACDAD" w14:textId="77777777" w:rsidR="00C3735D" w:rsidRDefault="00C3735D" w:rsidP="00716935">
      <w:pPr>
        <w:spacing w:line="240" w:lineRule="auto"/>
        <w:rPr>
          <w:b/>
          <w:bCs/>
          <w:sz w:val="24"/>
          <w:szCs w:val="24"/>
        </w:rPr>
      </w:pPr>
    </w:p>
    <w:p w14:paraId="77A9CAC3" w14:textId="5E149E5F" w:rsidR="003A2A00" w:rsidRDefault="00236FF8" w:rsidP="007169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3FFC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D016E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80C89B0" w14:textId="1ED660ED" w:rsidR="00D2559F" w:rsidRDefault="00D2559F" w:rsidP="007169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BF8233" w14:textId="77777777" w:rsidR="00C3735D" w:rsidRPr="00C3735D" w:rsidRDefault="00C3735D" w:rsidP="00C3735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735D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C3735D">
        <w:rPr>
          <w:rFonts w:ascii="Times New Roman" w:hAnsi="Times New Roman" w:cs="Times New Roman"/>
          <w:b/>
          <w:bCs/>
          <w:sz w:val="28"/>
          <w:szCs w:val="28"/>
        </w:rPr>
        <w:t>sympy</w:t>
      </w:r>
      <w:proofErr w:type="spellEnd"/>
    </w:p>
    <w:p w14:paraId="3DF29DFE" w14:textId="77777777" w:rsidR="00C3735D" w:rsidRPr="00C3735D" w:rsidRDefault="00C3735D" w:rsidP="00C3735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735D">
        <w:rPr>
          <w:rFonts w:ascii="Times New Roman" w:hAnsi="Times New Roman" w:cs="Times New Roman"/>
          <w:b/>
          <w:bCs/>
          <w:sz w:val="28"/>
          <w:szCs w:val="28"/>
        </w:rPr>
        <w:t xml:space="preserve">x = </w:t>
      </w:r>
      <w:proofErr w:type="spellStart"/>
      <w:proofErr w:type="gramStart"/>
      <w:r w:rsidRPr="00C3735D">
        <w:rPr>
          <w:rFonts w:ascii="Times New Roman" w:hAnsi="Times New Roman" w:cs="Times New Roman"/>
          <w:b/>
          <w:bCs/>
          <w:sz w:val="28"/>
          <w:szCs w:val="28"/>
        </w:rPr>
        <w:t>sympy.symbols</w:t>
      </w:r>
      <w:proofErr w:type="spellEnd"/>
      <w:proofErr w:type="gramEnd"/>
      <w:r w:rsidRPr="00C3735D">
        <w:rPr>
          <w:rFonts w:ascii="Times New Roman" w:hAnsi="Times New Roman" w:cs="Times New Roman"/>
          <w:b/>
          <w:bCs/>
          <w:sz w:val="28"/>
          <w:szCs w:val="28"/>
        </w:rPr>
        <w:t>('x')</w:t>
      </w:r>
    </w:p>
    <w:p w14:paraId="1FA3ED58" w14:textId="77777777" w:rsidR="00C3735D" w:rsidRPr="00C3735D" w:rsidRDefault="00C3735D" w:rsidP="00C3735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735D">
        <w:rPr>
          <w:rFonts w:ascii="Times New Roman" w:hAnsi="Times New Roman" w:cs="Times New Roman"/>
          <w:b/>
          <w:bCs/>
          <w:sz w:val="28"/>
          <w:szCs w:val="28"/>
        </w:rPr>
        <w:t xml:space="preserve">expr = </w:t>
      </w:r>
      <w:proofErr w:type="spellStart"/>
      <w:r w:rsidRPr="00C3735D">
        <w:rPr>
          <w:rFonts w:ascii="Times New Roman" w:hAnsi="Times New Roman" w:cs="Times New Roman"/>
          <w:b/>
          <w:bCs/>
          <w:sz w:val="28"/>
          <w:szCs w:val="28"/>
        </w:rPr>
        <w:t>sympy.sin</w:t>
      </w:r>
      <w:proofErr w:type="spellEnd"/>
      <w:r w:rsidRPr="00C3735D">
        <w:rPr>
          <w:rFonts w:ascii="Times New Roman" w:hAnsi="Times New Roman" w:cs="Times New Roman"/>
          <w:b/>
          <w:bCs/>
          <w:sz w:val="28"/>
          <w:szCs w:val="28"/>
        </w:rPr>
        <w:t xml:space="preserve">(x) / </w:t>
      </w:r>
      <w:proofErr w:type="spellStart"/>
      <w:r w:rsidRPr="00C3735D">
        <w:rPr>
          <w:rFonts w:ascii="Times New Roman" w:hAnsi="Times New Roman" w:cs="Times New Roman"/>
          <w:b/>
          <w:bCs/>
          <w:sz w:val="28"/>
          <w:szCs w:val="28"/>
        </w:rPr>
        <w:t>sympy.cos</w:t>
      </w:r>
      <w:proofErr w:type="spellEnd"/>
      <w:r w:rsidRPr="00C3735D">
        <w:rPr>
          <w:rFonts w:ascii="Times New Roman" w:hAnsi="Times New Roman" w:cs="Times New Roman"/>
          <w:b/>
          <w:bCs/>
          <w:sz w:val="28"/>
          <w:szCs w:val="28"/>
        </w:rPr>
        <w:t>(x)</w:t>
      </w:r>
    </w:p>
    <w:p w14:paraId="6ED51B2A" w14:textId="77777777" w:rsidR="00C3735D" w:rsidRPr="00C3735D" w:rsidRDefault="00C3735D" w:rsidP="00C3735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3735D">
        <w:rPr>
          <w:rFonts w:ascii="Times New Roman" w:hAnsi="Times New Roman" w:cs="Times New Roman"/>
          <w:b/>
          <w:bCs/>
          <w:sz w:val="28"/>
          <w:szCs w:val="28"/>
        </w:rPr>
        <w:t>simplified_expr</w:t>
      </w:r>
      <w:proofErr w:type="spellEnd"/>
      <w:r w:rsidRPr="00C3735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C3735D">
        <w:rPr>
          <w:rFonts w:ascii="Times New Roman" w:hAnsi="Times New Roman" w:cs="Times New Roman"/>
          <w:b/>
          <w:bCs/>
          <w:sz w:val="28"/>
          <w:szCs w:val="28"/>
        </w:rPr>
        <w:t>sympy.simplify</w:t>
      </w:r>
      <w:proofErr w:type="spellEnd"/>
      <w:proofErr w:type="gramEnd"/>
      <w:r w:rsidRPr="00C3735D">
        <w:rPr>
          <w:rFonts w:ascii="Times New Roman" w:hAnsi="Times New Roman" w:cs="Times New Roman"/>
          <w:b/>
          <w:bCs/>
          <w:sz w:val="28"/>
          <w:szCs w:val="28"/>
        </w:rPr>
        <w:t>(expr)</w:t>
      </w:r>
    </w:p>
    <w:p w14:paraId="4CA6A9BA" w14:textId="007FFE11" w:rsidR="00D2559F" w:rsidRPr="00C3735D" w:rsidRDefault="00C3735D" w:rsidP="00C3735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735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r w:rsidRPr="00C3735D">
        <w:rPr>
          <w:rFonts w:ascii="Times New Roman" w:hAnsi="Times New Roman" w:cs="Times New Roman"/>
          <w:b/>
          <w:bCs/>
          <w:sz w:val="28"/>
          <w:szCs w:val="28"/>
        </w:rPr>
        <w:t>simplified_expr</w:t>
      </w:r>
      <w:proofErr w:type="spellEnd"/>
      <w:r w:rsidRPr="00C373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CB7C55A" w14:textId="77777777" w:rsidR="00C3735D" w:rsidRDefault="00C3735D" w:rsidP="007169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3FE28C" w14:textId="3FB7B4D9" w:rsidR="00D016E3" w:rsidRDefault="00D016E3" w:rsidP="007169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EB8EFC9" w14:textId="79B1BCA0" w:rsidR="00D016E3" w:rsidRDefault="00D016E3" w:rsidP="007169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9E401C" w14:textId="161E6FE8" w:rsidR="008819BE" w:rsidRPr="00D016E3" w:rsidRDefault="00C3735D" w:rsidP="007169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735D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28B7D8FF" wp14:editId="2594BD31">
            <wp:extent cx="5731510" cy="4057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6D46" w14:textId="6636CEB3" w:rsidR="00124D0C" w:rsidRDefault="00124D0C" w:rsidP="00124D0C">
      <w:pPr>
        <w:spacing w:line="240" w:lineRule="auto"/>
        <w:rPr>
          <w:b/>
          <w:bCs/>
          <w:sz w:val="24"/>
          <w:szCs w:val="24"/>
        </w:rPr>
      </w:pPr>
    </w:p>
    <w:p w14:paraId="35F149CA" w14:textId="7673F886" w:rsidR="00124D0C" w:rsidRPr="00C728FB" w:rsidRDefault="00124D0C" w:rsidP="00D016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28FB"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C728F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C3735D">
        <w:rPr>
          <w:rFonts w:ascii="Times New Roman" w:hAnsi="Times New Roman" w:cs="Times New Roman"/>
          <w:b/>
          <w:bCs/>
          <w:sz w:val="28"/>
          <w:szCs w:val="28"/>
        </w:rPr>
        <w:t xml:space="preserve">Calculate </w:t>
      </w:r>
      <w:proofErr w:type="spellStart"/>
      <w:r w:rsidR="00C3735D">
        <w:rPr>
          <w:rFonts w:ascii="Times New Roman" w:hAnsi="Times New Roman" w:cs="Times New Roman"/>
          <w:b/>
          <w:bCs/>
          <w:sz w:val="28"/>
          <w:szCs w:val="28"/>
        </w:rPr>
        <w:t>lim</w:t>
      </w:r>
      <w:proofErr w:type="spellEnd"/>
      <w:r w:rsidR="00C3735D">
        <w:rPr>
          <w:rFonts w:ascii="Times New Roman" w:hAnsi="Times New Roman" w:cs="Times New Roman"/>
          <w:b/>
          <w:bCs/>
          <w:sz w:val="28"/>
          <w:szCs w:val="28"/>
        </w:rPr>
        <w:t xml:space="preserve"> x- &gt;0 {</w:t>
      </w:r>
      <w:r w:rsidR="00C3735D" w:rsidRPr="00C3735D">
        <w:rPr>
          <w:rFonts w:ascii="Times New Roman" w:hAnsi="Times New Roman" w:cs="Times New Roman"/>
          <w:b/>
          <w:bCs/>
          <w:sz w:val="28"/>
          <w:szCs w:val="28"/>
        </w:rPr>
        <w:t>sin(x) - x) / (x**3)</w:t>
      </w:r>
      <w:r w:rsidR="00C3735D">
        <w:rPr>
          <w:rFonts w:ascii="Times New Roman" w:hAnsi="Times New Roman" w:cs="Times New Roman"/>
          <w:b/>
          <w:bCs/>
          <w:sz w:val="28"/>
          <w:szCs w:val="28"/>
        </w:rPr>
        <w:t>}.</w:t>
      </w:r>
    </w:p>
    <w:p w14:paraId="5FA492AD" w14:textId="191AC7CF" w:rsidR="00124D0C" w:rsidRDefault="00124D0C" w:rsidP="00124D0C">
      <w:pPr>
        <w:spacing w:line="240" w:lineRule="auto"/>
        <w:rPr>
          <w:b/>
          <w:bCs/>
          <w:sz w:val="24"/>
          <w:szCs w:val="24"/>
        </w:rPr>
      </w:pPr>
    </w:p>
    <w:p w14:paraId="33701609" w14:textId="6E0A15D5" w:rsidR="00124D0C" w:rsidRDefault="00124D0C" w:rsidP="00124D0C">
      <w:pPr>
        <w:spacing w:line="240" w:lineRule="auto"/>
        <w:rPr>
          <w:b/>
          <w:bCs/>
          <w:sz w:val="24"/>
          <w:szCs w:val="24"/>
        </w:rPr>
      </w:pPr>
    </w:p>
    <w:p w14:paraId="1334B40A" w14:textId="77777777" w:rsidR="00C3735D" w:rsidRPr="00C3735D" w:rsidRDefault="00124D0C" w:rsidP="00C3735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16E3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D016E3" w:rsidRPr="00D016E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205956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205956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C3735D" w:rsidRPr="00C3735D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="00C3735D" w:rsidRPr="00C3735D">
        <w:rPr>
          <w:rFonts w:ascii="Times New Roman" w:hAnsi="Times New Roman" w:cs="Times New Roman"/>
          <w:b/>
          <w:bCs/>
          <w:sz w:val="28"/>
          <w:szCs w:val="28"/>
        </w:rPr>
        <w:t>sympy</w:t>
      </w:r>
      <w:proofErr w:type="spellEnd"/>
    </w:p>
    <w:p w14:paraId="67EBA904" w14:textId="77777777" w:rsidR="00C3735D" w:rsidRPr="00C3735D" w:rsidRDefault="00C3735D" w:rsidP="00C3735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FDFEF" w14:textId="77777777" w:rsidR="00C3735D" w:rsidRPr="00C3735D" w:rsidRDefault="00C3735D" w:rsidP="00C3735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735D">
        <w:rPr>
          <w:rFonts w:ascii="Times New Roman" w:hAnsi="Times New Roman" w:cs="Times New Roman"/>
          <w:b/>
          <w:bCs/>
          <w:sz w:val="28"/>
          <w:szCs w:val="28"/>
        </w:rPr>
        <w:t xml:space="preserve">x = </w:t>
      </w:r>
      <w:proofErr w:type="spellStart"/>
      <w:proofErr w:type="gramStart"/>
      <w:r w:rsidRPr="00C3735D">
        <w:rPr>
          <w:rFonts w:ascii="Times New Roman" w:hAnsi="Times New Roman" w:cs="Times New Roman"/>
          <w:b/>
          <w:bCs/>
          <w:sz w:val="28"/>
          <w:szCs w:val="28"/>
        </w:rPr>
        <w:t>sympy.symbols</w:t>
      </w:r>
      <w:proofErr w:type="spellEnd"/>
      <w:proofErr w:type="gramEnd"/>
      <w:r w:rsidRPr="00C3735D">
        <w:rPr>
          <w:rFonts w:ascii="Times New Roman" w:hAnsi="Times New Roman" w:cs="Times New Roman"/>
          <w:b/>
          <w:bCs/>
          <w:sz w:val="28"/>
          <w:szCs w:val="28"/>
        </w:rPr>
        <w:t>('x')</w:t>
      </w:r>
    </w:p>
    <w:p w14:paraId="19FEB9BB" w14:textId="77777777" w:rsidR="00C3735D" w:rsidRPr="00C3735D" w:rsidRDefault="00C3735D" w:rsidP="00C3735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735D">
        <w:rPr>
          <w:rFonts w:ascii="Times New Roman" w:hAnsi="Times New Roman" w:cs="Times New Roman"/>
          <w:b/>
          <w:bCs/>
          <w:sz w:val="28"/>
          <w:szCs w:val="28"/>
        </w:rPr>
        <w:t>expr = (</w:t>
      </w:r>
      <w:proofErr w:type="spellStart"/>
      <w:r w:rsidRPr="00C3735D">
        <w:rPr>
          <w:rFonts w:ascii="Times New Roman" w:hAnsi="Times New Roman" w:cs="Times New Roman"/>
          <w:b/>
          <w:bCs/>
          <w:sz w:val="28"/>
          <w:szCs w:val="28"/>
        </w:rPr>
        <w:t>sympy.sin</w:t>
      </w:r>
      <w:proofErr w:type="spellEnd"/>
      <w:r w:rsidRPr="00C3735D">
        <w:rPr>
          <w:rFonts w:ascii="Times New Roman" w:hAnsi="Times New Roman" w:cs="Times New Roman"/>
          <w:b/>
          <w:bCs/>
          <w:sz w:val="28"/>
          <w:szCs w:val="28"/>
        </w:rPr>
        <w:t>(x) - x) / (x**3)</w:t>
      </w:r>
    </w:p>
    <w:p w14:paraId="5C27EF9B" w14:textId="77777777" w:rsidR="00C3735D" w:rsidRPr="00C3735D" w:rsidRDefault="00C3735D" w:rsidP="00C3735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3735D">
        <w:rPr>
          <w:rFonts w:ascii="Times New Roman" w:hAnsi="Times New Roman" w:cs="Times New Roman"/>
          <w:b/>
          <w:bCs/>
          <w:sz w:val="28"/>
          <w:szCs w:val="28"/>
        </w:rPr>
        <w:t>limit_result</w:t>
      </w:r>
      <w:proofErr w:type="spellEnd"/>
      <w:r w:rsidRPr="00C3735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C3735D">
        <w:rPr>
          <w:rFonts w:ascii="Times New Roman" w:hAnsi="Times New Roman" w:cs="Times New Roman"/>
          <w:b/>
          <w:bCs/>
          <w:sz w:val="28"/>
          <w:szCs w:val="28"/>
        </w:rPr>
        <w:t>sympy.limit</w:t>
      </w:r>
      <w:proofErr w:type="spellEnd"/>
      <w:proofErr w:type="gramEnd"/>
      <w:r w:rsidRPr="00C3735D">
        <w:rPr>
          <w:rFonts w:ascii="Times New Roman" w:hAnsi="Times New Roman" w:cs="Times New Roman"/>
          <w:b/>
          <w:bCs/>
          <w:sz w:val="28"/>
          <w:szCs w:val="28"/>
        </w:rPr>
        <w:t>(expr, x, 0)</w:t>
      </w:r>
    </w:p>
    <w:p w14:paraId="3E5BB171" w14:textId="032001C0" w:rsidR="00C3735D" w:rsidRDefault="00C3735D" w:rsidP="00C3735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735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r w:rsidRPr="00C3735D">
        <w:rPr>
          <w:rFonts w:ascii="Times New Roman" w:hAnsi="Times New Roman" w:cs="Times New Roman"/>
          <w:b/>
          <w:bCs/>
          <w:sz w:val="28"/>
          <w:szCs w:val="28"/>
        </w:rPr>
        <w:t>limit_result</w:t>
      </w:r>
      <w:proofErr w:type="spellEnd"/>
      <w:r w:rsidRPr="00C3735D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Start w:id="0" w:name="_GoBack"/>
      <w:bookmarkEnd w:id="0"/>
    </w:p>
    <w:p w14:paraId="0E11C3E5" w14:textId="77777777" w:rsidR="00C3735D" w:rsidRPr="00205956" w:rsidRDefault="00C3735D" w:rsidP="00C3735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4462E" w14:textId="2AB264C3" w:rsidR="00D016E3" w:rsidRDefault="00D016E3" w:rsidP="00124D0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8D05AD8" w14:textId="77777777" w:rsidR="00D016E3" w:rsidRPr="00D016E3" w:rsidRDefault="00D016E3" w:rsidP="00124D0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D5C1DA" w14:textId="66940408" w:rsidR="00D016E3" w:rsidRPr="00AF3FFC" w:rsidRDefault="00C3735D" w:rsidP="00124D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735D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576B9C65" wp14:editId="2D1BB2CB">
            <wp:extent cx="5731510" cy="4552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7E81" w14:textId="04B208F0" w:rsidR="00124D0C" w:rsidRDefault="00124D0C" w:rsidP="00124D0C">
      <w:pPr>
        <w:spacing w:line="240" w:lineRule="auto"/>
        <w:rPr>
          <w:b/>
          <w:bCs/>
          <w:sz w:val="24"/>
          <w:szCs w:val="24"/>
          <w:u w:val="single"/>
        </w:rPr>
      </w:pPr>
    </w:p>
    <w:p w14:paraId="33934778" w14:textId="421F042A" w:rsidR="007E1FA5" w:rsidRPr="00D016E3" w:rsidRDefault="007E1FA5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7E1FA5" w:rsidRPr="00D016E3" w:rsidSect="00C728F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09" w:right="1440" w:bottom="1135" w:left="1440" w:header="708" w:footer="708" w:gutter="0"/>
      <w:pgBorders w:offsetFrom="page">
        <w:top w:val="thickThinSmallGap" w:sz="18" w:space="24" w:color="FF0000"/>
        <w:left w:val="thickThinSmallGap" w:sz="18" w:space="24" w:color="FF0000"/>
        <w:bottom w:val="thinThickSmallGap" w:sz="18" w:space="24" w:color="FF0000"/>
        <w:right w:val="thinThickSmallGap" w:sz="18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AB433" w14:textId="77777777" w:rsidR="00ED04D6" w:rsidRDefault="00ED04D6" w:rsidP="00716935">
      <w:pPr>
        <w:spacing w:after="0" w:line="240" w:lineRule="auto"/>
      </w:pPr>
      <w:r>
        <w:separator/>
      </w:r>
    </w:p>
  </w:endnote>
  <w:endnote w:type="continuationSeparator" w:id="0">
    <w:p w14:paraId="3A28CAEE" w14:textId="77777777" w:rsidR="00ED04D6" w:rsidRDefault="00ED04D6" w:rsidP="00716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herries Black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18346" w14:textId="77777777" w:rsidR="00716935" w:rsidRDefault="007169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8D69B" w14:textId="77777777" w:rsidR="00716935" w:rsidRDefault="007169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1EFB5" w14:textId="77777777" w:rsidR="00716935" w:rsidRDefault="0071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E45E8" w14:textId="77777777" w:rsidR="00ED04D6" w:rsidRDefault="00ED04D6" w:rsidP="00716935">
      <w:pPr>
        <w:spacing w:after="0" w:line="240" w:lineRule="auto"/>
      </w:pPr>
      <w:r>
        <w:separator/>
      </w:r>
    </w:p>
  </w:footnote>
  <w:footnote w:type="continuationSeparator" w:id="0">
    <w:p w14:paraId="43028F91" w14:textId="77777777" w:rsidR="00ED04D6" w:rsidRDefault="00ED04D6" w:rsidP="00716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57979" w14:textId="3CF18525" w:rsidR="00716935" w:rsidRDefault="00ED04D6">
    <w:pPr>
      <w:pStyle w:val="Header"/>
    </w:pPr>
    <w:r>
      <w:rPr>
        <w:noProof/>
      </w:rPr>
      <w:pict w14:anchorId="3415A1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500329" o:spid="_x0000_s2050" type="#_x0000_t136" style="position:absolute;margin-left:0;margin-top:0;width:451.25pt;height:225.6pt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Algerian&quot;;font-size:1pt" string="AP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A6D47" w14:textId="0F68C742" w:rsidR="00716935" w:rsidRDefault="00ED04D6">
    <w:pPr>
      <w:pStyle w:val="Header"/>
    </w:pPr>
    <w:r>
      <w:rPr>
        <w:noProof/>
      </w:rPr>
      <w:pict w14:anchorId="07C799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500330" o:spid="_x0000_s2051" type="#_x0000_t136" style="position:absolute;margin-left:0;margin-top:0;width:451.25pt;height:225.6pt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Algerian&quot;;font-size:1pt" string="AP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E3319" w14:textId="4E42DB75" w:rsidR="00716935" w:rsidRDefault="00ED04D6">
    <w:pPr>
      <w:pStyle w:val="Header"/>
    </w:pPr>
    <w:r>
      <w:rPr>
        <w:noProof/>
      </w:rPr>
      <w:pict w14:anchorId="27965B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500328" o:spid="_x0000_s2049" type="#_x0000_t136" style="position:absolute;margin-left:0;margin-top:0;width:451.25pt;height:225.6pt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Algerian&quot;;font-size:1pt" string="AP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C3650"/>
    <w:multiLevelType w:val="hybridMultilevel"/>
    <w:tmpl w:val="FFFFFFFF"/>
    <w:lvl w:ilvl="0" w:tplc="BDB20C78">
      <w:start w:val="1"/>
      <w:numFmt w:val="bullet"/>
      <w:lvlText w:val=""/>
      <w:lvlJc w:val="center"/>
      <w:pPr>
        <w:ind w:left="1210" w:hanging="360"/>
      </w:pPr>
      <w:rPr>
        <w:rFonts w:ascii="Wingdings" w:hAnsi="Wingdings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5176687C"/>
    <w:multiLevelType w:val="hybridMultilevel"/>
    <w:tmpl w:val="40ECF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80"/>
    <w:rsid w:val="0010482B"/>
    <w:rsid w:val="00106CEA"/>
    <w:rsid w:val="00124D0C"/>
    <w:rsid w:val="00146805"/>
    <w:rsid w:val="001F4AC8"/>
    <w:rsid w:val="001F629A"/>
    <w:rsid w:val="00205956"/>
    <w:rsid w:val="00220EA5"/>
    <w:rsid w:val="00236FF8"/>
    <w:rsid w:val="002E2C7F"/>
    <w:rsid w:val="003535C0"/>
    <w:rsid w:val="003A2A00"/>
    <w:rsid w:val="00433780"/>
    <w:rsid w:val="004861DF"/>
    <w:rsid w:val="004D6B94"/>
    <w:rsid w:val="005576C2"/>
    <w:rsid w:val="005A1047"/>
    <w:rsid w:val="005A79D4"/>
    <w:rsid w:val="005C56B7"/>
    <w:rsid w:val="005E681A"/>
    <w:rsid w:val="00624E47"/>
    <w:rsid w:val="006F47BC"/>
    <w:rsid w:val="00716935"/>
    <w:rsid w:val="007E1FA5"/>
    <w:rsid w:val="008819BE"/>
    <w:rsid w:val="008C1753"/>
    <w:rsid w:val="009410EE"/>
    <w:rsid w:val="00A92A36"/>
    <w:rsid w:val="00AF3FFC"/>
    <w:rsid w:val="00B5107E"/>
    <w:rsid w:val="00B5791C"/>
    <w:rsid w:val="00B97C82"/>
    <w:rsid w:val="00C04D97"/>
    <w:rsid w:val="00C3735D"/>
    <w:rsid w:val="00C728FB"/>
    <w:rsid w:val="00C8754B"/>
    <w:rsid w:val="00CB6480"/>
    <w:rsid w:val="00D016E3"/>
    <w:rsid w:val="00D035E6"/>
    <w:rsid w:val="00D2559F"/>
    <w:rsid w:val="00E725D4"/>
    <w:rsid w:val="00ED04D6"/>
    <w:rsid w:val="00F6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04734F"/>
  <w15:chartTrackingRefBased/>
  <w15:docId w15:val="{33A77EE7-D63A-4E76-BDE3-C7FCDCE2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9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935"/>
  </w:style>
  <w:style w:type="paragraph" w:styleId="Footer">
    <w:name w:val="footer"/>
    <w:basedOn w:val="Normal"/>
    <w:link w:val="FooterChar"/>
    <w:uiPriority w:val="99"/>
    <w:unhideWhenUsed/>
    <w:rsid w:val="00716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footer" Target="footer2.xml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11DEC-8873-40AD-A407-F30C17832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 Gupta</cp:lastModifiedBy>
  <cp:revision>2</cp:revision>
  <cp:lastPrinted>2023-10-29T14:18:00Z</cp:lastPrinted>
  <dcterms:created xsi:type="dcterms:W3CDTF">2023-10-29T14:19:00Z</dcterms:created>
  <dcterms:modified xsi:type="dcterms:W3CDTF">2023-10-29T14:19:00Z</dcterms:modified>
</cp:coreProperties>
</file>