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797" w:rsidRDefault="00CD22F7" w:rsidP="005B66F7">
      <w:pPr>
        <w:spacing w:before="39"/>
        <w:jc w:val="center"/>
        <w:rPr>
          <w:rFonts w:ascii="Calibri"/>
          <w:b/>
          <w:spacing w:val="-1"/>
          <w:sz w:val="32"/>
        </w:rPr>
      </w:pPr>
      <w:r>
        <w:rPr>
          <w:rFonts w:ascii="Calibri"/>
          <w:b/>
          <w:spacing w:val="-1"/>
          <w:sz w:val="32"/>
        </w:rPr>
        <w:t xml:space="preserve">Class </w:t>
      </w:r>
      <w:r w:rsidR="00C32BDF">
        <w:rPr>
          <w:rFonts w:ascii="Calibri"/>
          <w:b/>
          <w:spacing w:val="-1"/>
          <w:sz w:val="32"/>
        </w:rPr>
        <w:t>9</w:t>
      </w:r>
      <w:r w:rsidR="006A24AD">
        <w:rPr>
          <w:rFonts w:ascii="Calibri"/>
          <w:b/>
          <w:spacing w:val="-1"/>
          <w:sz w:val="32"/>
        </w:rPr>
        <w:t xml:space="preserve"> Lab</w:t>
      </w:r>
      <w:r w:rsidR="005B66F7" w:rsidRPr="005B66F7">
        <w:rPr>
          <w:rFonts w:ascii="Calibri"/>
          <w:b/>
          <w:sz w:val="32"/>
        </w:rPr>
        <w:t xml:space="preserve"> &amp; HW</w:t>
      </w:r>
      <w:r w:rsidR="00C32BDF">
        <w:rPr>
          <w:rFonts w:ascii="Calibri"/>
          <w:b/>
          <w:sz w:val="32"/>
        </w:rPr>
        <w:t>4</w:t>
      </w:r>
      <w:r w:rsidR="005B66F7" w:rsidRPr="005B66F7">
        <w:rPr>
          <w:rFonts w:ascii="Calibri"/>
          <w:b/>
          <w:sz w:val="32"/>
        </w:rPr>
        <w:t xml:space="preserve"> </w:t>
      </w:r>
      <w:r w:rsidR="004445DE">
        <w:rPr>
          <w:rFonts w:ascii="Calibri"/>
          <w:b/>
          <w:spacing w:val="-1"/>
          <w:sz w:val="32"/>
        </w:rPr>
        <w:t xml:space="preserve">Screenshot Submission </w:t>
      </w:r>
    </w:p>
    <w:p w:rsidR="00341EE1" w:rsidRDefault="00341EE1" w:rsidP="005B66F7">
      <w:pPr>
        <w:spacing w:before="39"/>
        <w:jc w:val="center"/>
        <w:rPr>
          <w:rFonts w:ascii="Calibri"/>
          <w:b/>
          <w:color w:val="FF0000"/>
          <w:spacing w:val="-1"/>
          <w:sz w:val="24"/>
        </w:rPr>
      </w:pPr>
      <w:r w:rsidRPr="00341EE1">
        <w:rPr>
          <w:rFonts w:ascii="Calibri"/>
          <w:b/>
          <w:color w:val="FF0000"/>
          <w:spacing w:val="-1"/>
          <w:sz w:val="24"/>
        </w:rPr>
        <w:t xml:space="preserve">(Due Midnight </w:t>
      </w:r>
      <w:r w:rsidR="00C32BDF">
        <w:rPr>
          <w:rFonts w:ascii="Calibri"/>
          <w:b/>
          <w:color w:val="FF0000"/>
          <w:spacing w:val="-1"/>
          <w:sz w:val="24"/>
        </w:rPr>
        <w:t>Sunday</w:t>
      </w:r>
      <w:r w:rsidRPr="00341EE1">
        <w:rPr>
          <w:rFonts w:ascii="Calibri"/>
          <w:b/>
          <w:color w:val="FF0000"/>
          <w:spacing w:val="-1"/>
          <w:sz w:val="24"/>
        </w:rPr>
        <w:t>,</w:t>
      </w:r>
      <w:r w:rsidR="00CD22F7">
        <w:rPr>
          <w:rFonts w:ascii="Calibri"/>
          <w:b/>
          <w:color w:val="FF0000"/>
          <w:spacing w:val="-1"/>
          <w:sz w:val="24"/>
        </w:rPr>
        <w:t xml:space="preserve"> August </w:t>
      </w:r>
      <w:r w:rsidR="00C32BDF">
        <w:rPr>
          <w:rFonts w:ascii="Calibri"/>
          <w:b/>
          <w:color w:val="FF0000"/>
          <w:spacing w:val="-1"/>
          <w:sz w:val="24"/>
        </w:rPr>
        <w:t>12</w:t>
      </w:r>
      <w:r w:rsidRPr="00341EE1">
        <w:rPr>
          <w:rFonts w:ascii="Calibri"/>
          <w:b/>
          <w:color w:val="FF0000"/>
          <w:spacing w:val="-1"/>
          <w:sz w:val="24"/>
        </w:rPr>
        <w:t xml:space="preserve"> 201</w:t>
      </w:r>
      <w:r w:rsidR="00EF50F2">
        <w:rPr>
          <w:rFonts w:ascii="Calibri"/>
          <w:b/>
          <w:color w:val="FF0000"/>
          <w:spacing w:val="-1"/>
          <w:sz w:val="24"/>
        </w:rPr>
        <w:t>8</w:t>
      </w:r>
      <w:r w:rsidRPr="00341EE1">
        <w:rPr>
          <w:rFonts w:ascii="Calibri"/>
          <w:b/>
          <w:color w:val="FF0000"/>
          <w:spacing w:val="-1"/>
          <w:sz w:val="24"/>
        </w:rPr>
        <w:t>)</w:t>
      </w:r>
    </w:p>
    <w:p w:rsidR="00B758AE" w:rsidRPr="00341EE1" w:rsidRDefault="00B758AE" w:rsidP="005B66F7">
      <w:pPr>
        <w:spacing w:before="39"/>
        <w:jc w:val="center"/>
        <w:rPr>
          <w:rFonts w:ascii="Calibri" w:eastAsia="Calibri" w:hAnsi="Calibri" w:cs="Calibri"/>
          <w:color w:val="FF0000"/>
          <w:sz w:val="24"/>
          <w:szCs w:val="24"/>
        </w:rPr>
      </w:pPr>
    </w:p>
    <w:p w:rsidR="00937705" w:rsidRDefault="004445DE" w:rsidP="009B0D07">
      <w:pPr>
        <w:jc w:val="both"/>
        <w:rPr>
          <w:sz w:val="24"/>
        </w:rPr>
      </w:pPr>
      <w:r w:rsidRPr="00F32D92">
        <w:rPr>
          <w:sz w:val="24"/>
        </w:rPr>
        <w:t xml:space="preserve">Your Name (First Last): </w:t>
      </w:r>
      <w:r>
        <w:rPr>
          <w:sz w:val="24"/>
        </w:rPr>
        <w:tab/>
      </w:r>
      <w:r w:rsidR="00937705">
        <w:rPr>
          <w:sz w:val="24"/>
        </w:rPr>
        <w:t>Megan Moore</w:t>
      </w:r>
      <w:r>
        <w:rPr>
          <w:sz w:val="24"/>
        </w:rPr>
        <w:tab/>
        <w:t xml:space="preserve">         </w:t>
      </w:r>
      <w:r w:rsidRPr="00F32D92">
        <w:rPr>
          <w:sz w:val="24"/>
        </w:rPr>
        <w:t>Email Address</w:t>
      </w:r>
      <w:r>
        <w:rPr>
          <w:sz w:val="24"/>
        </w:rPr>
        <w:t>:</w:t>
      </w:r>
      <w:r>
        <w:rPr>
          <w:sz w:val="24"/>
        </w:rPr>
        <w:tab/>
      </w:r>
      <w:hyperlink r:id="rId7" w:history="1">
        <w:r w:rsidR="00937705" w:rsidRPr="001776DB">
          <w:rPr>
            <w:rStyle w:val="Hyperlink"/>
            <w:sz w:val="24"/>
          </w:rPr>
          <w:t>mmmoore2@buffs.wtamu.edu</w:t>
        </w:r>
      </w:hyperlink>
    </w:p>
    <w:p w:rsidR="004445DE" w:rsidRDefault="004445DE" w:rsidP="009B0D07">
      <w:pPr>
        <w:jc w:val="both"/>
        <w:rPr>
          <w:sz w:val="24"/>
        </w:rPr>
      </w:pPr>
    </w:p>
    <w:p w:rsidR="00937705" w:rsidRPr="00937705" w:rsidRDefault="00937705" w:rsidP="00937705">
      <w:pPr>
        <w:widowControl/>
        <w:autoSpaceDE w:val="0"/>
        <w:autoSpaceDN w:val="0"/>
        <w:adjustRightInd w:val="0"/>
        <w:rPr>
          <w:rFonts w:ascii="Calibri" w:hAnsi="Calibri" w:cs="Calibri"/>
          <w:color w:val="000000"/>
          <w:sz w:val="24"/>
          <w:szCs w:val="24"/>
        </w:rPr>
      </w:pPr>
    </w:p>
    <w:p w:rsidR="00937705" w:rsidRPr="00937705" w:rsidRDefault="00937705" w:rsidP="00937705">
      <w:pPr>
        <w:widowControl/>
        <w:autoSpaceDE w:val="0"/>
        <w:autoSpaceDN w:val="0"/>
        <w:adjustRightInd w:val="0"/>
        <w:rPr>
          <w:rFonts w:ascii="Calibri" w:hAnsi="Calibri" w:cs="Calibri"/>
          <w:color w:val="000000"/>
        </w:rPr>
      </w:pPr>
      <w:r w:rsidRPr="00937705">
        <w:rPr>
          <w:rFonts w:ascii="Calibri" w:hAnsi="Calibri" w:cs="Calibri"/>
          <w:color w:val="000000"/>
        </w:rPr>
        <w:t xml:space="preserve">2.5 Please answer the question: how many special attributes can you find in your </w:t>
      </w:r>
      <w:proofErr w:type="spellStart"/>
      <w:r w:rsidRPr="00937705">
        <w:rPr>
          <w:rFonts w:ascii="Calibri" w:hAnsi="Calibri" w:cs="Calibri"/>
          <w:color w:val="000000"/>
        </w:rPr>
        <w:t>ExampleSet</w:t>
      </w:r>
      <w:proofErr w:type="spellEnd"/>
      <w:r w:rsidRPr="00937705">
        <w:rPr>
          <w:rFonts w:ascii="Calibri" w:hAnsi="Calibri" w:cs="Calibri"/>
          <w:color w:val="000000"/>
        </w:rPr>
        <w:t xml:space="preserve"> [typically, the one(s) highlighted in light green are special attribute(s)] (4 points) </w:t>
      </w:r>
      <w:r>
        <w:rPr>
          <w:rFonts w:ascii="Calibri" w:hAnsi="Calibri" w:cs="Calibri"/>
          <w:color w:val="000000"/>
        </w:rPr>
        <w:t xml:space="preserve"> </w:t>
      </w:r>
      <w:r w:rsidRPr="00937705">
        <w:rPr>
          <w:rFonts w:ascii="Calibri" w:hAnsi="Calibri" w:cs="Calibri"/>
          <w:color w:val="000000"/>
          <w:highlight w:val="yellow"/>
        </w:rPr>
        <w:t>One</w:t>
      </w:r>
    </w:p>
    <w:p w:rsidR="00937705" w:rsidRDefault="00937705" w:rsidP="0054718E">
      <w:pPr>
        <w:pStyle w:val="BodyText"/>
        <w:spacing w:line="276" w:lineRule="auto"/>
        <w:rPr>
          <w:color w:val="000000" w:themeColor="text1"/>
          <w:spacing w:val="-1"/>
        </w:rPr>
      </w:pPr>
    </w:p>
    <w:p w:rsidR="001873F5" w:rsidRDefault="0054718E" w:rsidP="0054718E">
      <w:pPr>
        <w:pStyle w:val="BodyText"/>
        <w:spacing w:line="276" w:lineRule="auto"/>
        <w:rPr>
          <w:color w:val="000000" w:themeColor="text1"/>
          <w:spacing w:val="-1"/>
        </w:rPr>
      </w:pPr>
      <w:r w:rsidRPr="00937705">
        <w:rPr>
          <w:color w:val="000000" w:themeColor="text1"/>
          <w:spacing w:val="-1"/>
          <w:highlight w:val="yellow"/>
        </w:rPr>
        <w:t>Screenshot 1</w:t>
      </w:r>
      <w:r w:rsidRPr="0054718E">
        <w:rPr>
          <w:color w:val="000000" w:themeColor="text1"/>
          <w:spacing w:val="-1"/>
        </w:rPr>
        <w:t xml:space="preserve"> </w:t>
      </w:r>
    </w:p>
    <w:p w:rsidR="001873F5" w:rsidRDefault="00937705" w:rsidP="0054718E">
      <w:pPr>
        <w:pStyle w:val="BodyText"/>
        <w:spacing w:line="276" w:lineRule="auto"/>
        <w:rPr>
          <w:color w:val="000000" w:themeColor="text1"/>
          <w:spacing w:val="-1"/>
        </w:rPr>
      </w:pPr>
      <w:r>
        <w:rPr>
          <w:noProof/>
          <w:color w:val="000000" w:themeColor="text1"/>
          <w:spacing w:val="-1"/>
        </w:rPr>
        <w:drawing>
          <wp:inline distT="0" distB="0" distL="0" distR="0">
            <wp:extent cx="5029200" cy="2825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6356" cy="2834864"/>
                    </a:xfrm>
                    <a:prstGeom prst="rect">
                      <a:avLst/>
                    </a:prstGeom>
                    <a:noFill/>
                    <a:ln>
                      <a:noFill/>
                    </a:ln>
                  </pic:spPr>
                </pic:pic>
              </a:graphicData>
            </a:graphic>
          </wp:inline>
        </w:drawing>
      </w:r>
    </w:p>
    <w:p w:rsidR="004445DE" w:rsidRDefault="004445DE" w:rsidP="0054718E">
      <w:pPr>
        <w:pStyle w:val="BodyText"/>
        <w:spacing w:line="276" w:lineRule="auto"/>
        <w:rPr>
          <w:color w:val="000000" w:themeColor="text1"/>
          <w:spacing w:val="-1"/>
        </w:rPr>
      </w:pPr>
    </w:p>
    <w:p w:rsidR="00A036F6" w:rsidRDefault="00A036F6" w:rsidP="0054718E">
      <w:pPr>
        <w:pStyle w:val="BodyText"/>
        <w:spacing w:line="276" w:lineRule="auto"/>
        <w:rPr>
          <w:color w:val="000000" w:themeColor="text1"/>
          <w:spacing w:val="-1"/>
        </w:rPr>
      </w:pPr>
    </w:p>
    <w:p w:rsidR="001873F5" w:rsidRDefault="0054718E" w:rsidP="0054718E">
      <w:pPr>
        <w:pStyle w:val="BodyText"/>
        <w:spacing w:line="276" w:lineRule="auto"/>
        <w:rPr>
          <w:color w:val="000000" w:themeColor="text1"/>
          <w:spacing w:val="-1"/>
        </w:rPr>
      </w:pPr>
      <w:r w:rsidRPr="00C958F6">
        <w:rPr>
          <w:color w:val="000000" w:themeColor="text1"/>
          <w:spacing w:val="-1"/>
          <w:highlight w:val="yellow"/>
        </w:rPr>
        <w:t>Screenshot 2</w:t>
      </w:r>
    </w:p>
    <w:p w:rsidR="001873F5" w:rsidRDefault="00C958F6" w:rsidP="0054718E">
      <w:pPr>
        <w:pStyle w:val="BodyText"/>
        <w:spacing w:line="276" w:lineRule="auto"/>
        <w:rPr>
          <w:color w:val="000000" w:themeColor="text1"/>
          <w:spacing w:val="-1"/>
        </w:rPr>
      </w:pPr>
      <w:r>
        <w:rPr>
          <w:noProof/>
          <w:color w:val="000000" w:themeColor="text1"/>
          <w:spacing w:val="-1"/>
        </w:rPr>
        <w:drawing>
          <wp:inline distT="0" distB="0" distL="0" distR="0">
            <wp:extent cx="5052739"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2739" cy="2838450"/>
                    </a:xfrm>
                    <a:prstGeom prst="rect">
                      <a:avLst/>
                    </a:prstGeom>
                    <a:noFill/>
                    <a:ln>
                      <a:noFill/>
                    </a:ln>
                  </pic:spPr>
                </pic:pic>
              </a:graphicData>
            </a:graphic>
          </wp:inline>
        </w:drawing>
      </w:r>
    </w:p>
    <w:p w:rsidR="004445DE" w:rsidRDefault="004445DE" w:rsidP="0054718E">
      <w:pPr>
        <w:pStyle w:val="BodyText"/>
        <w:spacing w:line="276" w:lineRule="auto"/>
        <w:rPr>
          <w:color w:val="000000" w:themeColor="text1"/>
          <w:spacing w:val="-1"/>
        </w:rPr>
      </w:pPr>
    </w:p>
    <w:p w:rsidR="00C958F6" w:rsidRDefault="00C958F6" w:rsidP="00C958F6">
      <w:pPr>
        <w:widowControl/>
        <w:autoSpaceDE w:val="0"/>
        <w:autoSpaceDN w:val="0"/>
        <w:adjustRightInd w:val="0"/>
        <w:rPr>
          <w:rFonts w:ascii="Calibri" w:hAnsi="Calibri" w:cs="Calibri"/>
          <w:color w:val="000000"/>
        </w:rPr>
      </w:pPr>
      <w:r w:rsidRPr="00C958F6">
        <w:rPr>
          <w:rFonts w:ascii="Calibri" w:hAnsi="Calibri" w:cs="Calibri"/>
          <w:color w:val="000000"/>
        </w:rPr>
        <w:lastRenderedPageBreak/>
        <w:t xml:space="preserve">3.6.1 Which attribute is a significant and positive predictor of wine quality? Which one is a significant and negative predictor of wine quality? (4 points) </w:t>
      </w:r>
      <w:r>
        <w:rPr>
          <w:rFonts w:ascii="Calibri" w:hAnsi="Calibri" w:cs="Calibri"/>
          <w:color w:val="000000"/>
        </w:rPr>
        <w:t xml:space="preserve"> </w:t>
      </w:r>
      <w:r w:rsidR="00DB5F36" w:rsidRPr="00DB5F36">
        <w:rPr>
          <w:rFonts w:ascii="Calibri" w:hAnsi="Calibri" w:cs="Calibri"/>
          <w:color w:val="000000"/>
          <w:highlight w:val="yellow"/>
        </w:rPr>
        <w:t xml:space="preserve">Positive, </w:t>
      </w:r>
      <w:r w:rsidRPr="00DB5F36">
        <w:rPr>
          <w:rFonts w:ascii="Calibri" w:hAnsi="Calibri" w:cs="Calibri"/>
          <w:color w:val="000000"/>
          <w:highlight w:val="yellow"/>
        </w:rPr>
        <w:t>alcohol</w:t>
      </w:r>
      <w:r w:rsidR="00DB5F36" w:rsidRPr="00DB5F36">
        <w:rPr>
          <w:rFonts w:ascii="Calibri" w:hAnsi="Calibri" w:cs="Calibri"/>
          <w:color w:val="000000"/>
          <w:highlight w:val="yellow"/>
        </w:rPr>
        <w:t>. Negative, fixed acidity.</w:t>
      </w:r>
    </w:p>
    <w:p w:rsidR="00C958F6" w:rsidRDefault="00C958F6" w:rsidP="00C958F6">
      <w:pPr>
        <w:widowControl/>
        <w:autoSpaceDE w:val="0"/>
        <w:autoSpaceDN w:val="0"/>
        <w:adjustRightInd w:val="0"/>
        <w:rPr>
          <w:rFonts w:ascii="Calibri" w:hAnsi="Calibri" w:cs="Calibri"/>
          <w:color w:val="000000"/>
        </w:rPr>
      </w:pPr>
    </w:p>
    <w:p w:rsidR="00367C49" w:rsidRPr="00C958F6" w:rsidRDefault="00367C49" w:rsidP="00C958F6">
      <w:pPr>
        <w:widowControl/>
        <w:autoSpaceDE w:val="0"/>
        <w:autoSpaceDN w:val="0"/>
        <w:adjustRightInd w:val="0"/>
        <w:rPr>
          <w:rFonts w:ascii="Calibri" w:hAnsi="Calibri" w:cs="Calibri"/>
          <w:color w:val="000000"/>
        </w:rPr>
      </w:pPr>
      <w:r w:rsidRPr="00367C49">
        <w:rPr>
          <w:rFonts w:ascii="Calibri" w:hAnsi="Calibri" w:cs="Calibri"/>
          <w:color w:val="000000"/>
        </w:rPr>
        <w:t xml:space="preserve">3.6.2 In the attribute weight result, please find the weight of the following two attributes: residual sugar and density? (4 points) </w:t>
      </w:r>
      <w:r w:rsidRPr="00367C49">
        <w:rPr>
          <w:rFonts w:ascii="Calibri" w:hAnsi="Calibri" w:cs="Calibri"/>
          <w:color w:val="000000"/>
          <w:highlight w:val="yellow"/>
        </w:rPr>
        <w:t>Residual sugar, 0.015.</w:t>
      </w:r>
      <w:r w:rsidR="00B37047">
        <w:rPr>
          <w:rFonts w:ascii="Calibri" w:hAnsi="Calibri" w:cs="Calibri"/>
          <w:color w:val="000000"/>
          <w:highlight w:val="yellow"/>
        </w:rPr>
        <w:t xml:space="preserve"> </w:t>
      </w:r>
      <w:r w:rsidRPr="00367C49">
        <w:rPr>
          <w:rFonts w:ascii="Calibri" w:hAnsi="Calibri" w:cs="Calibri"/>
          <w:color w:val="000000"/>
          <w:highlight w:val="yellow"/>
        </w:rPr>
        <w:t>Density, 0.</w:t>
      </w:r>
    </w:p>
    <w:p w:rsidR="00A036F6" w:rsidRDefault="00A036F6" w:rsidP="0054718E">
      <w:pPr>
        <w:pStyle w:val="BodyText"/>
        <w:spacing w:line="276" w:lineRule="auto"/>
        <w:rPr>
          <w:color w:val="000000" w:themeColor="text1"/>
          <w:spacing w:val="-1"/>
        </w:rPr>
      </w:pPr>
    </w:p>
    <w:p w:rsidR="001873F5" w:rsidRDefault="0054718E" w:rsidP="0054718E">
      <w:pPr>
        <w:pStyle w:val="BodyText"/>
        <w:spacing w:line="276" w:lineRule="auto"/>
        <w:rPr>
          <w:color w:val="000000" w:themeColor="text1"/>
          <w:spacing w:val="-1"/>
        </w:rPr>
      </w:pPr>
      <w:r w:rsidRPr="00B37047">
        <w:rPr>
          <w:color w:val="000000" w:themeColor="text1"/>
          <w:spacing w:val="-1"/>
          <w:highlight w:val="yellow"/>
        </w:rPr>
        <w:t>Screenshot 3</w:t>
      </w:r>
      <w:r w:rsidRPr="0054718E">
        <w:rPr>
          <w:color w:val="000000" w:themeColor="text1"/>
          <w:spacing w:val="-1"/>
        </w:rPr>
        <w:t xml:space="preserve"> </w:t>
      </w:r>
    </w:p>
    <w:p w:rsidR="00A036F6" w:rsidRDefault="00B37047" w:rsidP="0054718E">
      <w:pPr>
        <w:pStyle w:val="BodyText"/>
        <w:spacing w:line="276" w:lineRule="auto"/>
        <w:rPr>
          <w:color w:val="000000" w:themeColor="text1"/>
          <w:spacing w:val="-1"/>
        </w:rPr>
      </w:pPr>
      <w:r>
        <w:rPr>
          <w:noProof/>
          <w:color w:val="000000" w:themeColor="text1"/>
          <w:spacing w:val="-1"/>
        </w:rPr>
        <w:drawing>
          <wp:inline distT="0" distB="0" distL="0" distR="0">
            <wp:extent cx="64865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6525" cy="3657600"/>
                    </a:xfrm>
                    <a:prstGeom prst="rect">
                      <a:avLst/>
                    </a:prstGeom>
                    <a:noFill/>
                    <a:ln>
                      <a:noFill/>
                    </a:ln>
                  </pic:spPr>
                </pic:pic>
              </a:graphicData>
            </a:graphic>
          </wp:inline>
        </w:drawing>
      </w:r>
    </w:p>
    <w:p w:rsidR="00B37047" w:rsidRPr="00B37047" w:rsidRDefault="00B37047" w:rsidP="00B37047">
      <w:pPr>
        <w:widowControl/>
        <w:autoSpaceDE w:val="0"/>
        <w:autoSpaceDN w:val="0"/>
        <w:adjustRightInd w:val="0"/>
        <w:rPr>
          <w:rFonts w:ascii="Calibri" w:hAnsi="Calibri" w:cs="Calibri"/>
          <w:color w:val="000000"/>
          <w:sz w:val="24"/>
          <w:szCs w:val="24"/>
        </w:rPr>
      </w:pPr>
    </w:p>
    <w:p w:rsidR="00B37047" w:rsidRPr="00B37047" w:rsidRDefault="00B37047" w:rsidP="00B37047">
      <w:pPr>
        <w:widowControl/>
        <w:autoSpaceDE w:val="0"/>
        <w:autoSpaceDN w:val="0"/>
        <w:adjustRightInd w:val="0"/>
        <w:spacing w:after="8"/>
        <w:rPr>
          <w:rFonts w:ascii="Calibri" w:hAnsi="Calibri" w:cs="Calibri"/>
          <w:color w:val="000000"/>
        </w:rPr>
      </w:pPr>
      <w:r w:rsidRPr="00B37047">
        <w:rPr>
          <w:rFonts w:ascii="Calibri" w:hAnsi="Calibri" w:cs="Calibri"/>
          <w:color w:val="000000"/>
        </w:rPr>
        <w:t xml:space="preserve">4.6.1 What is the predicted quality of the first new wine (with fixed acidity =6.2)? [round your answer to an integer] (4 points) </w:t>
      </w:r>
      <w:r w:rsidR="00F400B9" w:rsidRPr="00F400B9">
        <w:rPr>
          <w:rFonts w:ascii="Calibri" w:hAnsi="Calibri" w:cs="Calibri"/>
          <w:color w:val="000000"/>
          <w:highlight w:val="yellow"/>
        </w:rPr>
        <w:t>7</w:t>
      </w:r>
    </w:p>
    <w:p w:rsidR="00B37047" w:rsidRPr="00B37047" w:rsidRDefault="00B37047" w:rsidP="00B37047">
      <w:pPr>
        <w:widowControl/>
        <w:autoSpaceDE w:val="0"/>
        <w:autoSpaceDN w:val="0"/>
        <w:adjustRightInd w:val="0"/>
        <w:rPr>
          <w:rFonts w:ascii="Calibri" w:hAnsi="Calibri" w:cs="Calibri"/>
          <w:color w:val="000000"/>
        </w:rPr>
      </w:pPr>
      <w:r w:rsidRPr="00B37047">
        <w:rPr>
          <w:rFonts w:ascii="Calibri" w:hAnsi="Calibri" w:cs="Calibri"/>
          <w:color w:val="000000"/>
        </w:rPr>
        <w:t xml:space="preserve">4.6.2 What is the predicted quality of the second new wine (with fixed acidity =9.5)? [round your answer to an integer] (4 points) </w:t>
      </w:r>
      <w:r w:rsidR="00F400B9" w:rsidRPr="00F400B9">
        <w:rPr>
          <w:rFonts w:ascii="Calibri" w:hAnsi="Calibri" w:cs="Calibri"/>
          <w:color w:val="000000"/>
          <w:highlight w:val="yellow"/>
        </w:rPr>
        <w:t>5</w:t>
      </w:r>
    </w:p>
    <w:p w:rsidR="00B37047" w:rsidRPr="00B37047" w:rsidRDefault="00F400B9" w:rsidP="00F400B9">
      <w:pPr>
        <w:widowControl/>
        <w:autoSpaceDE w:val="0"/>
        <w:autoSpaceDN w:val="0"/>
        <w:adjustRightInd w:val="0"/>
        <w:rPr>
          <w:rFonts w:ascii="Calibri" w:hAnsi="Calibri"/>
        </w:rPr>
      </w:pPr>
      <w:r>
        <w:rPr>
          <w:rFonts w:ascii="Calibri" w:hAnsi="Calibri" w:cs="Calibri"/>
          <w:color w:val="000000"/>
        </w:rPr>
        <w:t>4</w:t>
      </w:r>
      <w:r w:rsidR="00B37047" w:rsidRPr="00B37047">
        <w:rPr>
          <w:rFonts w:ascii="Calibri" w:hAnsi="Calibri"/>
        </w:rPr>
        <w:t xml:space="preserve">.6.3 What is the predicted quality of the third new wine (with fixed acidity =5.6)? [round your answer to an integer] (4 points) </w:t>
      </w:r>
      <w:r w:rsidRPr="00F400B9">
        <w:rPr>
          <w:rFonts w:ascii="Calibri" w:hAnsi="Calibri"/>
          <w:highlight w:val="yellow"/>
        </w:rPr>
        <w:t>8</w:t>
      </w:r>
    </w:p>
    <w:p w:rsidR="00B37047" w:rsidRPr="00B37047" w:rsidRDefault="00B37047" w:rsidP="00B37047">
      <w:pPr>
        <w:widowControl/>
        <w:autoSpaceDE w:val="0"/>
        <w:autoSpaceDN w:val="0"/>
        <w:adjustRightInd w:val="0"/>
        <w:rPr>
          <w:rFonts w:ascii="Calibri" w:hAnsi="Calibri"/>
        </w:rPr>
      </w:pPr>
      <w:r w:rsidRPr="00B37047">
        <w:rPr>
          <w:rFonts w:ascii="Calibri" w:hAnsi="Calibri"/>
        </w:rPr>
        <w:t xml:space="preserve">4.6.4 Is the linear regression model same with the one we generated in Step 3.5? Yes or No? (4 points) </w:t>
      </w:r>
      <w:r w:rsidR="00F400B9" w:rsidRPr="00F400B9">
        <w:rPr>
          <w:rFonts w:ascii="Calibri" w:hAnsi="Calibri"/>
          <w:highlight w:val="yellow"/>
        </w:rPr>
        <w:t>Yes, coefficients match up.</w:t>
      </w:r>
    </w:p>
    <w:p w:rsidR="00C32BDF" w:rsidRDefault="00C32BDF" w:rsidP="0054718E">
      <w:pPr>
        <w:pStyle w:val="BodyText"/>
        <w:spacing w:line="276" w:lineRule="auto"/>
        <w:rPr>
          <w:color w:val="000000" w:themeColor="text1"/>
          <w:spacing w:val="-1"/>
        </w:rPr>
      </w:pPr>
    </w:p>
    <w:p w:rsidR="00AC7BDD" w:rsidRPr="00AC7BDD" w:rsidRDefault="00AC7BDD" w:rsidP="00AC7BDD">
      <w:pPr>
        <w:widowControl/>
        <w:autoSpaceDE w:val="0"/>
        <w:autoSpaceDN w:val="0"/>
        <w:adjustRightInd w:val="0"/>
        <w:rPr>
          <w:rFonts w:ascii="Calibri" w:hAnsi="Calibri" w:cs="Calibri"/>
          <w:color w:val="000000"/>
        </w:rPr>
      </w:pPr>
      <w:r w:rsidRPr="00AC7BDD">
        <w:rPr>
          <w:rFonts w:ascii="Calibri" w:hAnsi="Calibri" w:cs="Calibri"/>
          <w:color w:val="000000"/>
        </w:rPr>
        <w:t xml:space="preserve">4.7 However, in this lab, the prediction dataset only includes three wines, so you can manually check how many records having their attributes outside the range of the training attributes. 0, 1, 2, or 3? (4 points) </w:t>
      </w:r>
      <w:r w:rsidR="00375845">
        <w:rPr>
          <w:rFonts w:ascii="Calibri" w:hAnsi="Calibri" w:cs="Calibri"/>
          <w:color w:val="000000"/>
          <w:highlight w:val="yellow"/>
        </w:rPr>
        <w:t>1</w:t>
      </w:r>
    </w:p>
    <w:p w:rsidR="004D680B" w:rsidRPr="004D680B" w:rsidRDefault="004D680B" w:rsidP="004D680B">
      <w:pPr>
        <w:widowControl/>
        <w:autoSpaceDE w:val="0"/>
        <w:autoSpaceDN w:val="0"/>
        <w:adjustRightInd w:val="0"/>
        <w:rPr>
          <w:rFonts w:ascii="Calibri" w:hAnsi="Calibri" w:cs="Calibri"/>
          <w:color w:val="000000"/>
          <w:sz w:val="24"/>
          <w:szCs w:val="24"/>
        </w:rPr>
      </w:pPr>
    </w:p>
    <w:p w:rsidR="004D680B" w:rsidRPr="004D680B" w:rsidRDefault="004D680B" w:rsidP="004D680B">
      <w:pPr>
        <w:widowControl/>
        <w:autoSpaceDE w:val="0"/>
        <w:autoSpaceDN w:val="0"/>
        <w:adjustRightInd w:val="0"/>
        <w:rPr>
          <w:rFonts w:ascii="Calibri" w:hAnsi="Calibri" w:cs="Calibri"/>
          <w:color w:val="000000"/>
        </w:rPr>
      </w:pPr>
      <w:r w:rsidRPr="004D680B">
        <w:rPr>
          <w:rFonts w:ascii="Calibri" w:hAnsi="Calibri" w:cs="Calibri"/>
          <w:color w:val="000000"/>
        </w:rPr>
        <w:t xml:space="preserve">5.6 Run the process and in your </w:t>
      </w:r>
      <w:proofErr w:type="spellStart"/>
      <w:r w:rsidRPr="004D680B">
        <w:rPr>
          <w:rFonts w:ascii="Calibri" w:hAnsi="Calibri" w:cs="Calibri"/>
          <w:color w:val="000000"/>
        </w:rPr>
        <w:t>ExampleSet</w:t>
      </w:r>
      <w:proofErr w:type="spellEnd"/>
      <w:r w:rsidRPr="004D680B">
        <w:rPr>
          <w:rFonts w:ascii="Calibri" w:hAnsi="Calibri" w:cs="Calibri"/>
          <w:color w:val="000000"/>
        </w:rPr>
        <w:t xml:space="preserve"> click the Statistics button at the left sidebar. Review the results there and answer the question: among 300 observations, how many are rated as high quality? (4 points). </w:t>
      </w:r>
      <w:r>
        <w:rPr>
          <w:rFonts w:ascii="Calibri" w:hAnsi="Calibri" w:cs="Calibri"/>
          <w:color w:val="000000"/>
        </w:rPr>
        <w:t xml:space="preserve"> </w:t>
      </w:r>
      <w:r w:rsidRPr="004D680B">
        <w:rPr>
          <w:rFonts w:ascii="Calibri" w:hAnsi="Calibri" w:cs="Calibri"/>
          <w:color w:val="000000"/>
          <w:highlight w:val="yellow"/>
        </w:rPr>
        <w:t>190</w:t>
      </w:r>
    </w:p>
    <w:p w:rsidR="004D680B" w:rsidRDefault="004D680B" w:rsidP="00AC7BDD">
      <w:pPr>
        <w:pStyle w:val="BodyText"/>
        <w:spacing w:line="276" w:lineRule="auto"/>
        <w:ind w:left="0"/>
        <w:rPr>
          <w:color w:val="000000" w:themeColor="text1"/>
          <w:spacing w:val="-1"/>
        </w:rPr>
      </w:pPr>
    </w:p>
    <w:p w:rsidR="0054718E" w:rsidRDefault="0054718E" w:rsidP="0054718E">
      <w:pPr>
        <w:pStyle w:val="BodyText"/>
        <w:spacing w:line="276" w:lineRule="auto"/>
        <w:rPr>
          <w:color w:val="000000" w:themeColor="text1"/>
          <w:spacing w:val="-1"/>
        </w:rPr>
      </w:pPr>
      <w:r w:rsidRPr="004D680B">
        <w:rPr>
          <w:color w:val="000000" w:themeColor="text1"/>
          <w:spacing w:val="-1"/>
          <w:highlight w:val="yellow"/>
        </w:rPr>
        <w:t>Screenshot 4</w:t>
      </w:r>
    </w:p>
    <w:p w:rsidR="001873F5" w:rsidRDefault="001873F5" w:rsidP="0054718E">
      <w:pPr>
        <w:pStyle w:val="BodyText"/>
        <w:spacing w:line="276" w:lineRule="auto"/>
        <w:rPr>
          <w:color w:val="000000" w:themeColor="text1"/>
          <w:spacing w:val="-1"/>
        </w:rPr>
      </w:pPr>
    </w:p>
    <w:p w:rsidR="00A036F6" w:rsidRDefault="00671006" w:rsidP="0054718E">
      <w:pPr>
        <w:pStyle w:val="BodyText"/>
        <w:spacing w:line="276" w:lineRule="auto"/>
        <w:rPr>
          <w:color w:val="000000" w:themeColor="text1"/>
          <w:spacing w:val="-1"/>
        </w:rPr>
      </w:pPr>
      <w:r>
        <w:rPr>
          <w:noProof/>
          <w:color w:val="000000" w:themeColor="text1"/>
          <w:spacing w:val="-1"/>
        </w:rPr>
        <w:lastRenderedPageBreak/>
        <w:drawing>
          <wp:inline distT="0" distB="0" distL="0" distR="0">
            <wp:extent cx="6486525" cy="3638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6525" cy="3638550"/>
                    </a:xfrm>
                    <a:prstGeom prst="rect">
                      <a:avLst/>
                    </a:prstGeom>
                    <a:noFill/>
                    <a:ln>
                      <a:noFill/>
                    </a:ln>
                  </pic:spPr>
                </pic:pic>
              </a:graphicData>
            </a:graphic>
          </wp:inline>
        </w:drawing>
      </w:r>
    </w:p>
    <w:p w:rsidR="00C32BDF" w:rsidRDefault="00C32BDF" w:rsidP="0054718E">
      <w:pPr>
        <w:pStyle w:val="BodyText"/>
        <w:spacing w:line="276" w:lineRule="auto"/>
        <w:rPr>
          <w:color w:val="000000" w:themeColor="text1"/>
          <w:spacing w:val="-1"/>
        </w:rPr>
      </w:pPr>
    </w:p>
    <w:p w:rsidR="001873F5" w:rsidRDefault="001873F5" w:rsidP="0054718E">
      <w:pPr>
        <w:pStyle w:val="BodyText"/>
        <w:spacing w:line="276" w:lineRule="auto"/>
        <w:rPr>
          <w:color w:val="000000" w:themeColor="text1"/>
          <w:spacing w:val="-1"/>
        </w:rPr>
      </w:pPr>
    </w:p>
    <w:p w:rsidR="009603A0" w:rsidRPr="009603A0" w:rsidRDefault="009603A0" w:rsidP="009603A0">
      <w:pPr>
        <w:widowControl/>
        <w:autoSpaceDE w:val="0"/>
        <w:autoSpaceDN w:val="0"/>
        <w:adjustRightInd w:val="0"/>
        <w:rPr>
          <w:rFonts w:ascii="Calibri" w:hAnsi="Calibri" w:cs="Calibri"/>
          <w:color w:val="000000"/>
        </w:rPr>
      </w:pPr>
      <w:r w:rsidRPr="009603A0">
        <w:rPr>
          <w:rFonts w:ascii="Calibri" w:hAnsi="Calibri" w:cs="Calibri"/>
          <w:color w:val="000000"/>
        </w:rPr>
        <w:t>6.4 Save your process as DTmodel1 and then run this process and you will see a decision tree model and description (see the two screenshots at the next page). Take a screen</w:t>
      </w:r>
      <w:r>
        <w:rPr>
          <w:rFonts w:ascii="Calibri" w:hAnsi="Calibri" w:cs="Calibri"/>
          <w:color w:val="000000"/>
        </w:rPr>
        <w:t>shot of your decision tree model.</w:t>
      </w:r>
    </w:p>
    <w:p w:rsidR="0054718E" w:rsidRDefault="0054718E" w:rsidP="009603A0">
      <w:pPr>
        <w:pStyle w:val="BodyText"/>
        <w:spacing w:line="276" w:lineRule="auto"/>
        <w:ind w:left="0"/>
        <w:rPr>
          <w:color w:val="000000" w:themeColor="text1"/>
          <w:spacing w:val="-1"/>
        </w:rPr>
      </w:pPr>
      <w:r w:rsidRPr="009603A0">
        <w:rPr>
          <w:color w:val="000000" w:themeColor="text1"/>
          <w:spacing w:val="-1"/>
          <w:highlight w:val="yellow"/>
        </w:rPr>
        <w:t>Screenshot 5</w:t>
      </w:r>
      <w:r w:rsidRPr="0054718E">
        <w:rPr>
          <w:color w:val="000000" w:themeColor="text1"/>
          <w:spacing w:val="-1"/>
        </w:rPr>
        <w:t xml:space="preserve"> </w:t>
      </w:r>
    </w:p>
    <w:p w:rsidR="001873F5" w:rsidRDefault="009603A0" w:rsidP="0054718E">
      <w:pPr>
        <w:pStyle w:val="BodyText"/>
        <w:spacing w:line="276" w:lineRule="auto"/>
        <w:rPr>
          <w:color w:val="000000" w:themeColor="text1"/>
          <w:spacing w:val="-1"/>
        </w:rPr>
      </w:pPr>
      <w:r>
        <w:rPr>
          <w:noProof/>
          <w:color w:val="000000" w:themeColor="text1"/>
          <w:spacing w:val="-1"/>
        </w:rPr>
        <w:drawing>
          <wp:inline distT="0" distB="0" distL="0" distR="0">
            <wp:extent cx="6486525" cy="3638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6525" cy="3638550"/>
                    </a:xfrm>
                    <a:prstGeom prst="rect">
                      <a:avLst/>
                    </a:prstGeom>
                    <a:noFill/>
                    <a:ln>
                      <a:noFill/>
                    </a:ln>
                  </pic:spPr>
                </pic:pic>
              </a:graphicData>
            </a:graphic>
          </wp:inline>
        </w:drawing>
      </w:r>
    </w:p>
    <w:p w:rsidR="004445DE" w:rsidRDefault="004445DE" w:rsidP="0054718E">
      <w:pPr>
        <w:pStyle w:val="BodyText"/>
        <w:spacing w:line="276" w:lineRule="auto"/>
        <w:rPr>
          <w:color w:val="000000" w:themeColor="text1"/>
          <w:spacing w:val="-1"/>
        </w:rPr>
      </w:pPr>
    </w:p>
    <w:p w:rsidR="009B2062" w:rsidRPr="009B2062" w:rsidRDefault="009B2062" w:rsidP="009B2062">
      <w:pPr>
        <w:widowControl/>
        <w:autoSpaceDE w:val="0"/>
        <w:autoSpaceDN w:val="0"/>
        <w:adjustRightInd w:val="0"/>
        <w:rPr>
          <w:rFonts w:ascii="Calibri" w:hAnsi="Calibri" w:cs="Calibri"/>
          <w:color w:val="000000"/>
          <w:sz w:val="24"/>
          <w:szCs w:val="24"/>
        </w:rPr>
      </w:pPr>
    </w:p>
    <w:p w:rsidR="009B2062" w:rsidRPr="009B2062" w:rsidRDefault="009B2062" w:rsidP="009B2062">
      <w:pPr>
        <w:widowControl/>
        <w:autoSpaceDE w:val="0"/>
        <w:autoSpaceDN w:val="0"/>
        <w:adjustRightInd w:val="0"/>
        <w:spacing w:after="17"/>
        <w:rPr>
          <w:rFonts w:ascii="Calibri" w:hAnsi="Calibri" w:cs="Calibri"/>
          <w:color w:val="000000"/>
        </w:rPr>
      </w:pPr>
      <w:r w:rsidRPr="009B2062">
        <w:rPr>
          <w:rFonts w:ascii="Calibri" w:hAnsi="Calibri" w:cs="Calibri"/>
          <w:color w:val="000000"/>
        </w:rPr>
        <w:t xml:space="preserve">6.5.1 Which attribute is located at the root node in this tree? (4 points) </w:t>
      </w:r>
      <w:r w:rsidRPr="009B2062">
        <w:rPr>
          <w:rFonts w:ascii="Calibri" w:hAnsi="Calibri" w:cs="Calibri"/>
          <w:color w:val="000000"/>
          <w:highlight w:val="yellow"/>
        </w:rPr>
        <w:t>fixed acidity</w:t>
      </w:r>
    </w:p>
    <w:p w:rsidR="009B2062" w:rsidRPr="009B2062" w:rsidRDefault="009B2062" w:rsidP="009B2062">
      <w:pPr>
        <w:widowControl/>
        <w:autoSpaceDE w:val="0"/>
        <w:autoSpaceDN w:val="0"/>
        <w:adjustRightInd w:val="0"/>
        <w:spacing w:after="17"/>
        <w:rPr>
          <w:rFonts w:ascii="Calibri" w:hAnsi="Calibri" w:cs="Calibri"/>
          <w:color w:val="000000"/>
        </w:rPr>
      </w:pPr>
      <w:r w:rsidRPr="009B2062">
        <w:rPr>
          <w:rFonts w:ascii="Calibri" w:hAnsi="Calibri" w:cs="Calibri"/>
          <w:color w:val="000000"/>
        </w:rPr>
        <w:t xml:space="preserve">6.5.2 How many internal or split nodes in this tree? (4 points) </w:t>
      </w:r>
      <w:r w:rsidR="00A52E6C">
        <w:rPr>
          <w:rFonts w:ascii="Calibri" w:hAnsi="Calibri" w:cs="Calibri"/>
          <w:color w:val="000000"/>
          <w:highlight w:val="yellow"/>
        </w:rPr>
        <w:t>5</w:t>
      </w:r>
    </w:p>
    <w:p w:rsidR="009B2062" w:rsidRPr="009B2062" w:rsidRDefault="009B2062" w:rsidP="009B2062">
      <w:pPr>
        <w:widowControl/>
        <w:autoSpaceDE w:val="0"/>
        <w:autoSpaceDN w:val="0"/>
        <w:adjustRightInd w:val="0"/>
        <w:spacing w:after="17"/>
        <w:rPr>
          <w:rFonts w:ascii="Calibri" w:hAnsi="Calibri" w:cs="Calibri"/>
          <w:color w:val="000000"/>
        </w:rPr>
      </w:pPr>
      <w:r w:rsidRPr="009B2062">
        <w:rPr>
          <w:rFonts w:ascii="Calibri" w:hAnsi="Calibri" w:cs="Calibri"/>
          <w:color w:val="000000"/>
        </w:rPr>
        <w:t xml:space="preserve">6.5.3 What is the size of the leaf node 4? (4 points) </w:t>
      </w:r>
      <w:r w:rsidR="00A52E6C">
        <w:rPr>
          <w:rFonts w:ascii="Calibri" w:hAnsi="Calibri" w:cs="Calibri"/>
          <w:color w:val="000000"/>
        </w:rPr>
        <w:t xml:space="preserve"> </w:t>
      </w:r>
      <w:r w:rsidR="00FA2599">
        <w:rPr>
          <w:rFonts w:ascii="Calibri" w:hAnsi="Calibri" w:cs="Calibri"/>
          <w:color w:val="000000"/>
          <w:highlight w:val="yellow"/>
        </w:rPr>
        <w:t>5</w:t>
      </w:r>
      <w:bookmarkStart w:id="0" w:name="_GoBack"/>
      <w:bookmarkEnd w:id="0"/>
    </w:p>
    <w:p w:rsidR="009B2062" w:rsidRPr="009B2062" w:rsidRDefault="009B2062" w:rsidP="009B2062">
      <w:pPr>
        <w:widowControl/>
        <w:autoSpaceDE w:val="0"/>
        <w:autoSpaceDN w:val="0"/>
        <w:adjustRightInd w:val="0"/>
        <w:spacing w:after="17"/>
        <w:rPr>
          <w:rFonts w:ascii="Calibri" w:hAnsi="Calibri" w:cs="Calibri"/>
          <w:color w:val="000000"/>
        </w:rPr>
      </w:pPr>
      <w:r w:rsidRPr="009B2062">
        <w:rPr>
          <w:rFonts w:ascii="Calibri" w:hAnsi="Calibri" w:cs="Calibri"/>
          <w:color w:val="000000"/>
        </w:rPr>
        <w:t>6.5.4 Among the six leaf nodes, how many generate a pure class (</w:t>
      </w:r>
      <w:proofErr w:type="spellStart"/>
      <w:r w:rsidRPr="009B2062">
        <w:rPr>
          <w:rFonts w:ascii="Calibri" w:hAnsi="Calibri" w:cs="Calibri"/>
          <w:color w:val="000000"/>
        </w:rPr>
        <w:t>i.e</w:t>
      </w:r>
      <w:proofErr w:type="spellEnd"/>
      <w:r w:rsidRPr="009B2062">
        <w:rPr>
          <w:rFonts w:ascii="Calibri" w:hAnsi="Calibri" w:cs="Calibri"/>
          <w:color w:val="000000"/>
        </w:rPr>
        <w:t xml:space="preserve">, single color in the leaf node)? (4 points) </w:t>
      </w:r>
      <w:r w:rsidR="00A52E6C" w:rsidRPr="00A52E6C">
        <w:rPr>
          <w:rFonts w:ascii="Calibri" w:hAnsi="Calibri" w:cs="Calibri"/>
          <w:color w:val="000000"/>
          <w:highlight w:val="yellow"/>
        </w:rPr>
        <w:t>5</w:t>
      </w:r>
    </w:p>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6.5.5 Please use this decision tree to determine the quality of the following two wines (top-to-bottom): (4 points for each)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63"/>
        <w:gridCol w:w="1530"/>
        <w:gridCol w:w="1980"/>
        <w:gridCol w:w="900"/>
        <w:gridCol w:w="720"/>
        <w:gridCol w:w="1440"/>
        <w:gridCol w:w="2250"/>
      </w:tblGrid>
      <w:tr w:rsidR="009B2062" w:rsidRPr="009B2062" w:rsidTr="009B2062">
        <w:tblPrEx>
          <w:tblCellMar>
            <w:top w:w="0" w:type="dxa"/>
            <w:bottom w:w="0" w:type="dxa"/>
          </w:tblCellMar>
        </w:tblPrEx>
        <w:trPr>
          <w:trHeight w:val="110"/>
        </w:trPr>
        <w:tc>
          <w:tcPr>
            <w:tcW w:w="1363"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fixed acidity </w:t>
            </w:r>
          </w:p>
        </w:tc>
        <w:tc>
          <w:tcPr>
            <w:tcW w:w="153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residual sugar </w:t>
            </w:r>
          </w:p>
        </w:tc>
        <w:tc>
          <w:tcPr>
            <w:tcW w:w="198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total sulfur dioxide </w:t>
            </w:r>
          </w:p>
        </w:tc>
        <w:tc>
          <w:tcPr>
            <w:tcW w:w="90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density </w:t>
            </w:r>
          </w:p>
        </w:tc>
        <w:tc>
          <w:tcPr>
            <w:tcW w:w="72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pH </w:t>
            </w:r>
          </w:p>
        </w:tc>
        <w:tc>
          <w:tcPr>
            <w:tcW w:w="144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alcohol </w:t>
            </w:r>
          </w:p>
        </w:tc>
        <w:tc>
          <w:tcPr>
            <w:tcW w:w="225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Quality (high or low) </w:t>
            </w:r>
          </w:p>
        </w:tc>
      </w:tr>
      <w:tr w:rsidR="009B2062" w:rsidRPr="009B2062" w:rsidTr="009B2062">
        <w:tblPrEx>
          <w:tblCellMar>
            <w:top w:w="0" w:type="dxa"/>
            <w:bottom w:w="0" w:type="dxa"/>
          </w:tblCellMar>
        </w:tblPrEx>
        <w:trPr>
          <w:trHeight w:val="110"/>
        </w:trPr>
        <w:tc>
          <w:tcPr>
            <w:tcW w:w="1363"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9.4 </w:t>
            </w:r>
          </w:p>
        </w:tc>
        <w:tc>
          <w:tcPr>
            <w:tcW w:w="153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2.9 </w:t>
            </w:r>
          </w:p>
        </w:tc>
        <w:tc>
          <w:tcPr>
            <w:tcW w:w="198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102 </w:t>
            </w:r>
          </w:p>
        </w:tc>
        <w:tc>
          <w:tcPr>
            <w:tcW w:w="90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0.9912 </w:t>
            </w:r>
          </w:p>
        </w:tc>
        <w:tc>
          <w:tcPr>
            <w:tcW w:w="72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3.17 </w:t>
            </w:r>
          </w:p>
        </w:tc>
        <w:tc>
          <w:tcPr>
            <w:tcW w:w="144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11 </w:t>
            </w:r>
          </w:p>
        </w:tc>
        <w:tc>
          <w:tcPr>
            <w:tcW w:w="2250" w:type="dxa"/>
            <w:tcBorders>
              <w:top w:val="single" w:sz="4" w:space="0" w:color="auto"/>
              <w:left w:val="single" w:sz="4" w:space="0" w:color="auto"/>
              <w:bottom w:val="single" w:sz="4" w:space="0" w:color="auto"/>
              <w:right w:val="single" w:sz="4" w:space="0" w:color="auto"/>
            </w:tcBorders>
          </w:tcPr>
          <w:p w:rsidR="009B2062" w:rsidRPr="009B2062" w:rsidRDefault="00A52E6C" w:rsidP="009B2062">
            <w:pPr>
              <w:widowControl/>
              <w:autoSpaceDE w:val="0"/>
              <w:autoSpaceDN w:val="0"/>
              <w:adjustRightInd w:val="0"/>
              <w:rPr>
                <w:rFonts w:ascii="Calibri" w:hAnsi="Calibri" w:cs="Calibri"/>
                <w:color w:val="000000"/>
                <w:highlight w:val="yellow"/>
              </w:rPr>
            </w:pPr>
            <w:r>
              <w:rPr>
                <w:rFonts w:ascii="Calibri" w:hAnsi="Calibri" w:cs="Calibri"/>
                <w:color w:val="000000"/>
                <w:highlight w:val="yellow"/>
              </w:rPr>
              <w:t>low</w:t>
            </w:r>
          </w:p>
        </w:tc>
      </w:tr>
      <w:tr w:rsidR="009B2062" w:rsidRPr="009B2062" w:rsidTr="009B2062">
        <w:tblPrEx>
          <w:tblCellMar>
            <w:top w:w="0" w:type="dxa"/>
            <w:bottom w:w="0" w:type="dxa"/>
          </w:tblCellMar>
        </w:tblPrEx>
        <w:trPr>
          <w:trHeight w:val="110"/>
        </w:trPr>
        <w:tc>
          <w:tcPr>
            <w:tcW w:w="1363"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7 </w:t>
            </w:r>
          </w:p>
        </w:tc>
        <w:tc>
          <w:tcPr>
            <w:tcW w:w="153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6.4 </w:t>
            </w:r>
          </w:p>
        </w:tc>
        <w:tc>
          <w:tcPr>
            <w:tcW w:w="198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160 </w:t>
            </w:r>
          </w:p>
        </w:tc>
        <w:tc>
          <w:tcPr>
            <w:tcW w:w="90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0.9954 </w:t>
            </w:r>
          </w:p>
        </w:tc>
        <w:tc>
          <w:tcPr>
            <w:tcW w:w="72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3.13 </w:t>
            </w:r>
          </w:p>
        </w:tc>
        <w:tc>
          <w:tcPr>
            <w:tcW w:w="1440" w:type="dxa"/>
            <w:tcBorders>
              <w:top w:val="single" w:sz="4" w:space="0" w:color="auto"/>
              <w:left w:val="single" w:sz="4" w:space="0" w:color="auto"/>
              <w:bottom w:val="single" w:sz="4" w:space="0" w:color="auto"/>
              <w:right w:val="single" w:sz="4" w:space="0" w:color="auto"/>
            </w:tcBorders>
          </w:tcPr>
          <w:p w:rsidR="009B2062" w:rsidRPr="009B2062" w:rsidRDefault="009B2062" w:rsidP="009B2062">
            <w:pPr>
              <w:widowControl/>
              <w:autoSpaceDE w:val="0"/>
              <w:autoSpaceDN w:val="0"/>
              <w:adjustRightInd w:val="0"/>
              <w:rPr>
                <w:rFonts w:ascii="Calibri" w:hAnsi="Calibri" w:cs="Calibri"/>
                <w:color w:val="000000"/>
              </w:rPr>
            </w:pPr>
            <w:r w:rsidRPr="009B2062">
              <w:rPr>
                <w:rFonts w:ascii="Calibri" w:hAnsi="Calibri" w:cs="Calibri"/>
                <w:color w:val="000000"/>
              </w:rPr>
              <w:t xml:space="preserve">9.5 </w:t>
            </w:r>
          </w:p>
        </w:tc>
        <w:tc>
          <w:tcPr>
            <w:tcW w:w="2250" w:type="dxa"/>
            <w:tcBorders>
              <w:top w:val="single" w:sz="4" w:space="0" w:color="auto"/>
              <w:left w:val="single" w:sz="4" w:space="0" w:color="auto"/>
              <w:bottom w:val="single" w:sz="4" w:space="0" w:color="auto"/>
              <w:right w:val="single" w:sz="4" w:space="0" w:color="auto"/>
            </w:tcBorders>
          </w:tcPr>
          <w:p w:rsidR="009B2062" w:rsidRPr="009B2062" w:rsidRDefault="00A52E6C" w:rsidP="009B2062">
            <w:pPr>
              <w:widowControl/>
              <w:autoSpaceDE w:val="0"/>
              <w:autoSpaceDN w:val="0"/>
              <w:adjustRightInd w:val="0"/>
              <w:rPr>
                <w:rFonts w:ascii="Calibri" w:hAnsi="Calibri" w:cs="Calibri"/>
                <w:color w:val="000000"/>
                <w:highlight w:val="yellow"/>
              </w:rPr>
            </w:pPr>
            <w:r>
              <w:rPr>
                <w:rFonts w:ascii="Calibri" w:hAnsi="Calibri" w:cs="Calibri"/>
                <w:color w:val="000000"/>
                <w:highlight w:val="yellow"/>
              </w:rPr>
              <w:t>high</w:t>
            </w:r>
          </w:p>
        </w:tc>
      </w:tr>
    </w:tbl>
    <w:p w:rsidR="00C32BDF" w:rsidRDefault="00C32BDF" w:rsidP="0054718E">
      <w:pPr>
        <w:pStyle w:val="BodyText"/>
        <w:spacing w:line="276" w:lineRule="auto"/>
        <w:rPr>
          <w:color w:val="000000" w:themeColor="text1"/>
          <w:spacing w:val="-1"/>
        </w:rPr>
      </w:pPr>
    </w:p>
    <w:p w:rsidR="00A036F6" w:rsidRDefault="00A036F6" w:rsidP="0054718E">
      <w:pPr>
        <w:pStyle w:val="BodyText"/>
        <w:spacing w:line="276" w:lineRule="auto"/>
        <w:rPr>
          <w:color w:val="000000" w:themeColor="text1"/>
          <w:spacing w:val="-1"/>
        </w:rPr>
      </w:pPr>
    </w:p>
    <w:p w:rsidR="0054718E" w:rsidRDefault="0054718E" w:rsidP="0054718E">
      <w:pPr>
        <w:pStyle w:val="BodyText"/>
        <w:spacing w:line="276" w:lineRule="auto"/>
        <w:rPr>
          <w:color w:val="000000" w:themeColor="text1"/>
          <w:spacing w:val="-1"/>
        </w:rPr>
      </w:pPr>
      <w:r w:rsidRPr="006465F8">
        <w:rPr>
          <w:color w:val="000000" w:themeColor="text1"/>
          <w:spacing w:val="-1"/>
          <w:highlight w:val="yellow"/>
        </w:rPr>
        <w:t>Screenshot 6</w:t>
      </w:r>
    </w:p>
    <w:p w:rsidR="001873F5" w:rsidRDefault="001873F5" w:rsidP="0054718E">
      <w:pPr>
        <w:pStyle w:val="BodyText"/>
        <w:spacing w:line="276" w:lineRule="auto"/>
        <w:rPr>
          <w:color w:val="000000" w:themeColor="text1"/>
          <w:spacing w:val="-1"/>
        </w:rPr>
      </w:pPr>
    </w:p>
    <w:p w:rsidR="00A036F6" w:rsidRDefault="006465F8" w:rsidP="0054718E">
      <w:pPr>
        <w:pStyle w:val="BodyText"/>
        <w:spacing w:line="276" w:lineRule="auto"/>
        <w:rPr>
          <w:color w:val="000000" w:themeColor="text1"/>
          <w:spacing w:val="-1"/>
        </w:rPr>
      </w:pPr>
      <w:r>
        <w:rPr>
          <w:noProof/>
          <w:color w:val="000000" w:themeColor="text1"/>
          <w:spacing w:val="-1"/>
        </w:rPr>
        <w:drawing>
          <wp:inline distT="0" distB="0" distL="0" distR="0">
            <wp:extent cx="64770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000" cy="3629025"/>
                    </a:xfrm>
                    <a:prstGeom prst="rect">
                      <a:avLst/>
                    </a:prstGeom>
                    <a:noFill/>
                    <a:ln>
                      <a:noFill/>
                    </a:ln>
                  </pic:spPr>
                </pic:pic>
              </a:graphicData>
            </a:graphic>
          </wp:inline>
        </w:drawing>
      </w:r>
    </w:p>
    <w:p w:rsidR="00C32BDF" w:rsidRDefault="00C32BDF" w:rsidP="0054718E">
      <w:pPr>
        <w:pStyle w:val="BodyText"/>
        <w:spacing w:line="276" w:lineRule="auto"/>
        <w:rPr>
          <w:color w:val="000000" w:themeColor="text1"/>
          <w:spacing w:val="-1"/>
        </w:rPr>
      </w:pPr>
    </w:p>
    <w:p w:rsidR="00855A04" w:rsidRPr="00855A04" w:rsidRDefault="00855A04" w:rsidP="00855A04">
      <w:pPr>
        <w:widowControl/>
        <w:autoSpaceDE w:val="0"/>
        <w:autoSpaceDN w:val="0"/>
        <w:adjustRightInd w:val="0"/>
        <w:rPr>
          <w:rFonts w:ascii="Calibri" w:hAnsi="Calibri" w:cs="Calibri"/>
          <w:color w:val="000000"/>
          <w:sz w:val="24"/>
          <w:szCs w:val="24"/>
        </w:rPr>
      </w:pPr>
    </w:p>
    <w:p w:rsidR="00855A04" w:rsidRPr="00855A04" w:rsidRDefault="00855A04" w:rsidP="00855A04">
      <w:pPr>
        <w:widowControl/>
        <w:autoSpaceDE w:val="0"/>
        <w:autoSpaceDN w:val="0"/>
        <w:adjustRightInd w:val="0"/>
        <w:spacing w:after="18"/>
        <w:rPr>
          <w:rFonts w:ascii="Calibri" w:hAnsi="Calibri" w:cs="Calibri"/>
          <w:color w:val="000000"/>
        </w:rPr>
      </w:pPr>
      <w:r w:rsidRPr="00855A04">
        <w:rPr>
          <w:rFonts w:ascii="Calibri" w:hAnsi="Calibri" w:cs="Calibri"/>
          <w:color w:val="000000"/>
        </w:rPr>
        <w:t xml:space="preserve">7.5.1 What is the predicted quality of the first new wine (with fixed acidity =6.2)? [low or high] </w:t>
      </w:r>
      <w:r w:rsidR="002831CF" w:rsidRPr="002831CF">
        <w:rPr>
          <w:rFonts w:ascii="Calibri" w:hAnsi="Calibri" w:cs="Calibri"/>
          <w:color w:val="000000"/>
          <w:highlight w:val="yellow"/>
        </w:rPr>
        <w:t>high</w:t>
      </w:r>
    </w:p>
    <w:p w:rsidR="00855A04" w:rsidRPr="00855A04" w:rsidRDefault="00855A04" w:rsidP="00855A04">
      <w:pPr>
        <w:widowControl/>
        <w:autoSpaceDE w:val="0"/>
        <w:autoSpaceDN w:val="0"/>
        <w:adjustRightInd w:val="0"/>
        <w:spacing w:after="18"/>
        <w:rPr>
          <w:rFonts w:ascii="Calibri" w:hAnsi="Calibri" w:cs="Calibri"/>
          <w:color w:val="000000"/>
        </w:rPr>
      </w:pPr>
      <w:r w:rsidRPr="00855A04">
        <w:rPr>
          <w:rFonts w:ascii="Calibri" w:hAnsi="Calibri" w:cs="Calibri"/>
          <w:color w:val="000000"/>
        </w:rPr>
        <w:t xml:space="preserve">7.5.2 What is the predicted quality of the second new wine (with fixed acidity =9.5)? [low or high] </w:t>
      </w:r>
      <w:r w:rsidR="002831CF" w:rsidRPr="002831CF">
        <w:rPr>
          <w:rFonts w:ascii="Calibri" w:hAnsi="Calibri" w:cs="Calibri"/>
          <w:color w:val="000000"/>
          <w:highlight w:val="yellow"/>
        </w:rPr>
        <w:t>low</w:t>
      </w:r>
    </w:p>
    <w:p w:rsidR="00855A04" w:rsidRPr="00855A04" w:rsidRDefault="00855A04" w:rsidP="00855A04">
      <w:pPr>
        <w:widowControl/>
        <w:autoSpaceDE w:val="0"/>
        <w:autoSpaceDN w:val="0"/>
        <w:adjustRightInd w:val="0"/>
        <w:rPr>
          <w:rFonts w:ascii="Calibri" w:hAnsi="Calibri" w:cs="Calibri"/>
          <w:color w:val="000000"/>
        </w:rPr>
      </w:pPr>
      <w:r w:rsidRPr="00855A04">
        <w:rPr>
          <w:rFonts w:ascii="Calibri" w:hAnsi="Calibri" w:cs="Calibri"/>
          <w:color w:val="000000"/>
        </w:rPr>
        <w:t xml:space="preserve">7.5.3 What is the predicted quality of the third new wine (with fixed acidity =5.6)? [low or high] </w:t>
      </w:r>
      <w:r w:rsidR="002831CF" w:rsidRPr="002831CF">
        <w:rPr>
          <w:rFonts w:ascii="Calibri" w:hAnsi="Calibri" w:cs="Calibri"/>
          <w:color w:val="000000"/>
          <w:highlight w:val="yellow"/>
        </w:rPr>
        <w:t>high</w:t>
      </w:r>
    </w:p>
    <w:p w:rsidR="00C32BDF" w:rsidRDefault="00C32BDF" w:rsidP="0054718E">
      <w:pPr>
        <w:pStyle w:val="BodyText"/>
        <w:spacing w:line="276" w:lineRule="auto"/>
        <w:rPr>
          <w:color w:val="000000" w:themeColor="text1"/>
          <w:spacing w:val="-1"/>
        </w:rPr>
      </w:pPr>
    </w:p>
    <w:p w:rsidR="0054718E" w:rsidRDefault="0054718E" w:rsidP="0054718E">
      <w:pPr>
        <w:pStyle w:val="BodyText"/>
        <w:spacing w:line="276" w:lineRule="auto"/>
        <w:rPr>
          <w:color w:val="000000" w:themeColor="text1"/>
          <w:spacing w:val="-1"/>
        </w:rPr>
      </w:pPr>
      <w:r w:rsidRPr="002831CF">
        <w:rPr>
          <w:color w:val="000000" w:themeColor="text1"/>
          <w:spacing w:val="-1"/>
          <w:highlight w:val="yellow"/>
        </w:rPr>
        <w:t>Screenshot 7</w:t>
      </w:r>
      <w:r w:rsidRPr="0054718E">
        <w:rPr>
          <w:color w:val="000000" w:themeColor="text1"/>
          <w:spacing w:val="-1"/>
        </w:rPr>
        <w:t xml:space="preserve"> </w:t>
      </w:r>
    </w:p>
    <w:p w:rsidR="001873F5" w:rsidRDefault="001873F5" w:rsidP="0054718E">
      <w:pPr>
        <w:pStyle w:val="BodyText"/>
        <w:spacing w:line="276" w:lineRule="auto"/>
        <w:rPr>
          <w:color w:val="000000" w:themeColor="text1"/>
          <w:spacing w:val="-1"/>
        </w:rPr>
      </w:pPr>
    </w:p>
    <w:p w:rsidR="001873F5" w:rsidRDefault="002831CF" w:rsidP="0054718E">
      <w:pPr>
        <w:pStyle w:val="BodyText"/>
        <w:spacing w:line="276" w:lineRule="auto"/>
        <w:rPr>
          <w:color w:val="000000" w:themeColor="text1"/>
          <w:spacing w:val="-1"/>
        </w:rPr>
      </w:pPr>
      <w:r>
        <w:rPr>
          <w:noProof/>
          <w:color w:val="000000" w:themeColor="text1"/>
          <w:spacing w:val="-1"/>
        </w:rPr>
        <w:lastRenderedPageBreak/>
        <w:drawing>
          <wp:inline distT="0" distB="0" distL="0" distR="0">
            <wp:extent cx="647700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0" cy="3638550"/>
                    </a:xfrm>
                    <a:prstGeom prst="rect">
                      <a:avLst/>
                    </a:prstGeom>
                    <a:noFill/>
                    <a:ln>
                      <a:noFill/>
                    </a:ln>
                  </pic:spPr>
                </pic:pic>
              </a:graphicData>
            </a:graphic>
          </wp:inline>
        </w:drawing>
      </w:r>
    </w:p>
    <w:p w:rsidR="002831CF" w:rsidRDefault="002831CF" w:rsidP="0054718E">
      <w:pPr>
        <w:pStyle w:val="BodyText"/>
        <w:spacing w:line="276" w:lineRule="auto"/>
        <w:rPr>
          <w:color w:val="000000" w:themeColor="text1"/>
          <w:spacing w:val="-1"/>
        </w:rPr>
      </w:pPr>
    </w:p>
    <w:p w:rsidR="002831CF" w:rsidRPr="002831CF" w:rsidRDefault="002831CF" w:rsidP="002831CF">
      <w:pPr>
        <w:widowControl/>
        <w:autoSpaceDE w:val="0"/>
        <w:autoSpaceDN w:val="0"/>
        <w:adjustRightInd w:val="0"/>
        <w:rPr>
          <w:rFonts w:ascii="Calibri" w:hAnsi="Calibri" w:cs="Calibri"/>
          <w:color w:val="000000"/>
          <w:sz w:val="24"/>
          <w:szCs w:val="24"/>
        </w:rPr>
      </w:pPr>
    </w:p>
    <w:p w:rsidR="002831CF" w:rsidRPr="002831CF" w:rsidRDefault="002831CF" w:rsidP="002831CF">
      <w:pPr>
        <w:widowControl/>
        <w:autoSpaceDE w:val="0"/>
        <w:autoSpaceDN w:val="0"/>
        <w:adjustRightInd w:val="0"/>
        <w:spacing w:after="18"/>
        <w:rPr>
          <w:rFonts w:ascii="Calibri" w:hAnsi="Calibri" w:cs="Calibri"/>
          <w:color w:val="000000"/>
        </w:rPr>
      </w:pPr>
      <w:r w:rsidRPr="002831CF">
        <w:rPr>
          <w:rFonts w:ascii="Calibri" w:hAnsi="Calibri" w:cs="Calibri"/>
          <w:color w:val="000000"/>
        </w:rPr>
        <w:t xml:space="preserve">9.6.1 What is the predicted quality of the first new wine (with fixed acidity =6.2)? [1 or 0] </w:t>
      </w:r>
      <w:r w:rsidR="00E03402" w:rsidRPr="00E03402">
        <w:rPr>
          <w:rFonts w:ascii="Calibri" w:hAnsi="Calibri" w:cs="Calibri"/>
          <w:color w:val="000000"/>
          <w:highlight w:val="yellow"/>
        </w:rPr>
        <w:t>1</w:t>
      </w:r>
    </w:p>
    <w:p w:rsidR="002831CF" w:rsidRPr="002831CF" w:rsidRDefault="002831CF" w:rsidP="002831CF">
      <w:pPr>
        <w:widowControl/>
        <w:autoSpaceDE w:val="0"/>
        <w:autoSpaceDN w:val="0"/>
        <w:adjustRightInd w:val="0"/>
        <w:spacing w:after="18"/>
        <w:rPr>
          <w:rFonts w:ascii="Calibri" w:hAnsi="Calibri" w:cs="Calibri"/>
          <w:color w:val="000000"/>
        </w:rPr>
      </w:pPr>
      <w:r w:rsidRPr="002831CF">
        <w:rPr>
          <w:rFonts w:ascii="Calibri" w:hAnsi="Calibri" w:cs="Calibri"/>
          <w:color w:val="000000"/>
        </w:rPr>
        <w:t xml:space="preserve">9.6.2 What is the predicted quality of the second new wine (with fixed acidity =9.5)? [1 or 0] </w:t>
      </w:r>
      <w:r w:rsidR="00303DC5" w:rsidRPr="00303DC5">
        <w:rPr>
          <w:rFonts w:ascii="Calibri" w:hAnsi="Calibri" w:cs="Calibri"/>
          <w:color w:val="000000"/>
          <w:highlight w:val="yellow"/>
        </w:rPr>
        <w:t>0</w:t>
      </w:r>
    </w:p>
    <w:p w:rsidR="002831CF" w:rsidRPr="002831CF" w:rsidRDefault="002831CF" w:rsidP="002831CF">
      <w:pPr>
        <w:widowControl/>
        <w:autoSpaceDE w:val="0"/>
        <w:autoSpaceDN w:val="0"/>
        <w:adjustRightInd w:val="0"/>
        <w:rPr>
          <w:rFonts w:ascii="Calibri" w:hAnsi="Calibri" w:cs="Calibri"/>
          <w:color w:val="000000"/>
        </w:rPr>
      </w:pPr>
      <w:r w:rsidRPr="002831CF">
        <w:rPr>
          <w:rFonts w:ascii="Calibri" w:hAnsi="Calibri" w:cs="Calibri"/>
          <w:color w:val="000000"/>
        </w:rPr>
        <w:t xml:space="preserve">9.6.3 What is the predicted quality of the third new wine (with fixed acidity =5.6)? [1 or 0] </w:t>
      </w:r>
      <w:r w:rsidR="00303DC5" w:rsidRPr="00303DC5">
        <w:rPr>
          <w:rFonts w:ascii="Calibri" w:hAnsi="Calibri" w:cs="Calibri"/>
          <w:color w:val="000000"/>
          <w:highlight w:val="yellow"/>
        </w:rPr>
        <w:t>1</w:t>
      </w:r>
    </w:p>
    <w:p w:rsidR="002831CF" w:rsidRDefault="002831CF" w:rsidP="0054718E">
      <w:pPr>
        <w:pStyle w:val="BodyText"/>
        <w:spacing w:line="276" w:lineRule="auto"/>
        <w:rPr>
          <w:color w:val="000000" w:themeColor="text1"/>
          <w:spacing w:val="-1"/>
        </w:rPr>
      </w:pPr>
    </w:p>
    <w:p w:rsidR="00E03402" w:rsidRPr="00E03402" w:rsidRDefault="00E03402" w:rsidP="00E03402">
      <w:pPr>
        <w:widowControl/>
        <w:autoSpaceDE w:val="0"/>
        <w:autoSpaceDN w:val="0"/>
        <w:adjustRightInd w:val="0"/>
        <w:rPr>
          <w:rFonts w:ascii="Calibri" w:hAnsi="Calibri" w:cs="Calibri"/>
          <w:color w:val="000000"/>
          <w:sz w:val="24"/>
          <w:szCs w:val="24"/>
        </w:rPr>
      </w:pPr>
    </w:p>
    <w:p w:rsidR="00E03402" w:rsidRPr="00E03402" w:rsidRDefault="00E03402" w:rsidP="00E03402">
      <w:pPr>
        <w:widowControl/>
        <w:autoSpaceDE w:val="0"/>
        <w:autoSpaceDN w:val="0"/>
        <w:adjustRightInd w:val="0"/>
        <w:rPr>
          <w:rFonts w:ascii="Calibri" w:hAnsi="Calibri" w:cs="Calibri"/>
          <w:color w:val="000000"/>
        </w:rPr>
      </w:pPr>
      <w:r w:rsidRPr="00E03402">
        <w:rPr>
          <w:rFonts w:ascii="Calibri" w:hAnsi="Calibri" w:cs="Calibri"/>
          <w:color w:val="000000"/>
        </w:rPr>
        <w:t xml:space="preserve">10.3 The following table may help you answer this question.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7"/>
        <w:gridCol w:w="1890"/>
        <w:gridCol w:w="1620"/>
        <w:gridCol w:w="1980"/>
        <w:gridCol w:w="6"/>
        <w:gridCol w:w="2467"/>
      </w:tblGrid>
      <w:tr w:rsidR="00E03402" w:rsidRPr="00E03402" w:rsidTr="007F507C">
        <w:tblPrEx>
          <w:tblCellMar>
            <w:top w:w="0" w:type="dxa"/>
            <w:bottom w:w="0" w:type="dxa"/>
          </w:tblCellMar>
        </w:tblPrEx>
        <w:trPr>
          <w:trHeight w:val="120"/>
        </w:trPr>
        <w:tc>
          <w:tcPr>
            <w:tcW w:w="1896" w:type="dxa"/>
          </w:tcPr>
          <w:p w:rsidR="00E03402" w:rsidRPr="00E03402" w:rsidRDefault="00E03402" w:rsidP="00E03402">
            <w:pPr>
              <w:widowControl/>
              <w:autoSpaceDE w:val="0"/>
              <w:autoSpaceDN w:val="0"/>
              <w:adjustRightInd w:val="0"/>
              <w:rPr>
                <w:rFonts w:ascii="Calibri" w:hAnsi="Calibri" w:cs="Calibri"/>
                <w:color w:val="000000"/>
                <w:sz w:val="23"/>
                <w:szCs w:val="23"/>
              </w:rPr>
            </w:pPr>
          </w:p>
        </w:tc>
        <w:tc>
          <w:tcPr>
            <w:tcW w:w="1897"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Linear Regression </w:t>
            </w:r>
          </w:p>
        </w:tc>
        <w:tc>
          <w:tcPr>
            <w:tcW w:w="1620" w:type="dxa"/>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Decision Tree </w:t>
            </w:r>
          </w:p>
        </w:tc>
        <w:tc>
          <w:tcPr>
            <w:tcW w:w="1986"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Logistic Regression </w:t>
            </w:r>
          </w:p>
        </w:tc>
        <w:tc>
          <w:tcPr>
            <w:tcW w:w="2467" w:type="dxa"/>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Conclusion </w:t>
            </w:r>
          </w:p>
        </w:tc>
      </w:tr>
      <w:tr w:rsidR="00E03402" w:rsidRPr="00E03402" w:rsidTr="00E03402">
        <w:tblPrEx>
          <w:tblCellMar>
            <w:top w:w="0" w:type="dxa"/>
            <w:bottom w:w="0" w:type="dxa"/>
          </w:tblCellMar>
        </w:tblPrEx>
        <w:trPr>
          <w:trHeight w:val="412"/>
        </w:trPr>
        <w:tc>
          <w:tcPr>
            <w:tcW w:w="190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The predicted quality of the first new wine (with fixed acidity =6.2) </w:t>
            </w:r>
          </w:p>
        </w:tc>
        <w:tc>
          <w:tcPr>
            <w:tcW w:w="189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7</w:t>
            </w:r>
          </w:p>
        </w:tc>
        <w:tc>
          <w:tcPr>
            <w:tcW w:w="162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high</w:t>
            </w:r>
          </w:p>
        </w:tc>
        <w:tc>
          <w:tcPr>
            <w:tcW w:w="198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1</w:t>
            </w:r>
          </w:p>
        </w:tc>
        <w:tc>
          <w:tcPr>
            <w:tcW w:w="247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Same prediction or not </w:t>
            </w:r>
          </w:p>
        </w:tc>
      </w:tr>
      <w:tr w:rsidR="00E03402" w:rsidRPr="00E03402" w:rsidTr="00E03402">
        <w:tblPrEx>
          <w:tblCellMar>
            <w:top w:w="0" w:type="dxa"/>
            <w:bottom w:w="0" w:type="dxa"/>
          </w:tblCellMar>
        </w:tblPrEx>
        <w:trPr>
          <w:trHeight w:val="412"/>
        </w:trPr>
        <w:tc>
          <w:tcPr>
            <w:tcW w:w="190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The predicted quality of the second new wine (with fixed acidity =9.5) </w:t>
            </w:r>
          </w:p>
        </w:tc>
        <w:tc>
          <w:tcPr>
            <w:tcW w:w="189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5</w:t>
            </w:r>
          </w:p>
        </w:tc>
        <w:tc>
          <w:tcPr>
            <w:tcW w:w="162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low</w:t>
            </w:r>
          </w:p>
        </w:tc>
        <w:tc>
          <w:tcPr>
            <w:tcW w:w="198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0</w:t>
            </w:r>
          </w:p>
        </w:tc>
        <w:tc>
          <w:tcPr>
            <w:tcW w:w="247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Same prediction or not </w:t>
            </w:r>
          </w:p>
        </w:tc>
      </w:tr>
      <w:tr w:rsidR="00E03402" w:rsidRPr="00E03402" w:rsidTr="00E03402">
        <w:tblPrEx>
          <w:tblCellMar>
            <w:top w:w="0" w:type="dxa"/>
            <w:bottom w:w="0" w:type="dxa"/>
          </w:tblCellMar>
        </w:tblPrEx>
        <w:trPr>
          <w:trHeight w:val="412"/>
        </w:trPr>
        <w:tc>
          <w:tcPr>
            <w:tcW w:w="190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The predicted quality of the third new wine (with fixed acidity =5.6) </w:t>
            </w:r>
          </w:p>
        </w:tc>
        <w:tc>
          <w:tcPr>
            <w:tcW w:w="189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8</w:t>
            </w:r>
          </w:p>
        </w:tc>
        <w:tc>
          <w:tcPr>
            <w:tcW w:w="162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high</w:t>
            </w:r>
          </w:p>
        </w:tc>
        <w:tc>
          <w:tcPr>
            <w:tcW w:w="1980" w:type="dxa"/>
          </w:tcPr>
          <w:p w:rsidR="00E03402" w:rsidRPr="00E03402" w:rsidRDefault="00E03402" w:rsidP="00E03402">
            <w:pPr>
              <w:widowControl/>
              <w:autoSpaceDE w:val="0"/>
              <w:autoSpaceDN w:val="0"/>
              <w:adjustRightInd w:val="0"/>
              <w:rPr>
                <w:rFonts w:ascii="Calibri" w:hAnsi="Calibri" w:cs="Calibri"/>
                <w:color w:val="000000"/>
                <w:sz w:val="23"/>
                <w:szCs w:val="23"/>
              </w:rPr>
            </w:pPr>
            <w:r>
              <w:rPr>
                <w:rFonts w:ascii="Calibri" w:hAnsi="Calibri" w:cs="Calibri"/>
                <w:color w:val="000000"/>
                <w:sz w:val="23"/>
                <w:szCs w:val="23"/>
              </w:rPr>
              <w:t>1</w:t>
            </w:r>
          </w:p>
        </w:tc>
        <w:tc>
          <w:tcPr>
            <w:tcW w:w="2473" w:type="dxa"/>
            <w:gridSpan w:val="2"/>
          </w:tcPr>
          <w:p w:rsidR="00E03402" w:rsidRPr="00E03402" w:rsidRDefault="00E03402" w:rsidP="00E03402">
            <w:pPr>
              <w:widowControl/>
              <w:autoSpaceDE w:val="0"/>
              <w:autoSpaceDN w:val="0"/>
              <w:adjustRightInd w:val="0"/>
              <w:rPr>
                <w:rFonts w:ascii="Calibri" w:hAnsi="Calibri" w:cs="Calibri"/>
                <w:color w:val="000000"/>
                <w:sz w:val="23"/>
                <w:szCs w:val="23"/>
              </w:rPr>
            </w:pPr>
            <w:r w:rsidRPr="00E03402">
              <w:rPr>
                <w:rFonts w:ascii="Calibri" w:hAnsi="Calibri" w:cs="Calibri"/>
                <w:color w:val="000000"/>
                <w:sz w:val="23"/>
                <w:szCs w:val="23"/>
              </w:rPr>
              <w:t xml:space="preserve">Same prediction or not </w:t>
            </w:r>
          </w:p>
        </w:tc>
      </w:tr>
    </w:tbl>
    <w:p w:rsidR="004445DE" w:rsidRDefault="004445DE" w:rsidP="0054718E">
      <w:pPr>
        <w:pStyle w:val="BodyText"/>
        <w:spacing w:line="276" w:lineRule="auto"/>
        <w:rPr>
          <w:color w:val="000000" w:themeColor="text1"/>
          <w:spacing w:val="-1"/>
        </w:rPr>
      </w:pPr>
    </w:p>
    <w:p w:rsidR="0054718E" w:rsidRDefault="0054718E" w:rsidP="00EC3CE0">
      <w:pPr>
        <w:pStyle w:val="BodyText"/>
        <w:spacing w:line="276" w:lineRule="auto"/>
        <w:rPr>
          <w:rFonts w:cs="Calibri"/>
          <w:sz w:val="20"/>
          <w:szCs w:val="20"/>
        </w:rPr>
      </w:pPr>
    </w:p>
    <w:sectPr w:rsidR="0054718E" w:rsidSect="00632C3E">
      <w:footerReference w:type="default" r:id="rId15"/>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8EB" w:rsidRDefault="000B18EB" w:rsidP="00076855">
      <w:r>
        <w:separator/>
      </w:r>
    </w:p>
  </w:endnote>
  <w:endnote w:type="continuationSeparator" w:id="0">
    <w:p w:rsidR="000B18EB" w:rsidRDefault="000B18EB"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332910"/>
      <w:docPartObj>
        <w:docPartGallery w:val="Page Numbers (Bottom of Page)"/>
        <w:docPartUnique/>
      </w:docPartObj>
    </w:sdtPr>
    <w:sdtEndPr>
      <w:rPr>
        <w:noProof/>
      </w:rPr>
    </w:sdtEndPr>
    <w:sdtContent>
      <w:p w:rsidR="00D477A6" w:rsidRDefault="00D477A6">
        <w:pPr>
          <w:pStyle w:val="Footer"/>
          <w:jc w:val="center"/>
        </w:pPr>
        <w:r>
          <w:fldChar w:fldCharType="begin"/>
        </w:r>
        <w:r>
          <w:instrText xml:space="preserve"> PAGE   \* MERGEFORMAT </w:instrText>
        </w:r>
        <w:r>
          <w:fldChar w:fldCharType="separate"/>
        </w:r>
        <w:r w:rsidR="00FA2599">
          <w:rPr>
            <w:noProof/>
          </w:rPr>
          <w:t>5</w:t>
        </w:r>
        <w:r>
          <w:rPr>
            <w:noProof/>
          </w:rPr>
          <w:fldChar w:fldCharType="end"/>
        </w:r>
      </w:p>
    </w:sdtContent>
  </w:sdt>
  <w:p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8EB" w:rsidRDefault="000B18EB" w:rsidP="00076855">
      <w:r>
        <w:separator/>
      </w:r>
    </w:p>
  </w:footnote>
  <w:footnote w:type="continuationSeparator" w:id="0">
    <w:p w:rsidR="000B18EB" w:rsidRDefault="000B18EB"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9"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1"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abstractNumId w:val="18"/>
  </w:num>
  <w:num w:numId="2">
    <w:abstractNumId w:val="13"/>
  </w:num>
  <w:num w:numId="3">
    <w:abstractNumId w:val="21"/>
  </w:num>
  <w:num w:numId="4">
    <w:abstractNumId w:val="12"/>
  </w:num>
  <w:num w:numId="5">
    <w:abstractNumId w:val="29"/>
  </w:num>
  <w:num w:numId="6">
    <w:abstractNumId w:val="25"/>
  </w:num>
  <w:num w:numId="7">
    <w:abstractNumId w:val="15"/>
  </w:num>
  <w:num w:numId="8">
    <w:abstractNumId w:val="27"/>
  </w:num>
  <w:num w:numId="9">
    <w:abstractNumId w:val="28"/>
  </w:num>
  <w:num w:numId="10">
    <w:abstractNumId w:val="9"/>
  </w:num>
  <w:num w:numId="11">
    <w:abstractNumId w:val="6"/>
  </w:num>
  <w:num w:numId="12">
    <w:abstractNumId w:val="10"/>
  </w:num>
  <w:num w:numId="13">
    <w:abstractNumId w:val="7"/>
  </w:num>
  <w:num w:numId="14">
    <w:abstractNumId w:val="11"/>
  </w:num>
  <w:num w:numId="15">
    <w:abstractNumId w:val="0"/>
  </w:num>
  <w:num w:numId="16">
    <w:abstractNumId w:val="30"/>
  </w:num>
  <w:num w:numId="17">
    <w:abstractNumId w:val="5"/>
  </w:num>
  <w:num w:numId="18">
    <w:abstractNumId w:val="14"/>
  </w:num>
  <w:num w:numId="19">
    <w:abstractNumId w:val="24"/>
  </w:num>
  <w:num w:numId="20">
    <w:abstractNumId w:val="2"/>
  </w:num>
  <w:num w:numId="21">
    <w:abstractNumId w:val="22"/>
  </w:num>
  <w:num w:numId="22">
    <w:abstractNumId w:val="4"/>
  </w:num>
  <w:num w:numId="23">
    <w:abstractNumId w:val="23"/>
  </w:num>
  <w:num w:numId="24">
    <w:abstractNumId w:val="20"/>
  </w:num>
  <w:num w:numId="25">
    <w:abstractNumId w:val="17"/>
  </w:num>
  <w:num w:numId="26">
    <w:abstractNumId w:val="19"/>
  </w:num>
  <w:num w:numId="27">
    <w:abstractNumId w:val="26"/>
  </w:num>
  <w:num w:numId="28">
    <w:abstractNumId w:val="8"/>
  </w:num>
  <w:num w:numId="29">
    <w:abstractNumId w:val="1"/>
  </w:num>
  <w:num w:numId="30">
    <w:abstractNumId w:val="16"/>
  </w:num>
  <w:num w:numId="31">
    <w:abstractNumId w:val="3"/>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797"/>
    <w:rsid w:val="000101C4"/>
    <w:rsid w:val="000415FB"/>
    <w:rsid w:val="000440A2"/>
    <w:rsid w:val="00054174"/>
    <w:rsid w:val="00067142"/>
    <w:rsid w:val="0007259C"/>
    <w:rsid w:val="00076855"/>
    <w:rsid w:val="000817D2"/>
    <w:rsid w:val="000A207D"/>
    <w:rsid w:val="000B18EB"/>
    <w:rsid w:val="000C5178"/>
    <w:rsid w:val="000C57F8"/>
    <w:rsid w:val="000C62A7"/>
    <w:rsid w:val="000F1C1D"/>
    <w:rsid w:val="000F2E92"/>
    <w:rsid w:val="00113D09"/>
    <w:rsid w:val="001234B6"/>
    <w:rsid w:val="00137017"/>
    <w:rsid w:val="00142255"/>
    <w:rsid w:val="001540D6"/>
    <w:rsid w:val="00182442"/>
    <w:rsid w:val="001873F5"/>
    <w:rsid w:val="001A63F3"/>
    <w:rsid w:val="001B2178"/>
    <w:rsid w:val="001B21F4"/>
    <w:rsid w:val="001C21CA"/>
    <w:rsid w:val="001D44B4"/>
    <w:rsid w:val="001F6087"/>
    <w:rsid w:val="0023328F"/>
    <w:rsid w:val="00237331"/>
    <w:rsid w:val="00251218"/>
    <w:rsid w:val="002655BB"/>
    <w:rsid w:val="002831CF"/>
    <w:rsid w:val="002A3FD8"/>
    <w:rsid w:val="002B1846"/>
    <w:rsid w:val="002B3F0B"/>
    <w:rsid w:val="002E317E"/>
    <w:rsid w:val="002F43A0"/>
    <w:rsid w:val="00303DC5"/>
    <w:rsid w:val="003108D0"/>
    <w:rsid w:val="00330B65"/>
    <w:rsid w:val="00341EE1"/>
    <w:rsid w:val="00365366"/>
    <w:rsid w:val="00367C49"/>
    <w:rsid w:val="00375845"/>
    <w:rsid w:val="00381850"/>
    <w:rsid w:val="00385CD4"/>
    <w:rsid w:val="003C6B0C"/>
    <w:rsid w:val="003C7427"/>
    <w:rsid w:val="003E15FB"/>
    <w:rsid w:val="004079E2"/>
    <w:rsid w:val="0041794A"/>
    <w:rsid w:val="00436621"/>
    <w:rsid w:val="004445DE"/>
    <w:rsid w:val="0045257C"/>
    <w:rsid w:val="00484220"/>
    <w:rsid w:val="004A2404"/>
    <w:rsid w:val="004C0EE4"/>
    <w:rsid w:val="004C119F"/>
    <w:rsid w:val="004D680B"/>
    <w:rsid w:val="004E7FD8"/>
    <w:rsid w:val="004F3805"/>
    <w:rsid w:val="004F51FF"/>
    <w:rsid w:val="004F6CC2"/>
    <w:rsid w:val="0054718E"/>
    <w:rsid w:val="005512FB"/>
    <w:rsid w:val="00551E93"/>
    <w:rsid w:val="0057215E"/>
    <w:rsid w:val="0057774F"/>
    <w:rsid w:val="005869F5"/>
    <w:rsid w:val="005978E1"/>
    <w:rsid w:val="005A2EF4"/>
    <w:rsid w:val="005B66F7"/>
    <w:rsid w:val="005F6855"/>
    <w:rsid w:val="00621154"/>
    <w:rsid w:val="00622DEC"/>
    <w:rsid w:val="00632C3E"/>
    <w:rsid w:val="006465F8"/>
    <w:rsid w:val="0065365F"/>
    <w:rsid w:val="00654BB9"/>
    <w:rsid w:val="00656A62"/>
    <w:rsid w:val="00667A27"/>
    <w:rsid w:val="00671006"/>
    <w:rsid w:val="006725C6"/>
    <w:rsid w:val="006A24AD"/>
    <w:rsid w:val="006D0B2B"/>
    <w:rsid w:val="006E0A39"/>
    <w:rsid w:val="00705235"/>
    <w:rsid w:val="00736128"/>
    <w:rsid w:val="00736FC9"/>
    <w:rsid w:val="00745FD4"/>
    <w:rsid w:val="00752452"/>
    <w:rsid w:val="00795F7D"/>
    <w:rsid w:val="007A7FE9"/>
    <w:rsid w:val="007B39DC"/>
    <w:rsid w:val="007C0F7E"/>
    <w:rsid w:val="007E4F02"/>
    <w:rsid w:val="0084118E"/>
    <w:rsid w:val="00841BFC"/>
    <w:rsid w:val="00850346"/>
    <w:rsid w:val="00850864"/>
    <w:rsid w:val="00851D90"/>
    <w:rsid w:val="00855A04"/>
    <w:rsid w:val="00862B20"/>
    <w:rsid w:val="00874AA9"/>
    <w:rsid w:val="00876199"/>
    <w:rsid w:val="00895067"/>
    <w:rsid w:val="00897978"/>
    <w:rsid w:val="008A374F"/>
    <w:rsid w:val="008F0C5A"/>
    <w:rsid w:val="008F55D6"/>
    <w:rsid w:val="009004E0"/>
    <w:rsid w:val="00906A13"/>
    <w:rsid w:val="00906CF3"/>
    <w:rsid w:val="009146BE"/>
    <w:rsid w:val="0092241C"/>
    <w:rsid w:val="009323EE"/>
    <w:rsid w:val="00932525"/>
    <w:rsid w:val="00935372"/>
    <w:rsid w:val="00937705"/>
    <w:rsid w:val="0095210B"/>
    <w:rsid w:val="009603A0"/>
    <w:rsid w:val="00962122"/>
    <w:rsid w:val="009B0D07"/>
    <w:rsid w:val="009B2062"/>
    <w:rsid w:val="009B5DAE"/>
    <w:rsid w:val="009C640E"/>
    <w:rsid w:val="009E1259"/>
    <w:rsid w:val="009E2D62"/>
    <w:rsid w:val="00A036F6"/>
    <w:rsid w:val="00A30679"/>
    <w:rsid w:val="00A4186F"/>
    <w:rsid w:val="00A4719D"/>
    <w:rsid w:val="00A52E6C"/>
    <w:rsid w:val="00A62F85"/>
    <w:rsid w:val="00A753D0"/>
    <w:rsid w:val="00AC7BDD"/>
    <w:rsid w:val="00B37047"/>
    <w:rsid w:val="00B53D2C"/>
    <w:rsid w:val="00B560CB"/>
    <w:rsid w:val="00B758AE"/>
    <w:rsid w:val="00BA2277"/>
    <w:rsid w:val="00BA5230"/>
    <w:rsid w:val="00BB0F2C"/>
    <w:rsid w:val="00BB617E"/>
    <w:rsid w:val="00BC197D"/>
    <w:rsid w:val="00BF6515"/>
    <w:rsid w:val="00BF78CE"/>
    <w:rsid w:val="00C26207"/>
    <w:rsid w:val="00C32BDF"/>
    <w:rsid w:val="00C35D9C"/>
    <w:rsid w:val="00C47EF9"/>
    <w:rsid w:val="00C61BF5"/>
    <w:rsid w:val="00C628C2"/>
    <w:rsid w:val="00C958F6"/>
    <w:rsid w:val="00C9707B"/>
    <w:rsid w:val="00CB7B85"/>
    <w:rsid w:val="00CC4431"/>
    <w:rsid w:val="00CD22F7"/>
    <w:rsid w:val="00CD7654"/>
    <w:rsid w:val="00CE23FC"/>
    <w:rsid w:val="00D02EEB"/>
    <w:rsid w:val="00D477A6"/>
    <w:rsid w:val="00D57AC4"/>
    <w:rsid w:val="00D63B82"/>
    <w:rsid w:val="00D93644"/>
    <w:rsid w:val="00DA7954"/>
    <w:rsid w:val="00DB5F36"/>
    <w:rsid w:val="00DE7A71"/>
    <w:rsid w:val="00E03402"/>
    <w:rsid w:val="00E06130"/>
    <w:rsid w:val="00E07750"/>
    <w:rsid w:val="00EA3F8C"/>
    <w:rsid w:val="00EB10A4"/>
    <w:rsid w:val="00EB6FCE"/>
    <w:rsid w:val="00EC3304"/>
    <w:rsid w:val="00EC3CE0"/>
    <w:rsid w:val="00ED6413"/>
    <w:rsid w:val="00EF50F2"/>
    <w:rsid w:val="00F03594"/>
    <w:rsid w:val="00F05797"/>
    <w:rsid w:val="00F22947"/>
    <w:rsid w:val="00F325AB"/>
    <w:rsid w:val="00F400B9"/>
    <w:rsid w:val="00F40DAB"/>
    <w:rsid w:val="00F52480"/>
    <w:rsid w:val="00F70EB7"/>
    <w:rsid w:val="00F713E6"/>
    <w:rsid w:val="00F764C9"/>
    <w:rsid w:val="00FA2599"/>
    <w:rsid w:val="00FA3740"/>
    <w:rsid w:val="00FC19DC"/>
    <w:rsid w:val="00FD602C"/>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905C"/>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styleId="Mention">
    <w:name w:val="Mention"/>
    <w:basedOn w:val="DefaultParagraphFont"/>
    <w:uiPriority w:val="99"/>
    <w:semiHidden/>
    <w:unhideWhenUsed/>
    <w:rsid w:val="0093770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mmoore2@buffs.wtamu.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TotalTime>
  <Pages>5</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Megan</cp:lastModifiedBy>
  <cp:revision>18</cp:revision>
  <cp:lastPrinted>2018-07-28T15:19:00Z</cp:lastPrinted>
  <dcterms:created xsi:type="dcterms:W3CDTF">2018-07-28T15:41:00Z</dcterms:created>
  <dcterms:modified xsi:type="dcterms:W3CDTF">2018-08-10T19:41:00Z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ies>
</file>