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F766" w14:textId="77777777" w:rsidR="008C2E84" w:rsidRPr="008C2E84" w:rsidRDefault="008C2E84" w:rsidP="008C2E84">
      <w:pPr>
        <w:rPr>
          <w:rFonts w:ascii="Times New Roman" w:hAnsi="Times New Roman" w:cs="Times New Roman"/>
          <w:b/>
          <w:bCs/>
        </w:rPr>
      </w:pPr>
      <w:r w:rsidRPr="008C2E84">
        <w:rPr>
          <w:rFonts w:ascii="Times New Roman" w:hAnsi="Times New Roman" w:cs="Times New Roman"/>
          <w:b/>
          <w:bCs/>
        </w:rPr>
        <w:t>Handout: Commonly Misspelt Words in English</w:t>
      </w:r>
    </w:p>
    <w:p w14:paraId="58A4D859" w14:textId="77777777" w:rsidR="008C2E84" w:rsidRPr="008C2E84" w:rsidRDefault="008C2E84" w:rsidP="008C2E84">
      <w:pPr>
        <w:rPr>
          <w:rFonts w:ascii="Times New Roman" w:hAnsi="Times New Roman" w:cs="Times New Roman"/>
          <w:b/>
          <w:bCs/>
        </w:rPr>
      </w:pPr>
      <w:r w:rsidRPr="008C2E84">
        <w:rPr>
          <w:rFonts w:ascii="Times New Roman" w:hAnsi="Times New Roman" w:cs="Times New Roman"/>
          <w:b/>
          <w:bCs/>
        </w:rPr>
        <w:t>1. Introduction</w:t>
      </w:r>
    </w:p>
    <w:p w14:paraId="470CB56F" w14:textId="77777777" w:rsidR="008C2E84" w:rsidRPr="008C2E84" w:rsidRDefault="008C2E84" w:rsidP="008C2E84">
      <w:p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>Many English words are tricky to spell because:</w:t>
      </w:r>
    </w:p>
    <w:p w14:paraId="4D993AC4" w14:textId="77777777" w:rsidR="008C2E84" w:rsidRPr="008C2E84" w:rsidRDefault="008C2E84" w:rsidP="008C2E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They have </w:t>
      </w:r>
      <w:r w:rsidRPr="008C2E84">
        <w:rPr>
          <w:rFonts w:ascii="Times New Roman" w:hAnsi="Times New Roman" w:cs="Times New Roman"/>
          <w:b/>
          <w:bCs/>
        </w:rPr>
        <w:t>silent letters</w:t>
      </w:r>
      <w:r w:rsidRPr="008C2E84">
        <w:rPr>
          <w:rFonts w:ascii="Times New Roman" w:hAnsi="Times New Roman" w:cs="Times New Roman"/>
        </w:rPr>
        <w:t xml:space="preserve"> (</w:t>
      </w:r>
      <w:r w:rsidRPr="008C2E84">
        <w:rPr>
          <w:rFonts w:ascii="Times New Roman" w:hAnsi="Times New Roman" w:cs="Times New Roman"/>
          <w:i/>
          <w:iCs/>
        </w:rPr>
        <w:t>receipt</w:t>
      </w:r>
      <w:r w:rsidRPr="008C2E84">
        <w:rPr>
          <w:rFonts w:ascii="Times New Roman" w:hAnsi="Times New Roman" w:cs="Times New Roman"/>
        </w:rPr>
        <w:t xml:space="preserve">, </w:t>
      </w:r>
      <w:r w:rsidRPr="008C2E84">
        <w:rPr>
          <w:rFonts w:ascii="Times New Roman" w:hAnsi="Times New Roman" w:cs="Times New Roman"/>
          <w:i/>
          <w:iCs/>
        </w:rPr>
        <w:t>psychology</w:t>
      </w:r>
      <w:r w:rsidRPr="008C2E84">
        <w:rPr>
          <w:rFonts w:ascii="Times New Roman" w:hAnsi="Times New Roman" w:cs="Times New Roman"/>
        </w:rPr>
        <w:t>).</w:t>
      </w:r>
    </w:p>
    <w:p w14:paraId="0A704A12" w14:textId="77777777" w:rsidR="008C2E84" w:rsidRPr="008C2E84" w:rsidRDefault="008C2E84" w:rsidP="008C2E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They have </w:t>
      </w:r>
      <w:r w:rsidRPr="008C2E84">
        <w:rPr>
          <w:rFonts w:ascii="Times New Roman" w:hAnsi="Times New Roman" w:cs="Times New Roman"/>
          <w:b/>
          <w:bCs/>
        </w:rPr>
        <w:t>double letters</w:t>
      </w:r>
      <w:r w:rsidRPr="008C2E84">
        <w:rPr>
          <w:rFonts w:ascii="Times New Roman" w:hAnsi="Times New Roman" w:cs="Times New Roman"/>
        </w:rPr>
        <w:t xml:space="preserve"> that confuse learners (</w:t>
      </w:r>
      <w:r w:rsidRPr="008C2E84">
        <w:rPr>
          <w:rFonts w:ascii="Times New Roman" w:hAnsi="Times New Roman" w:cs="Times New Roman"/>
          <w:i/>
          <w:iCs/>
        </w:rPr>
        <w:t>necessary</w:t>
      </w:r>
      <w:r w:rsidRPr="008C2E84">
        <w:rPr>
          <w:rFonts w:ascii="Times New Roman" w:hAnsi="Times New Roman" w:cs="Times New Roman"/>
        </w:rPr>
        <w:t xml:space="preserve">, </w:t>
      </w:r>
      <w:r w:rsidRPr="008C2E84">
        <w:rPr>
          <w:rFonts w:ascii="Times New Roman" w:hAnsi="Times New Roman" w:cs="Times New Roman"/>
          <w:i/>
          <w:iCs/>
        </w:rPr>
        <w:t>accommodation</w:t>
      </w:r>
      <w:r w:rsidRPr="008C2E84">
        <w:rPr>
          <w:rFonts w:ascii="Times New Roman" w:hAnsi="Times New Roman" w:cs="Times New Roman"/>
        </w:rPr>
        <w:t>).</w:t>
      </w:r>
    </w:p>
    <w:p w14:paraId="10D6585A" w14:textId="77777777" w:rsidR="008C2E84" w:rsidRPr="008C2E84" w:rsidRDefault="008C2E84" w:rsidP="008C2E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They are </w:t>
      </w:r>
      <w:r w:rsidRPr="008C2E84">
        <w:rPr>
          <w:rFonts w:ascii="Times New Roman" w:hAnsi="Times New Roman" w:cs="Times New Roman"/>
          <w:b/>
          <w:bCs/>
        </w:rPr>
        <w:t>spelled differently in British and American English</w:t>
      </w:r>
      <w:r w:rsidRPr="008C2E84">
        <w:rPr>
          <w:rFonts w:ascii="Times New Roman" w:hAnsi="Times New Roman" w:cs="Times New Roman"/>
        </w:rPr>
        <w:t xml:space="preserve"> (</w:t>
      </w:r>
      <w:r w:rsidRPr="008C2E84">
        <w:rPr>
          <w:rFonts w:ascii="Times New Roman" w:hAnsi="Times New Roman" w:cs="Times New Roman"/>
          <w:i/>
          <w:iCs/>
        </w:rPr>
        <w:t>colour</w:t>
      </w:r>
      <w:r w:rsidRPr="008C2E84">
        <w:rPr>
          <w:rFonts w:ascii="Times New Roman" w:hAnsi="Times New Roman" w:cs="Times New Roman"/>
        </w:rPr>
        <w:t xml:space="preserve"> vs. </w:t>
      </w:r>
      <w:proofErr w:type="spellStart"/>
      <w:r w:rsidRPr="008C2E84">
        <w:rPr>
          <w:rFonts w:ascii="Times New Roman" w:hAnsi="Times New Roman" w:cs="Times New Roman"/>
          <w:i/>
          <w:iCs/>
        </w:rPr>
        <w:t>color</w:t>
      </w:r>
      <w:proofErr w:type="spellEnd"/>
      <w:r w:rsidRPr="008C2E84">
        <w:rPr>
          <w:rFonts w:ascii="Times New Roman" w:hAnsi="Times New Roman" w:cs="Times New Roman"/>
        </w:rPr>
        <w:t>).</w:t>
      </w:r>
    </w:p>
    <w:p w14:paraId="0A0836EF" w14:textId="77777777" w:rsidR="008C2E84" w:rsidRPr="008C2E84" w:rsidRDefault="008C2E84" w:rsidP="008C2E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>They sound like other words (</w:t>
      </w:r>
      <w:r w:rsidRPr="008C2E84">
        <w:rPr>
          <w:rFonts w:ascii="Times New Roman" w:hAnsi="Times New Roman" w:cs="Times New Roman"/>
          <w:i/>
          <w:iCs/>
        </w:rPr>
        <w:t>stationary</w:t>
      </w:r>
      <w:r w:rsidRPr="008C2E84">
        <w:rPr>
          <w:rFonts w:ascii="Times New Roman" w:hAnsi="Times New Roman" w:cs="Times New Roman"/>
        </w:rPr>
        <w:t xml:space="preserve"> vs. </w:t>
      </w:r>
      <w:r w:rsidRPr="008C2E84">
        <w:rPr>
          <w:rFonts w:ascii="Times New Roman" w:hAnsi="Times New Roman" w:cs="Times New Roman"/>
          <w:i/>
          <w:iCs/>
        </w:rPr>
        <w:t>stationery</w:t>
      </w:r>
      <w:r w:rsidRPr="008C2E84">
        <w:rPr>
          <w:rFonts w:ascii="Times New Roman" w:hAnsi="Times New Roman" w:cs="Times New Roman"/>
        </w:rPr>
        <w:t>).</w:t>
      </w:r>
    </w:p>
    <w:p w14:paraId="7830382D" w14:textId="77777777" w:rsidR="008C2E84" w:rsidRPr="008C2E84" w:rsidRDefault="008C2E84" w:rsidP="008C2E84">
      <w:p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Purpose of this handout:</w:t>
      </w:r>
      <w:r w:rsidRPr="008C2E84">
        <w:rPr>
          <w:rFonts w:ascii="Times New Roman" w:hAnsi="Times New Roman" w:cs="Times New Roman"/>
        </w:rPr>
        <w:t xml:space="preserve"> Help you identify and correctly spell the most commonly misspelt words.</w:t>
      </w:r>
    </w:p>
    <w:p w14:paraId="6CE80FE1" w14:textId="3FF8BA18" w:rsidR="008C2E84" w:rsidRPr="008C2E84" w:rsidRDefault="008C2E84" w:rsidP="008C2E84">
      <w:pPr>
        <w:rPr>
          <w:rFonts w:ascii="Times New Roman" w:hAnsi="Times New Roman" w:cs="Times New Roman"/>
        </w:rPr>
      </w:pPr>
    </w:p>
    <w:p w14:paraId="1DB61C8F" w14:textId="77777777" w:rsidR="008C2E84" w:rsidRPr="008C2E84" w:rsidRDefault="008C2E84" w:rsidP="008C2E84">
      <w:pPr>
        <w:rPr>
          <w:rFonts w:ascii="Times New Roman" w:hAnsi="Times New Roman" w:cs="Times New Roman"/>
          <w:b/>
          <w:bCs/>
        </w:rPr>
      </w:pPr>
      <w:r w:rsidRPr="008C2E84">
        <w:rPr>
          <w:rFonts w:ascii="Times New Roman" w:hAnsi="Times New Roman" w:cs="Times New Roman"/>
          <w:b/>
          <w:bCs/>
        </w:rPr>
        <w:t>2. Commonly Misspelt Words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026"/>
        <w:gridCol w:w="1913"/>
        <w:gridCol w:w="2820"/>
      </w:tblGrid>
      <w:tr w:rsidR="008C2E84" w:rsidRPr="008C2E84" w14:paraId="1DD42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24A20" w14:textId="77777777" w:rsidR="008C2E84" w:rsidRPr="008C2E84" w:rsidRDefault="008C2E84" w:rsidP="008C2E84">
            <w:pPr>
              <w:rPr>
                <w:rFonts w:ascii="Times New Roman" w:hAnsi="Times New Roman" w:cs="Times New Roman"/>
                <w:b/>
                <w:bCs/>
              </w:rPr>
            </w:pPr>
            <w:r w:rsidRPr="008C2E84">
              <w:rPr>
                <w:rFonts w:ascii="Times New Roman" w:hAnsi="Times New Roman" w:cs="Times New Roman"/>
                <w:b/>
                <w:bCs/>
              </w:rPr>
              <w:t>Correct Spelling</w:t>
            </w:r>
          </w:p>
        </w:tc>
        <w:tc>
          <w:tcPr>
            <w:tcW w:w="0" w:type="auto"/>
            <w:vAlign w:val="center"/>
            <w:hideMark/>
          </w:tcPr>
          <w:p w14:paraId="3192A5F6" w14:textId="77777777" w:rsidR="008C2E84" w:rsidRPr="008C2E84" w:rsidRDefault="008C2E84" w:rsidP="008C2E84">
            <w:pPr>
              <w:rPr>
                <w:rFonts w:ascii="Times New Roman" w:hAnsi="Times New Roman" w:cs="Times New Roman"/>
                <w:b/>
                <w:bCs/>
              </w:rPr>
            </w:pPr>
            <w:r w:rsidRPr="008C2E84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  <w:tc>
          <w:tcPr>
            <w:tcW w:w="0" w:type="auto"/>
            <w:vAlign w:val="center"/>
            <w:hideMark/>
          </w:tcPr>
          <w:p w14:paraId="61F59D6A" w14:textId="77777777" w:rsidR="008C2E84" w:rsidRPr="008C2E84" w:rsidRDefault="008C2E84" w:rsidP="008C2E84">
            <w:pPr>
              <w:rPr>
                <w:rFonts w:ascii="Times New Roman" w:hAnsi="Times New Roman" w:cs="Times New Roman"/>
                <w:b/>
                <w:bCs/>
              </w:rPr>
            </w:pPr>
            <w:r w:rsidRPr="008C2E8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A4DD8D" w14:textId="77777777" w:rsidR="008C2E84" w:rsidRPr="008C2E84" w:rsidRDefault="008C2E84" w:rsidP="008C2E84">
            <w:pPr>
              <w:rPr>
                <w:rFonts w:ascii="Times New Roman" w:hAnsi="Times New Roman" w:cs="Times New Roman"/>
                <w:b/>
                <w:bCs/>
              </w:rPr>
            </w:pPr>
            <w:r w:rsidRPr="008C2E84">
              <w:rPr>
                <w:rFonts w:ascii="Times New Roman" w:hAnsi="Times New Roman" w:cs="Times New Roman"/>
                <w:b/>
                <w:bCs/>
              </w:rPr>
              <w:t>Memory Trick</w:t>
            </w:r>
          </w:p>
        </w:tc>
      </w:tr>
      <w:tr w:rsidR="008C2E84" w:rsidRPr="008C2E84" w14:paraId="7EF47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CF6F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4F36CFD5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Acomodation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Accomodation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F79F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 place to stay</w:t>
            </w:r>
          </w:p>
        </w:tc>
        <w:tc>
          <w:tcPr>
            <w:tcW w:w="0" w:type="auto"/>
            <w:vAlign w:val="center"/>
            <w:hideMark/>
          </w:tcPr>
          <w:p w14:paraId="395B4F0D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Double “c” and double “m” make it comfy.</w:t>
            </w:r>
          </w:p>
        </w:tc>
      </w:tr>
      <w:tr w:rsidR="008C2E84" w:rsidRPr="008C2E84" w14:paraId="281B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531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68F5C176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Neccessary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Necesary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BC99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Needed, essential</w:t>
            </w:r>
          </w:p>
        </w:tc>
        <w:tc>
          <w:tcPr>
            <w:tcW w:w="0" w:type="auto"/>
            <w:vAlign w:val="center"/>
            <w:hideMark/>
          </w:tcPr>
          <w:p w14:paraId="5A41C47A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 xml:space="preserve">It’s necessary to have </w:t>
            </w:r>
            <w:r w:rsidRPr="008C2E84">
              <w:rPr>
                <w:rFonts w:ascii="Times New Roman" w:hAnsi="Times New Roman" w:cs="Times New Roman"/>
                <w:b/>
                <w:bCs/>
              </w:rPr>
              <w:t>1 collar (c)</w:t>
            </w:r>
            <w:r w:rsidRPr="008C2E84">
              <w:rPr>
                <w:rFonts w:ascii="Times New Roman" w:hAnsi="Times New Roman" w:cs="Times New Roman"/>
              </w:rPr>
              <w:t xml:space="preserve"> and </w:t>
            </w:r>
            <w:r w:rsidRPr="008C2E84">
              <w:rPr>
                <w:rFonts w:ascii="Times New Roman" w:hAnsi="Times New Roman" w:cs="Times New Roman"/>
                <w:b/>
                <w:bCs/>
              </w:rPr>
              <w:t>2 socks (s)</w:t>
            </w:r>
            <w:r w:rsidRPr="008C2E84">
              <w:rPr>
                <w:rFonts w:ascii="Times New Roman" w:hAnsi="Times New Roman" w:cs="Times New Roman"/>
              </w:rPr>
              <w:t>.</w:t>
            </w:r>
          </w:p>
        </w:tc>
      </w:tr>
      <w:tr w:rsidR="008C2E84" w:rsidRPr="008C2E84" w14:paraId="3FDC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F14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Definitely</w:t>
            </w:r>
          </w:p>
        </w:tc>
        <w:tc>
          <w:tcPr>
            <w:tcW w:w="0" w:type="auto"/>
            <w:vAlign w:val="center"/>
            <w:hideMark/>
          </w:tcPr>
          <w:p w14:paraId="30956438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Definately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Defanitely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79C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Without doubt</w:t>
            </w:r>
          </w:p>
        </w:tc>
        <w:tc>
          <w:tcPr>
            <w:tcW w:w="0" w:type="auto"/>
            <w:vAlign w:val="center"/>
            <w:hideMark/>
          </w:tcPr>
          <w:p w14:paraId="2175D0E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  <w:i/>
                <w:iCs/>
              </w:rPr>
              <w:t>Finite</w:t>
            </w:r>
            <w:r w:rsidRPr="008C2E84">
              <w:rPr>
                <w:rFonts w:ascii="Times New Roman" w:hAnsi="Times New Roman" w:cs="Times New Roman"/>
              </w:rPr>
              <w:t xml:space="preserve"> is in the middle — not </w:t>
            </w:r>
            <w:proofErr w:type="spellStart"/>
            <w:r w:rsidRPr="008C2E84">
              <w:rPr>
                <w:rFonts w:ascii="Times New Roman" w:hAnsi="Times New Roman" w:cs="Times New Roman"/>
                <w:i/>
                <w:iCs/>
              </w:rPr>
              <w:t>definate</w:t>
            </w:r>
            <w:proofErr w:type="spellEnd"/>
            <w:r w:rsidRPr="008C2E84">
              <w:rPr>
                <w:rFonts w:ascii="Times New Roman" w:hAnsi="Times New Roman" w:cs="Times New Roman"/>
              </w:rPr>
              <w:t>.</w:t>
            </w:r>
          </w:p>
        </w:tc>
      </w:tr>
      <w:tr w:rsidR="008C2E84" w:rsidRPr="008C2E84" w14:paraId="7602E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AC6A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44FC4DC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Seperate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Seperete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09B18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Divide or set apart</w:t>
            </w:r>
          </w:p>
        </w:tc>
        <w:tc>
          <w:tcPr>
            <w:tcW w:w="0" w:type="auto"/>
            <w:vAlign w:val="center"/>
            <w:hideMark/>
          </w:tcPr>
          <w:p w14:paraId="2F8AAC5B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There’s “a rat” in separate.</w:t>
            </w:r>
          </w:p>
        </w:tc>
      </w:tr>
      <w:tr w:rsidR="008C2E84" w:rsidRPr="008C2E84" w14:paraId="0797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0A1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Embarrass</w:t>
            </w:r>
          </w:p>
        </w:tc>
        <w:tc>
          <w:tcPr>
            <w:tcW w:w="0" w:type="auto"/>
            <w:vAlign w:val="center"/>
            <w:hideMark/>
          </w:tcPr>
          <w:p w14:paraId="429B122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Embarass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Embarras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487C2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To make someone feel awkward</w:t>
            </w:r>
          </w:p>
        </w:tc>
        <w:tc>
          <w:tcPr>
            <w:tcW w:w="0" w:type="auto"/>
            <w:vAlign w:val="center"/>
            <w:hideMark/>
          </w:tcPr>
          <w:p w14:paraId="78A907A6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Double “r” and double “s” — embarrassment!</w:t>
            </w:r>
          </w:p>
        </w:tc>
      </w:tr>
      <w:tr w:rsidR="008C2E84" w:rsidRPr="008C2E84" w14:paraId="1605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B4A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Occurrence</w:t>
            </w:r>
          </w:p>
        </w:tc>
        <w:tc>
          <w:tcPr>
            <w:tcW w:w="0" w:type="auto"/>
            <w:vAlign w:val="center"/>
            <w:hideMark/>
          </w:tcPr>
          <w:p w14:paraId="2570A46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Occurence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Ocurrance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354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An event or incident</w:t>
            </w:r>
          </w:p>
        </w:tc>
        <w:tc>
          <w:tcPr>
            <w:tcW w:w="0" w:type="auto"/>
            <w:vAlign w:val="center"/>
            <w:hideMark/>
          </w:tcPr>
          <w:p w14:paraId="788B6098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Double “c” and double “r”.</w:t>
            </w:r>
          </w:p>
        </w:tc>
      </w:tr>
      <w:tr w:rsidR="008C2E84" w:rsidRPr="008C2E84" w14:paraId="1EF9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B75C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6A42362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Reccommend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Recomand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4B8E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60D6795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Only double “m”, not double “c”.</w:t>
            </w:r>
          </w:p>
        </w:tc>
      </w:tr>
      <w:tr w:rsidR="008C2E84" w:rsidRPr="008C2E84" w14:paraId="0D9B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F782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Privilege</w:t>
            </w:r>
          </w:p>
        </w:tc>
        <w:tc>
          <w:tcPr>
            <w:tcW w:w="0" w:type="auto"/>
            <w:vAlign w:val="center"/>
            <w:hideMark/>
          </w:tcPr>
          <w:p w14:paraId="24043AED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Privelege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Privillage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563F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 special right or benefit</w:t>
            </w:r>
          </w:p>
        </w:tc>
        <w:tc>
          <w:tcPr>
            <w:tcW w:w="0" w:type="auto"/>
            <w:vAlign w:val="center"/>
            <w:hideMark/>
          </w:tcPr>
          <w:p w14:paraId="53E8308D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i</w:t>
            </w:r>
            <w:proofErr w:type="spellEnd"/>
            <w:r w:rsidRPr="008C2E84">
              <w:rPr>
                <w:rFonts w:ascii="Times New Roman" w:hAnsi="Times New Roman" w:cs="Times New Roman"/>
              </w:rPr>
              <w:t>” before 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lege</w:t>
            </w:r>
            <w:proofErr w:type="spellEnd"/>
            <w:r w:rsidRPr="008C2E84">
              <w:rPr>
                <w:rFonts w:ascii="Times New Roman" w:hAnsi="Times New Roman" w:cs="Times New Roman"/>
              </w:rPr>
              <w:t>”.</w:t>
            </w:r>
          </w:p>
        </w:tc>
      </w:tr>
      <w:tr w:rsidR="008C2E84" w:rsidRPr="008C2E84" w14:paraId="61B1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CAD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897A69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Maintanance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Maintainance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F052A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Upkeep</w:t>
            </w:r>
          </w:p>
        </w:tc>
        <w:tc>
          <w:tcPr>
            <w:tcW w:w="0" w:type="auto"/>
            <w:vAlign w:val="center"/>
            <w:hideMark/>
          </w:tcPr>
          <w:p w14:paraId="02D5DDF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 xml:space="preserve">Think: </w:t>
            </w:r>
            <w:r w:rsidRPr="008C2E84">
              <w:rPr>
                <w:rFonts w:ascii="Times New Roman" w:hAnsi="Times New Roman" w:cs="Times New Roman"/>
                <w:i/>
                <w:iCs/>
              </w:rPr>
              <w:t>maintain</w:t>
            </w:r>
            <w:r w:rsidRPr="008C2E84">
              <w:rPr>
                <w:rFonts w:ascii="Times New Roman" w:hAnsi="Times New Roman" w:cs="Times New Roman"/>
              </w:rPr>
              <w:t xml:space="preserve"> + 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ance</w:t>
            </w:r>
            <w:proofErr w:type="spellEnd"/>
            <w:r w:rsidRPr="008C2E84">
              <w:rPr>
                <w:rFonts w:ascii="Times New Roman" w:hAnsi="Times New Roman" w:cs="Times New Roman"/>
              </w:rPr>
              <w:t>” (drop the “in”).</w:t>
            </w:r>
          </w:p>
        </w:tc>
      </w:tr>
      <w:tr w:rsidR="008C2E84" w:rsidRPr="008C2E84" w14:paraId="245A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0AB6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lastRenderedPageBreak/>
              <w:t>Government</w:t>
            </w:r>
          </w:p>
        </w:tc>
        <w:tc>
          <w:tcPr>
            <w:tcW w:w="0" w:type="auto"/>
            <w:vAlign w:val="center"/>
            <w:hideMark/>
          </w:tcPr>
          <w:p w14:paraId="693CC7CC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Goverment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Govenment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9DBA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Ruling body</w:t>
            </w:r>
          </w:p>
        </w:tc>
        <w:tc>
          <w:tcPr>
            <w:tcW w:w="0" w:type="auto"/>
            <w:vAlign w:val="center"/>
            <w:hideMark/>
          </w:tcPr>
          <w:p w14:paraId="69FCDA9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Don’t forget the “n” in the middle.</w:t>
            </w:r>
          </w:p>
        </w:tc>
      </w:tr>
      <w:tr w:rsidR="008C2E84" w:rsidRPr="008C2E84" w14:paraId="3172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29B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085AAAE5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Recieve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Reseve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AD82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Get something</w:t>
            </w:r>
          </w:p>
        </w:tc>
        <w:tc>
          <w:tcPr>
            <w:tcW w:w="0" w:type="auto"/>
            <w:vAlign w:val="center"/>
            <w:hideMark/>
          </w:tcPr>
          <w:p w14:paraId="4D2221A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i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before e except after c.”</w:t>
            </w:r>
          </w:p>
        </w:tc>
      </w:tr>
      <w:tr w:rsidR="008C2E84" w:rsidRPr="008C2E84" w14:paraId="7B75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B430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14A35248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Calender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Calandar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5A8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 chart of dates</w:t>
            </w:r>
          </w:p>
        </w:tc>
        <w:tc>
          <w:tcPr>
            <w:tcW w:w="0" w:type="auto"/>
            <w:vAlign w:val="center"/>
            <w:hideMark/>
          </w:tcPr>
          <w:p w14:paraId="67D542EE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Ends with “-</w:t>
            </w:r>
            <w:proofErr w:type="spellStart"/>
            <w:r w:rsidRPr="008C2E84">
              <w:rPr>
                <w:rFonts w:ascii="Times New Roman" w:hAnsi="Times New Roman" w:cs="Times New Roman"/>
              </w:rPr>
              <w:t>ar</w:t>
            </w:r>
            <w:proofErr w:type="spellEnd"/>
            <w:r w:rsidRPr="008C2E84">
              <w:rPr>
                <w:rFonts w:ascii="Times New Roman" w:hAnsi="Times New Roman" w:cs="Times New Roman"/>
              </w:rPr>
              <w:t>”, not “-er”.</w:t>
            </w:r>
          </w:p>
        </w:tc>
      </w:tr>
      <w:tr w:rsidR="008C2E84" w:rsidRPr="008C2E84" w14:paraId="42F7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24DC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Committee</w:t>
            </w:r>
          </w:p>
        </w:tc>
        <w:tc>
          <w:tcPr>
            <w:tcW w:w="0" w:type="auto"/>
            <w:vAlign w:val="center"/>
            <w:hideMark/>
          </w:tcPr>
          <w:p w14:paraId="350CF8F2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Commitee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Comitee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71A6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Group of people</w:t>
            </w:r>
          </w:p>
        </w:tc>
        <w:tc>
          <w:tcPr>
            <w:tcW w:w="0" w:type="auto"/>
            <w:vAlign w:val="center"/>
            <w:hideMark/>
          </w:tcPr>
          <w:p w14:paraId="047CCDFE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Double “m”, double “t”, double “e”.</w:t>
            </w:r>
          </w:p>
        </w:tc>
      </w:tr>
      <w:tr w:rsidR="008C2E84" w:rsidRPr="008C2E84" w14:paraId="07B4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B65D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Jewellery (</w:t>
            </w:r>
            <w:proofErr w:type="spellStart"/>
            <w:r w:rsidRPr="008C2E84">
              <w:rPr>
                <w:rFonts w:ascii="Times New Roman" w:hAnsi="Times New Roman" w:cs="Times New Roman"/>
              </w:rPr>
              <w:t>BrE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Jewelry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C2E84">
              <w:rPr>
                <w:rFonts w:ascii="Times New Roman" w:hAnsi="Times New Roman" w:cs="Times New Roman"/>
              </w:rPr>
              <w:t>AmE</w:t>
            </w:r>
            <w:proofErr w:type="spellEnd"/>
            <w:r w:rsidRPr="008C2E8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4C696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Jwellery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Jewllery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30FD5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Decorative ornaments</w:t>
            </w:r>
          </w:p>
        </w:tc>
        <w:tc>
          <w:tcPr>
            <w:tcW w:w="0" w:type="auto"/>
            <w:vAlign w:val="center"/>
            <w:hideMark/>
          </w:tcPr>
          <w:p w14:paraId="5B131FB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First “e” after “w” only once.</w:t>
            </w:r>
          </w:p>
        </w:tc>
      </w:tr>
      <w:tr w:rsidR="008C2E84" w:rsidRPr="008C2E84" w14:paraId="4BF7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C69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6126A26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Febuary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Febraury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A2C2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Month of the year</w:t>
            </w:r>
          </w:p>
        </w:tc>
        <w:tc>
          <w:tcPr>
            <w:tcW w:w="0" w:type="auto"/>
            <w:vAlign w:val="center"/>
            <w:hideMark/>
          </w:tcPr>
          <w:p w14:paraId="3EE0AA7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Pronounce the first “r” to remember.</w:t>
            </w:r>
          </w:p>
        </w:tc>
      </w:tr>
      <w:tr w:rsidR="008C2E84" w:rsidRPr="008C2E84" w14:paraId="2AD5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302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Truly</w:t>
            </w:r>
          </w:p>
        </w:tc>
        <w:tc>
          <w:tcPr>
            <w:tcW w:w="0" w:type="auto"/>
            <w:vAlign w:val="center"/>
            <w:hideMark/>
          </w:tcPr>
          <w:p w14:paraId="215ED7C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Truely</w:t>
            </w:r>
          </w:p>
        </w:tc>
        <w:tc>
          <w:tcPr>
            <w:tcW w:w="0" w:type="auto"/>
            <w:vAlign w:val="center"/>
            <w:hideMark/>
          </w:tcPr>
          <w:p w14:paraId="4E87D88F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Honestly</w:t>
            </w:r>
          </w:p>
        </w:tc>
        <w:tc>
          <w:tcPr>
            <w:tcW w:w="0" w:type="auto"/>
            <w:vAlign w:val="center"/>
            <w:hideMark/>
          </w:tcPr>
          <w:p w14:paraId="4C8BD0CC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No “e” after “u”.</w:t>
            </w:r>
          </w:p>
        </w:tc>
      </w:tr>
      <w:tr w:rsidR="008C2E84" w:rsidRPr="008C2E84" w14:paraId="5EEE8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29A7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7AE6E892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Buisness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Busness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5217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Trade or work</w:t>
            </w:r>
          </w:p>
        </w:tc>
        <w:tc>
          <w:tcPr>
            <w:tcW w:w="0" w:type="auto"/>
            <w:vAlign w:val="center"/>
            <w:hideMark/>
          </w:tcPr>
          <w:p w14:paraId="33910EB9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Busy + ness.</w:t>
            </w:r>
          </w:p>
        </w:tc>
      </w:tr>
      <w:tr w:rsidR="008C2E84" w:rsidRPr="008C2E84" w14:paraId="29B4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4E9E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 lot</w:t>
            </w:r>
          </w:p>
        </w:tc>
        <w:tc>
          <w:tcPr>
            <w:tcW w:w="0" w:type="auto"/>
            <w:vAlign w:val="center"/>
            <w:hideMark/>
          </w:tcPr>
          <w:p w14:paraId="4347BE2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Alot</w:t>
            </w:r>
          </w:p>
        </w:tc>
        <w:tc>
          <w:tcPr>
            <w:tcW w:w="0" w:type="auto"/>
            <w:vAlign w:val="center"/>
            <w:hideMark/>
          </w:tcPr>
          <w:p w14:paraId="3256548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Large quantity</w:t>
            </w:r>
          </w:p>
        </w:tc>
        <w:tc>
          <w:tcPr>
            <w:tcW w:w="0" w:type="auto"/>
            <w:vAlign w:val="center"/>
            <w:hideMark/>
          </w:tcPr>
          <w:p w14:paraId="34F4AD9C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Always two words.</w:t>
            </w:r>
          </w:p>
        </w:tc>
      </w:tr>
      <w:tr w:rsidR="008C2E84" w:rsidRPr="008C2E84" w14:paraId="3EEB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9FA4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Handkerchief</w:t>
            </w:r>
          </w:p>
        </w:tc>
        <w:tc>
          <w:tcPr>
            <w:tcW w:w="0" w:type="auto"/>
            <w:vAlign w:val="center"/>
            <w:hideMark/>
          </w:tcPr>
          <w:p w14:paraId="64A80B5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Hankerchief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C2E84">
              <w:rPr>
                <w:rFonts w:ascii="Times New Roman" w:hAnsi="Times New Roman" w:cs="Times New Roman"/>
              </w:rPr>
              <w:t>Handkarchief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76A90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A cloth for wiping</w:t>
            </w:r>
          </w:p>
        </w:tc>
        <w:tc>
          <w:tcPr>
            <w:tcW w:w="0" w:type="auto"/>
            <w:vAlign w:val="center"/>
            <w:hideMark/>
          </w:tcPr>
          <w:p w14:paraId="064FD003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ker</w:t>
            </w:r>
            <w:proofErr w:type="spellEnd"/>
            <w:r w:rsidRPr="008C2E84">
              <w:rPr>
                <w:rFonts w:ascii="Times New Roman" w:hAnsi="Times New Roman" w:cs="Times New Roman"/>
              </w:rPr>
              <w:t>” in the middle, not 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kar</w:t>
            </w:r>
            <w:proofErr w:type="spellEnd"/>
            <w:r w:rsidRPr="008C2E84">
              <w:rPr>
                <w:rFonts w:ascii="Times New Roman" w:hAnsi="Times New Roman" w:cs="Times New Roman"/>
              </w:rPr>
              <w:t>”.</w:t>
            </w:r>
          </w:p>
        </w:tc>
      </w:tr>
      <w:tr w:rsidR="008C2E84" w:rsidRPr="008C2E84" w14:paraId="4184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7366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Liaison</w:t>
            </w:r>
          </w:p>
        </w:tc>
        <w:tc>
          <w:tcPr>
            <w:tcW w:w="0" w:type="auto"/>
            <w:vAlign w:val="center"/>
            <w:hideMark/>
          </w:tcPr>
          <w:p w14:paraId="269DFD60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proofErr w:type="spellStart"/>
            <w:r w:rsidRPr="008C2E84">
              <w:rPr>
                <w:rFonts w:ascii="Times New Roman" w:hAnsi="Times New Roman" w:cs="Times New Roman"/>
              </w:rPr>
              <w:t>Liason</w:t>
            </w:r>
            <w:proofErr w:type="spellEnd"/>
            <w:r w:rsidRPr="008C2E84">
              <w:rPr>
                <w:rFonts w:ascii="Times New Roman" w:hAnsi="Times New Roman" w:cs="Times New Roman"/>
              </w:rPr>
              <w:t xml:space="preserve"> / Laison</w:t>
            </w:r>
          </w:p>
        </w:tc>
        <w:tc>
          <w:tcPr>
            <w:tcW w:w="0" w:type="auto"/>
            <w:vAlign w:val="center"/>
            <w:hideMark/>
          </w:tcPr>
          <w:p w14:paraId="160E2651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7E0AE1E" w14:textId="77777777" w:rsidR="008C2E84" w:rsidRPr="008C2E84" w:rsidRDefault="008C2E84" w:rsidP="008C2E84">
            <w:pPr>
              <w:rPr>
                <w:rFonts w:ascii="Times New Roman" w:hAnsi="Times New Roman" w:cs="Times New Roman"/>
              </w:rPr>
            </w:pPr>
            <w:r w:rsidRPr="008C2E84">
              <w:rPr>
                <w:rFonts w:ascii="Times New Roman" w:hAnsi="Times New Roman" w:cs="Times New Roman"/>
              </w:rPr>
              <w:t>Only one “</w:t>
            </w:r>
            <w:proofErr w:type="spellStart"/>
            <w:r w:rsidRPr="008C2E84">
              <w:rPr>
                <w:rFonts w:ascii="Times New Roman" w:hAnsi="Times New Roman" w:cs="Times New Roman"/>
              </w:rPr>
              <w:t>i</w:t>
            </w:r>
            <w:proofErr w:type="spellEnd"/>
            <w:r w:rsidRPr="008C2E84">
              <w:rPr>
                <w:rFonts w:ascii="Times New Roman" w:hAnsi="Times New Roman" w:cs="Times New Roman"/>
              </w:rPr>
              <w:t>” at the start.</w:t>
            </w:r>
          </w:p>
        </w:tc>
      </w:tr>
    </w:tbl>
    <w:p w14:paraId="162271CD" w14:textId="440811B5" w:rsidR="008C2E84" w:rsidRPr="008C2E84" w:rsidRDefault="008C2E84" w:rsidP="008C2E84">
      <w:pPr>
        <w:rPr>
          <w:rFonts w:ascii="Times New Roman" w:hAnsi="Times New Roman" w:cs="Times New Roman"/>
        </w:rPr>
      </w:pPr>
    </w:p>
    <w:p w14:paraId="4274750D" w14:textId="77777777" w:rsidR="008C2E84" w:rsidRPr="008C2E84" w:rsidRDefault="008C2E84" w:rsidP="008C2E84">
      <w:pPr>
        <w:rPr>
          <w:rFonts w:ascii="Times New Roman" w:hAnsi="Times New Roman" w:cs="Times New Roman"/>
          <w:b/>
          <w:bCs/>
        </w:rPr>
      </w:pPr>
      <w:r w:rsidRPr="008C2E84">
        <w:rPr>
          <w:rFonts w:ascii="Times New Roman" w:hAnsi="Times New Roman" w:cs="Times New Roman"/>
          <w:b/>
          <w:bCs/>
        </w:rPr>
        <w:t>3. Quick Memory Tips</w:t>
      </w:r>
    </w:p>
    <w:p w14:paraId="08BB5AAE" w14:textId="77777777" w:rsidR="008C2E84" w:rsidRPr="008C2E84" w:rsidRDefault="008C2E84" w:rsidP="008C2E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Say it slowly</w:t>
      </w:r>
      <w:r w:rsidRPr="008C2E84">
        <w:rPr>
          <w:rFonts w:ascii="Times New Roman" w:hAnsi="Times New Roman" w:cs="Times New Roman"/>
        </w:rPr>
        <w:t xml:space="preserve"> — break into syllables: </w:t>
      </w:r>
      <w:r w:rsidRPr="008C2E84">
        <w:rPr>
          <w:rFonts w:ascii="Times New Roman" w:hAnsi="Times New Roman" w:cs="Times New Roman"/>
          <w:i/>
          <w:iCs/>
        </w:rPr>
        <w:t>Feb-</w:t>
      </w:r>
      <w:proofErr w:type="spellStart"/>
      <w:r w:rsidRPr="008C2E84">
        <w:rPr>
          <w:rFonts w:ascii="Times New Roman" w:hAnsi="Times New Roman" w:cs="Times New Roman"/>
          <w:i/>
          <w:iCs/>
        </w:rPr>
        <w:t>ru</w:t>
      </w:r>
      <w:proofErr w:type="spellEnd"/>
      <w:r w:rsidRPr="008C2E84">
        <w:rPr>
          <w:rFonts w:ascii="Times New Roman" w:hAnsi="Times New Roman" w:cs="Times New Roman"/>
          <w:i/>
          <w:iCs/>
        </w:rPr>
        <w:t>-</w:t>
      </w:r>
      <w:proofErr w:type="spellStart"/>
      <w:r w:rsidRPr="008C2E84">
        <w:rPr>
          <w:rFonts w:ascii="Times New Roman" w:hAnsi="Times New Roman" w:cs="Times New Roman"/>
          <w:i/>
          <w:iCs/>
        </w:rPr>
        <w:t>ar</w:t>
      </w:r>
      <w:proofErr w:type="spellEnd"/>
      <w:r w:rsidRPr="008C2E84">
        <w:rPr>
          <w:rFonts w:ascii="Times New Roman" w:hAnsi="Times New Roman" w:cs="Times New Roman"/>
          <w:i/>
          <w:iCs/>
        </w:rPr>
        <w:t>-y</w:t>
      </w:r>
      <w:r w:rsidRPr="008C2E84">
        <w:rPr>
          <w:rFonts w:ascii="Times New Roman" w:hAnsi="Times New Roman" w:cs="Times New Roman"/>
        </w:rPr>
        <w:t xml:space="preserve">, </w:t>
      </w:r>
      <w:r w:rsidRPr="008C2E84">
        <w:rPr>
          <w:rFonts w:ascii="Times New Roman" w:hAnsi="Times New Roman" w:cs="Times New Roman"/>
          <w:i/>
          <w:iCs/>
        </w:rPr>
        <w:t>Sep-a-rate</w:t>
      </w:r>
      <w:r w:rsidRPr="008C2E84">
        <w:rPr>
          <w:rFonts w:ascii="Times New Roman" w:hAnsi="Times New Roman" w:cs="Times New Roman"/>
        </w:rPr>
        <w:t>.</w:t>
      </w:r>
    </w:p>
    <w:p w14:paraId="1692685B" w14:textId="77777777" w:rsidR="008C2E84" w:rsidRPr="008C2E84" w:rsidRDefault="008C2E84" w:rsidP="008C2E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Look for words inside words</w:t>
      </w:r>
      <w:r w:rsidRPr="008C2E84">
        <w:rPr>
          <w:rFonts w:ascii="Times New Roman" w:hAnsi="Times New Roman" w:cs="Times New Roman"/>
        </w:rPr>
        <w:t xml:space="preserve"> — separate (</w:t>
      </w:r>
      <w:r w:rsidRPr="008C2E84">
        <w:rPr>
          <w:rFonts w:ascii="Times New Roman" w:hAnsi="Times New Roman" w:cs="Times New Roman"/>
          <w:i/>
          <w:iCs/>
        </w:rPr>
        <w:t>a rat</w:t>
      </w:r>
      <w:r w:rsidRPr="008C2E84">
        <w:rPr>
          <w:rFonts w:ascii="Times New Roman" w:hAnsi="Times New Roman" w:cs="Times New Roman"/>
        </w:rPr>
        <w:t>), friend (</w:t>
      </w:r>
      <w:r w:rsidRPr="008C2E84">
        <w:rPr>
          <w:rFonts w:ascii="Times New Roman" w:hAnsi="Times New Roman" w:cs="Times New Roman"/>
          <w:i/>
          <w:iCs/>
        </w:rPr>
        <w:t>end</w:t>
      </w:r>
      <w:r w:rsidRPr="008C2E84">
        <w:rPr>
          <w:rFonts w:ascii="Times New Roman" w:hAnsi="Times New Roman" w:cs="Times New Roman"/>
        </w:rPr>
        <w:t>).</w:t>
      </w:r>
    </w:p>
    <w:p w14:paraId="09BA25CE" w14:textId="77777777" w:rsidR="008C2E84" w:rsidRPr="008C2E84" w:rsidRDefault="008C2E84" w:rsidP="008C2E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Use rules</w:t>
      </w:r>
      <w:r w:rsidRPr="008C2E84">
        <w:rPr>
          <w:rFonts w:ascii="Times New Roman" w:hAnsi="Times New Roman" w:cs="Times New Roman"/>
        </w:rPr>
        <w:t xml:space="preserve"> — “</w:t>
      </w:r>
      <w:proofErr w:type="spellStart"/>
      <w:r w:rsidRPr="008C2E84">
        <w:rPr>
          <w:rFonts w:ascii="Times New Roman" w:hAnsi="Times New Roman" w:cs="Times New Roman"/>
        </w:rPr>
        <w:t>i</w:t>
      </w:r>
      <w:proofErr w:type="spellEnd"/>
      <w:r w:rsidRPr="008C2E84">
        <w:rPr>
          <w:rFonts w:ascii="Times New Roman" w:hAnsi="Times New Roman" w:cs="Times New Roman"/>
        </w:rPr>
        <w:t xml:space="preserve"> before e except after c.”</w:t>
      </w:r>
    </w:p>
    <w:p w14:paraId="454912E6" w14:textId="77777777" w:rsidR="008C2E84" w:rsidRPr="008C2E84" w:rsidRDefault="008C2E84" w:rsidP="008C2E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Write it thrice</w:t>
      </w:r>
      <w:r w:rsidRPr="008C2E84">
        <w:rPr>
          <w:rFonts w:ascii="Times New Roman" w:hAnsi="Times New Roman" w:cs="Times New Roman"/>
        </w:rPr>
        <w:t xml:space="preserve"> — handwriting reinforces spelling.</w:t>
      </w:r>
    </w:p>
    <w:p w14:paraId="1F66CAD6" w14:textId="049C2CF7" w:rsidR="008C2E84" w:rsidRPr="008C2E84" w:rsidRDefault="008C2E84" w:rsidP="008C2E84">
      <w:pPr>
        <w:rPr>
          <w:rFonts w:ascii="Times New Roman" w:hAnsi="Times New Roman" w:cs="Times New Roman"/>
        </w:rPr>
      </w:pPr>
    </w:p>
    <w:p w14:paraId="45803FF2" w14:textId="77777777" w:rsidR="008C2E84" w:rsidRPr="008C2E84" w:rsidRDefault="008C2E84" w:rsidP="008C2E84">
      <w:pPr>
        <w:rPr>
          <w:rFonts w:ascii="Times New Roman" w:hAnsi="Times New Roman" w:cs="Times New Roman"/>
          <w:b/>
          <w:bCs/>
        </w:rPr>
      </w:pPr>
      <w:r w:rsidRPr="008C2E84">
        <w:rPr>
          <w:rFonts w:ascii="Times New Roman" w:hAnsi="Times New Roman" w:cs="Times New Roman"/>
          <w:b/>
          <w:bCs/>
        </w:rPr>
        <w:t>4. Practice Exercise</w:t>
      </w:r>
    </w:p>
    <w:p w14:paraId="6421F656" w14:textId="77777777" w:rsidR="008C2E84" w:rsidRPr="008C2E84" w:rsidRDefault="008C2E84" w:rsidP="008C2E84">
      <w:p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A. Correct the spelling in these sentences:</w:t>
      </w:r>
    </w:p>
    <w:p w14:paraId="05F42FC4" w14:textId="77777777" w:rsidR="008C2E84" w:rsidRPr="008C2E84" w:rsidRDefault="008C2E84" w:rsidP="008C2E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The hotel provided good </w:t>
      </w:r>
      <w:proofErr w:type="spellStart"/>
      <w:r w:rsidRPr="008C2E84">
        <w:rPr>
          <w:rFonts w:ascii="Times New Roman" w:hAnsi="Times New Roman" w:cs="Times New Roman"/>
        </w:rPr>
        <w:t>accomodation</w:t>
      </w:r>
      <w:proofErr w:type="spellEnd"/>
      <w:r w:rsidRPr="008C2E84">
        <w:rPr>
          <w:rFonts w:ascii="Times New Roman" w:hAnsi="Times New Roman" w:cs="Times New Roman"/>
        </w:rPr>
        <w:t>.</w:t>
      </w:r>
    </w:p>
    <w:p w14:paraId="03D9229C" w14:textId="77777777" w:rsidR="008C2E84" w:rsidRPr="008C2E84" w:rsidRDefault="008C2E84" w:rsidP="008C2E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It is </w:t>
      </w:r>
      <w:proofErr w:type="spellStart"/>
      <w:r w:rsidRPr="008C2E84">
        <w:rPr>
          <w:rFonts w:ascii="Times New Roman" w:hAnsi="Times New Roman" w:cs="Times New Roman"/>
        </w:rPr>
        <w:t>neccessary</w:t>
      </w:r>
      <w:proofErr w:type="spellEnd"/>
      <w:r w:rsidRPr="008C2E84">
        <w:rPr>
          <w:rFonts w:ascii="Times New Roman" w:hAnsi="Times New Roman" w:cs="Times New Roman"/>
        </w:rPr>
        <w:t xml:space="preserve"> to bring your ID.</w:t>
      </w:r>
    </w:p>
    <w:p w14:paraId="3C117B30" w14:textId="77777777" w:rsidR="008C2E84" w:rsidRPr="008C2E84" w:rsidRDefault="008C2E84" w:rsidP="008C2E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She will </w:t>
      </w:r>
      <w:proofErr w:type="spellStart"/>
      <w:r w:rsidRPr="008C2E84">
        <w:rPr>
          <w:rFonts w:ascii="Times New Roman" w:hAnsi="Times New Roman" w:cs="Times New Roman"/>
        </w:rPr>
        <w:t>definately</w:t>
      </w:r>
      <w:proofErr w:type="spellEnd"/>
      <w:r w:rsidRPr="008C2E84">
        <w:rPr>
          <w:rFonts w:ascii="Times New Roman" w:hAnsi="Times New Roman" w:cs="Times New Roman"/>
        </w:rPr>
        <w:t xml:space="preserve"> join the meeting.</w:t>
      </w:r>
    </w:p>
    <w:p w14:paraId="05AFA2FA" w14:textId="77777777" w:rsidR="008C2E84" w:rsidRPr="008C2E84" w:rsidRDefault="008C2E84" w:rsidP="008C2E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lastRenderedPageBreak/>
        <w:t xml:space="preserve">Please </w:t>
      </w:r>
      <w:proofErr w:type="spellStart"/>
      <w:r w:rsidRPr="008C2E84">
        <w:rPr>
          <w:rFonts w:ascii="Times New Roman" w:hAnsi="Times New Roman" w:cs="Times New Roman"/>
        </w:rPr>
        <w:t>seperate</w:t>
      </w:r>
      <w:proofErr w:type="spellEnd"/>
      <w:r w:rsidRPr="008C2E84">
        <w:rPr>
          <w:rFonts w:ascii="Times New Roman" w:hAnsi="Times New Roman" w:cs="Times New Roman"/>
        </w:rPr>
        <w:t xml:space="preserve"> the blue files from the red ones.</w:t>
      </w:r>
    </w:p>
    <w:p w14:paraId="3E0C0FB0" w14:textId="77777777" w:rsidR="008C2E84" w:rsidRPr="008C2E84" w:rsidRDefault="008C2E84" w:rsidP="008C2E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His </w:t>
      </w:r>
      <w:proofErr w:type="spellStart"/>
      <w:r w:rsidRPr="008C2E84">
        <w:rPr>
          <w:rFonts w:ascii="Times New Roman" w:hAnsi="Times New Roman" w:cs="Times New Roman"/>
        </w:rPr>
        <w:t>embarras</w:t>
      </w:r>
      <w:proofErr w:type="spellEnd"/>
      <w:r w:rsidRPr="008C2E84">
        <w:rPr>
          <w:rFonts w:ascii="Times New Roman" w:hAnsi="Times New Roman" w:cs="Times New Roman"/>
        </w:rPr>
        <w:t xml:space="preserve"> was obvious.</w:t>
      </w:r>
    </w:p>
    <w:p w14:paraId="6FC2959F" w14:textId="77777777" w:rsidR="008C2E84" w:rsidRPr="008C2E84" w:rsidRDefault="008C2E84" w:rsidP="008C2E84">
      <w:p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  <w:b/>
          <w:bCs/>
        </w:rPr>
        <w:t>B. Fill in the blanks:</w:t>
      </w:r>
    </w:p>
    <w:p w14:paraId="16F2E7EE" w14:textId="77777777" w:rsidR="008C2E84" w:rsidRPr="008C2E84" w:rsidRDefault="008C2E84" w:rsidP="008C2E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The Prime Minister leads the ________ (government / </w:t>
      </w:r>
      <w:proofErr w:type="spellStart"/>
      <w:r w:rsidRPr="008C2E84">
        <w:rPr>
          <w:rFonts w:ascii="Times New Roman" w:hAnsi="Times New Roman" w:cs="Times New Roman"/>
        </w:rPr>
        <w:t>govenment</w:t>
      </w:r>
      <w:proofErr w:type="spellEnd"/>
      <w:r w:rsidRPr="008C2E84">
        <w:rPr>
          <w:rFonts w:ascii="Times New Roman" w:hAnsi="Times New Roman" w:cs="Times New Roman"/>
        </w:rPr>
        <w:t>).</w:t>
      </w:r>
    </w:p>
    <w:p w14:paraId="7FB84FFA" w14:textId="77777777" w:rsidR="008C2E84" w:rsidRPr="008C2E84" w:rsidRDefault="008C2E84" w:rsidP="008C2E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>I can’t find my ________ (</w:t>
      </w:r>
      <w:proofErr w:type="spellStart"/>
      <w:r w:rsidRPr="008C2E84">
        <w:rPr>
          <w:rFonts w:ascii="Times New Roman" w:hAnsi="Times New Roman" w:cs="Times New Roman"/>
        </w:rPr>
        <w:t>calender</w:t>
      </w:r>
      <w:proofErr w:type="spellEnd"/>
      <w:r w:rsidRPr="008C2E84">
        <w:rPr>
          <w:rFonts w:ascii="Times New Roman" w:hAnsi="Times New Roman" w:cs="Times New Roman"/>
        </w:rPr>
        <w:t xml:space="preserve"> / calendar).</w:t>
      </w:r>
    </w:p>
    <w:p w14:paraId="5CE124B4" w14:textId="77777777" w:rsidR="008C2E84" w:rsidRPr="008C2E84" w:rsidRDefault="008C2E84" w:rsidP="008C2E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He was given the ________ (privilege / </w:t>
      </w:r>
      <w:proofErr w:type="spellStart"/>
      <w:r w:rsidRPr="008C2E84">
        <w:rPr>
          <w:rFonts w:ascii="Times New Roman" w:hAnsi="Times New Roman" w:cs="Times New Roman"/>
        </w:rPr>
        <w:t>privelege</w:t>
      </w:r>
      <w:proofErr w:type="spellEnd"/>
      <w:r w:rsidRPr="008C2E84">
        <w:rPr>
          <w:rFonts w:ascii="Times New Roman" w:hAnsi="Times New Roman" w:cs="Times New Roman"/>
        </w:rPr>
        <w:t>) of early entry.</w:t>
      </w:r>
    </w:p>
    <w:p w14:paraId="4449E309" w14:textId="77777777" w:rsidR="008C2E84" w:rsidRPr="008C2E84" w:rsidRDefault="008C2E84" w:rsidP="008C2E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We must ________ (recommend / </w:t>
      </w:r>
      <w:proofErr w:type="spellStart"/>
      <w:r w:rsidRPr="008C2E84">
        <w:rPr>
          <w:rFonts w:ascii="Times New Roman" w:hAnsi="Times New Roman" w:cs="Times New Roman"/>
        </w:rPr>
        <w:t>reccommend</w:t>
      </w:r>
      <w:proofErr w:type="spellEnd"/>
      <w:r w:rsidRPr="008C2E84">
        <w:rPr>
          <w:rFonts w:ascii="Times New Roman" w:hAnsi="Times New Roman" w:cs="Times New Roman"/>
        </w:rPr>
        <w:t>) a new manager.</w:t>
      </w:r>
    </w:p>
    <w:p w14:paraId="61979B59" w14:textId="77777777" w:rsidR="008C2E84" w:rsidRPr="008C2E84" w:rsidRDefault="008C2E84" w:rsidP="008C2E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E84">
        <w:rPr>
          <w:rFonts w:ascii="Times New Roman" w:hAnsi="Times New Roman" w:cs="Times New Roman"/>
        </w:rPr>
        <w:t xml:space="preserve">This is a rare ________ (occurrence / </w:t>
      </w:r>
      <w:proofErr w:type="spellStart"/>
      <w:r w:rsidRPr="008C2E84">
        <w:rPr>
          <w:rFonts w:ascii="Times New Roman" w:hAnsi="Times New Roman" w:cs="Times New Roman"/>
        </w:rPr>
        <w:t>occurence</w:t>
      </w:r>
      <w:proofErr w:type="spellEnd"/>
      <w:r w:rsidRPr="008C2E84">
        <w:rPr>
          <w:rFonts w:ascii="Times New Roman" w:hAnsi="Times New Roman" w:cs="Times New Roman"/>
        </w:rPr>
        <w:t>).</w:t>
      </w:r>
    </w:p>
    <w:p w14:paraId="3E0805B5" w14:textId="77777777" w:rsidR="00A0174E" w:rsidRPr="008C2E84" w:rsidRDefault="00A0174E">
      <w:pPr>
        <w:rPr>
          <w:rFonts w:ascii="Times New Roman" w:hAnsi="Times New Roman" w:cs="Times New Roman"/>
        </w:rPr>
      </w:pPr>
    </w:p>
    <w:sectPr w:rsidR="00A0174E" w:rsidRPr="008C2E84" w:rsidSect="005868CF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21D5A" w14:textId="77777777" w:rsidR="00CA36D0" w:rsidRDefault="00CA36D0" w:rsidP="008C2E84">
      <w:pPr>
        <w:spacing w:after="0" w:line="240" w:lineRule="auto"/>
      </w:pPr>
      <w:r>
        <w:separator/>
      </w:r>
    </w:p>
  </w:endnote>
  <w:endnote w:type="continuationSeparator" w:id="0">
    <w:p w14:paraId="1E49A612" w14:textId="77777777" w:rsidR="00CA36D0" w:rsidRDefault="00CA36D0" w:rsidP="008C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F11F3" w14:textId="77777777" w:rsidR="00CA36D0" w:rsidRDefault="00CA36D0" w:rsidP="008C2E84">
      <w:pPr>
        <w:spacing w:after="0" w:line="240" w:lineRule="auto"/>
      </w:pPr>
      <w:r>
        <w:separator/>
      </w:r>
    </w:p>
  </w:footnote>
  <w:footnote w:type="continuationSeparator" w:id="0">
    <w:p w14:paraId="457B0127" w14:textId="77777777" w:rsidR="00CA36D0" w:rsidRDefault="00CA36D0" w:rsidP="008C2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2E59" w14:textId="6D9E716D" w:rsidR="008C2E84" w:rsidRDefault="008C2E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2725935" wp14:editId="27D534C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0BDA97" w14:textId="2CF4DB54" w:rsidR="008C2E84" w:rsidRDefault="008C2E8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C2E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Handout: Commonly Misspelt Words in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272593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0BDA97" w14:textId="2CF4DB54" w:rsidR="008C2E84" w:rsidRDefault="008C2E8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C2E84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Handout: Commonly Misspelt Words in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6CD3"/>
    <w:multiLevelType w:val="multilevel"/>
    <w:tmpl w:val="776A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01E45"/>
    <w:multiLevelType w:val="multilevel"/>
    <w:tmpl w:val="F66E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61EEE"/>
    <w:multiLevelType w:val="multilevel"/>
    <w:tmpl w:val="B5C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C45E7"/>
    <w:multiLevelType w:val="multilevel"/>
    <w:tmpl w:val="E26C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267780">
    <w:abstractNumId w:val="2"/>
  </w:num>
  <w:num w:numId="2" w16cid:durableId="910039823">
    <w:abstractNumId w:val="1"/>
  </w:num>
  <w:num w:numId="3" w16cid:durableId="1732727051">
    <w:abstractNumId w:val="0"/>
  </w:num>
  <w:num w:numId="4" w16cid:durableId="113910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84"/>
    <w:rsid w:val="005868CF"/>
    <w:rsid w:val="008C2E84"/>
    <w:rsid w:val="00A0174E"/>
    <w:rsid w:val="00CA36D0"/>
    <w:rsid w:val="00DC3567"/>
    <w:rsid w:val="00E7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8F566"/>
  <w15:chartTrackingRefBased/>
  <w15:docId w15:val="{A3EFE446-BBAA-4082-83C7-E71E3645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E84"/>
  </w:style>
  <w:style w:type="paragraph" w:styleId="Footer">
    <w:name w:val="footer"/>
    <w:basedOn w:val="Normal"/>
    <w:link w:val="FooterChar"/>
    <w:uiPriority w:val="99"/>
    <w:unhideWhenUsed/>
    <w:rsid w:val="008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Handout: Commonly Misspelt Words in English</dc:title>
  <dc:subject/>
  <dc:creator>Sonam Yadav</dc:creator>
  <cp:keywords/>
  <dc:description/>
  <cp:lastModifiedBy>Sonam Yadav</cp:lastModifiedBy>
  <cp:revision>1</cp:revision>
  <dcterms:created xsi:type="dcterms:W3CDTF">2025-08-08T08:41:00Z</dcterms:created>
  <dcterms:modified xsi:type="dcterms:W3CDTF">2025-08-08T09:13:00Z</dcterms:modified>
</cp:coreProperties>
</file>