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85EF"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What is addEventListener?</w:t>
      </w:r>
    </w:p>
    <w:p w14:paraId="1D08FEAA" w14:textId="77777777" w:rsidR="00D43C02" w:rsidRPr="00D43C02" w:rsidRDefault="00D43C02" w:rsidP="00D43C02">
      <w:p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addEventListener is a key method in JavaScript used to attach events to HTML elements, such as buttons, text fields, or images. Events are user interactions with a webpage, like clicking, hovering, typing, or loading the page. This method allows a specific action to be triggered when the event occurs.</w:t>
      </w:r>
    </w:p>
    <w:p w14:paraId="7D1E7541"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How Does It Work?</w:t>
      </w:r>
    </w:p>
    <w:p w14:paraId="148532FB" w14:textId="77777777" w:rsidR="00D43C02" w:rsidRPr="00D43C02" w:rsidRDefault="00D43C02" w:rsidP="00D43C02">
      <w:p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When using addEventListener, you specify the target element (e.g., a button), the type of event (e.g., a click), and the action to perform when the event happens. The action is typically defined in a function that runs automatically when the event is detected. Optionally, you can control how the event is processed in terms of its propagation through the webpage structure (capturing or bubbling phases).</w:t>
      </w:r>
    </w:p>
    <w:p w14:paraId="55017E1B"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Why Use addEventListener?</w:t>
      </w:r>
    </w:p>
    <w:p w14:paraId="354FB11E" w14:textId="77777777" w:rsidR="00D43C02" w:rsidRPr="00D43C02" w:rsidRDefault="00D43C02" w:rsidP="00D43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Flexibility</w:t>
      </w:r>
      <w:r w:rsidRPr="00D43C02">
        <w:rPr>
          <w:rFonts w:ascii="Times New Roman" w:eastAsia="Times New Roman" w:hAnsi="Times New Roman" w:cs="Times New Roman"/>
          <w:kern w:val="0"/>
          <w14:ligatures w14:val="none"/>
        </w:rPr>
        <w:t>: It allows multiple event listeners to be added to the same element without conflicts.</w:t>
      </w:r>
    </w:p>
    <w:p w14:paraId="4D4AA789" w14:textId="77777777" w:rsidR="00D43C02" w:rsidRPr="00D43C02" w:rsidRDefault="00D43C02" w:rsidP="00D43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Separation of Concerns</w:t>
      </w:r>
      <w:r w:rsidRPr="00D43C02">
        <w:rPr>
          <w:rFonts w:ascii="Times New Roman" w:eastAsia="Times New Roman" w:hAnsi="Times New Roman" w:cs="Times New Roman"/>
          <w:kern w:val="0"/>
          <w14:ligatures w14:val="none"/>
        </w:rPr>
        <w:t>: It keeps JavaScript separate from HTML, unlike inline event attributes (e.g., onclick in HTML), promoting cleaner and more maintainable code.</w:t>
      </w:r>
    </w:p>
    <w:p w14:paraId="440A123A" w14:textId="77777777" w:rsidR="00D43C02" w:rsidRPr="00D43C02" w:rsidRDefault="00D43C02" w:rsidP="00D43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Control</w:t>
      </w:r>
      <w:r w:rsidRPr="00D43C02">
        <w:rPr>
          <w:rFonts w:ascii="Times New Roman" w:eastAsia="Times New Roman" w:hAnsi="Times New Roman" w:cs="Times New Roman"/>
          <w:kern w:val="0"/>
          <w14:ligatures w14:val="none"/>
        </w:rPr>
        <w:t>: It provides advanced options, such as removing event listeners or managing event propagation.</w:t>
      </w:r>
    </w:p>
    <w:p w14:paraId="516A24A5"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Common Use Cases</w:t>
      </w:r>
    </w:p>
    <w:p w14:paraId="700CA528" w14:textId="77777777" w:rsidR="00D43C02" w:rsidRPr="00D43C02" w:rsidRDefault="00D43C02" w:rsidP="00D43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Click Events</w:t>
      </w:r>
      <w:r w:rsidRPr="00D43C02">
        <w:rPr>
          <w:rFonts w:ascii="Times New Roman" w:eastAsia="Times New Roman" w:hAnsi="Times New Roman" w:cs="Times New Roman"/>
          <w:kern w:val="0"/>
          <w14:ligatures w14:val="none"/>
        </w:rPr>
        <w:t>: Trigger actions when a user clicks a button or link, like showing a message or submitting a form.</w:t>
      </w:r>
    </w:p>
    <w:p w14:paraId="3028D9DB" w14:textId="77777777" w:rsidR="00D43C02" w:rsidRPr="00D43C02" w:rsidRDefault="00D43C02" w:rsidP="00D43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Mouse Events</w:t>
      </w:r>
      <w:r w:rsidRPr="00D43C02">
        <w:rPr>
          <w:rFonts w:ascii="Times New Roman" w:eastAsia="Times New Roman" w:hAnsi="Times New Roman" w:cs="Times New Roman"/>
          <w:kern w:val="0"/>
          <w14:ligatures w14:val="none"/>
        </w:rPr>
        <w:t>: Respond to actions like hovering over or moving the mouse away from an element, such as changing colors or displaying tooltips.</w:t>
      </w:r>
    </w:p>
    <w:p w14:paraId="2A3A76CF" w14:textId="77777777" w:rsidR="00D43C02" w:rsidRPr="00D43C02" w:rsidRDefault="00D43C02" w:rsidP="00D43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Keyboard Events</w:t>
      </w:r>
      <w:r w:rsidRPr="00D43C02">
        <w:rPr>
          <w:rFonts w:ascii="Times New Roman" w:eastAsia="Times New Roman" w:hAnsi="Times New Roman" w:cs="Times New Roman"/>
          <w:kern w:val="0"/>
          <w14:ligatures w14:val="none"/>
        </w:rPr>
        <w:t>: Capture typing or key presses in a text field to validate input or trigger shortcuts.</w:t>
      </w:r>
    </w:p>
    <w:p w14:paraId="1FECAB48" w14:textId="77777777" w:rsidR="00D43C02" w:rsidRPr="00D43C02" w:rsidRDefault="00D43C02" w:rsidP="00D43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Form Events</w:t>
      </w:r>
      <w:r w:rsidRPr="00D43C02">
        <w:rPr>
          <w:rFonts w:ascii="Times New Roman" w:eastAsia="Times New Roman" w:hAnsi="Times New Roman" w:cs="Times New Roman"/>
          <w:kern w:val="0"/>
          <w14:ligatures w14:val="none"/>
        </w:rPr>
        <w:t>: Handle form submissions or changes in input fields, like updating a live preview.</w:t>
      </w:r>
    </w:p>
    <w:p w14:paraId="5573B8F4" w14:textId="77777777" w:rsidR="00D43C02" w:rsidRPr="00D43C02" w:rsidRDefault="00D43C02" w:rsidP="00D43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Page Events</w:t>
      </w:r>
      <w:r w:rsidRPr="00D43C02">
        <w:rPr>
          <w:rFonts w:ascii="Times New Roman" w:eastAsia="Times New Roman" w:hAnsi="Times New Roman" w:cs="Times New Roman"/>
          <w:kern w:val="0"/>
          <w14:ligatures w14:val="none"/>
        </w:rPr>
        <w:t>: React to page loading, resizing, or scrolling to adjust layouts or load content dynamically.</w:t>
      </w:r>
    </w:p>
    <w:p w14:paraId="538B53A3"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Key Features</w:t>
      </w:r>
    </w:p>
    <w:p w14:paraId="23147CBE" w14:textId="77777777" w:rsidR="00D43C02" w:rsidRPr="00D43C02" w:rsidRDefault="00D43C02" w:rsidP="00D43C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Event Removal</w:t>
      </w:r>
      <w:r w:rsidRPr="00D43C02">
        <w:rPr>
          <w:rFonts w:ascii="Times New Roman" w:eastAsia="Times New Roman" w:hAnsi="Times New Roman" w:cs="Times New Roman"/>
          <w:kern w:val="0"/>
          <w14:ligatures w14:val="none"/>
        </w:rPr>
        <w:t>: You can remove an event listener if the action is no longer needed, provided the function used is named (not anonymous).</w:t>
      </w:r>
    </w:p>
    <w:p w14:paraId="64024768" w14:textId="77777777" w:rsidR="00D43C02" w:rsidRPr="00D43C02" w:rsidRDefault="00D43C02" w:rsidP="00D43C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Event Information</w:t>
      </w:r>
      <w:r w:rsidRPr="00D43C02">
        <w:rPr>
          <w:rFonts w:ascii="Times New Roman" w:eastAsia="Times New Roman" w:hAnsi="Times New Roman" w:cs="Times New Roman"/>
          <w:kern w:val="0"/>
          <w14:ligatures w14:val="none"/>
        </w:rPr>
        <w:t>: When an event occurs, addEventListener can provide details like the mouse coordinates, the target element, or the key pressed.</w:t>
      </w:r>
    </w:p>
    <w:p w14:paraId="467A5E70" w14:textId="77777777" w:rsidR="00D43C02" w:rsidRPr="00D43C02" w:rsidRDefault="00D43C02" w:rsidP="00D43C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lastRenderedPageBreak/>
        <w:t>Event Phases</w:t>
      </w:r>
      <w:r w:rsidRPr="00D43C02">
        <w:rPr>
          <w:rFonts w:ascii="Times New Roman" w:eastAsia="Times New Roman" w:hAnsi="Times New Roman" w:cs="Times New Roman"/>
          <w:kern w:val="0"/>
          <w14:ligatures w14:val="none"/>
        </w:rPr>
        <w:t>: It supports advanced event handling, such as choosing whether to handle events during the capturing phase (as they move down the DOM) or bubbling phase (as they move up).</w:t>
      </w:r>
    </w:p>
    <w:p w14:paraId="5F85B99D"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Best Practices</w:t>
      </w:r>
    </w:p>
    <w:p w14:paraId="282EAE74" w14:textId="77777777" w:rsidR="00D43C02" w:rsidRPr="00D43C02" w:rsidRDefault="00D43C02" w:rsidP="00D43C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Ensure the target element exists in the webpage before attaching the listener, often by placing the script at the end of the HTML or waiting for the page to load.</w:t>
      </w:r>
    </w:p>
    <w:p w14:paraId="21E759A1" w14:textId="77777777" w:rsidR="00D43C02" w:rsidRPr="00D43C02" w:rsidRDefault="00D43C02" w:rsidP="00D43C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Avoid adding too many listeners to prevent performance issues, especially on large pages.</w:t>
      </w:r>
    </w:p>
    <w:p w14:paraId="436645E3" w14:textId="77777777" w:rsidR="00D43C02" w:rsidRPr="00D43C02" w:rsidRDefault="00D43C02" w:rsidP="00D43C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Use named functions for listeners if you plan to remove them later, as anonymous functions cannot be removed easily.</w:t>
      </w:r>
    </w:p>
    <w:p w14:paraId="4593EB7C"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Common Event Types</w:t>
      </w:r>
    </w:p>
    <w:p w14:paraId="56BDBB9A" w14:textId="77777777" w:rsidR="00D43C02" w:rsidRPr="00D43C02" w:rsidRDefault="00D43C02" w:rsidP="00D43C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Mouse</w:t>
      </w:r>
      <w:r w:rsidRPr="00D43C02">
        <w:rPr>
          <w:rFonts w:ascii="Times New Roman" w:eastAsia="Times New Roman" w:hAnsi="Times New Roman" w:cs="Times New Roman"/>
          <w:kern w:val="0"/>
          <w14:ligatures w14:val="none"/>
        </w:rPr>
        <w:t>: Clicks, double-clicks, mouse hovers, or mouse movements.</w:t>
      </w:r>
    </w:p>
    <w:p w14:paraId="47D2EEB1" w14:textId="77777777" w:rsidR="00D43C02" w:rsidRPr="00D43C02" w:rsidRDefault="00D43C02" w:rsidP="00D43C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Keyboard</w:t>
      </w:r>
      <w:r w:rsidRPr="00D43C02">
        <w:rPr>
          <w:rFonts w:ascii="Times New Roman" w:eastAsia="Times New Roman" w:hAnsi="Times New Roman" w:cs="Times New Roman"/>
          <w:kern w:val="0"/>
          <w14:ligatures w14:val="none"/>
        </w:rPr>
        <w:t>: Key presses, releases, or specific key combinations.</w:t>
      </w:r>
    </w:p>
    <w:p w14:paraId="021BDDC9" w14:textId="77777777" w:rsidR="00D43C02" w:rsidRPr="00D43C02" w:rsidRDefault="00D43C02" w:rsidP="00D43C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Form</w:t>
      </w:r>
      <w:r w:rsidRPr="00D43C02">
        <w:rPr>
          <w:rFonts w:ascii="Times New Roman" w:eastAsia="Times New Roman" w:hAnsi="Times New Roman" w:cs="Times New Roman"/>
          <w:kern w:val="0"/>
          <w14:ligatures w14:val="none"/>
        </w:rPr>
        <w:t>: Input changes, form submissions, or focus events.</w:t>
      </w:r>
    </w:p>
    <w:p w14:paraId="02182790" w14:textId="77777777" w:rsidR="00D43C02" w:rsidRPr="00D43C02" w:rsidRDefault="00D43C02" w:rsidP="00D43C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b/>
          <w:bCs/>
          <w:kern w:val="0"/>
          <w14:ligatures w14:val="none"/>
        </w:rPr>
        <w:t>Page</w:t>
      </w:r>
      <w:r w:rsidRPr="00D43C02">
        <w:rPr>
          <w:rFonts w:ascii="Times New Roman" w:eastAsia="Times New Roman" w:hAnsi="Times New Roman" w:cs="Times New Roman"/>
          <w:kern w:val="0"/>
          <w14:ligatures w14:val="none"/>
        </w:rPr>
        <w:t>: Page loading, window resizing, or scrolling.</w:t>
      </w:r>
    </w:p>
    <w:p w14:paraId="73B273FD" w14:textId="77777777" w:rsidR="00D43C02" w:rsidRPr="00D43C02" w:rsidRDefault="00D43C02" w:rsidP="00D43C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43C02">
        <w:rPr>
          <w:rFonts w:ascii="Times New Roman" w:eastAsia="Times New Roman" w:hAnsi="Times New Roman" w:cs="Times New Roman"/>
          <w:b/>
          <w:bCs/>
          <w:kern w:val="0"/>
          <w14:ligatures w14:val="none"/>
        </w:rPr>
        <w:t>Advantages Over Alternatives</w:t>
      </w:r>
    </w:p>
    <w:p w14:paraId="201895FC" w14:textId="77777777" w:rsidR="00D43C02" w:rsidRPr="00D43C02" w:rsidRDefault="00D43C02" w:rsidP="00D43C02">
      <w:p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Unlike older methods (e.g., inline HTML attributes like onclick), addEventListener is more powerful because it supports multiple listeners for the same event, is easier to manage in large projects, and integrates well with modern web development practices.</w:t>
      </w:r>
    </w:p>
    <w:p w14:paraId="6A3EB817" w14:textId="77777777" w:rsidR="00D43C02" w:rsidRPr="00D43C02" w:rsidRDefault="00D43C02" w:rsidP="00D43C02">
      <w:pPr>
        <w:spacing w:before="100" w:beforeAutospacing="1" w:after="100" w:afterAutospacing="1" w:line="240" w:lineRule="auto"/>
        <w:rPr>
          <w:rFonts w:ascii="Times New Roman" w:eastAsia="Times New Roman" w:hAnsi="Times New Roman" w:cs="Times New Roman"/>
          <w:kern w:val="0"/>
          <w14:ligatures w14:val="none"/>
        </w:rPr>
      </w:pPr>
      <w:r w:rsidRPr="00D43C02">
        <w:rPr>
          <w:rFonts w:ascii="Times New Roman" w:eastAsia="Times New Roman" w:hAnsi="Times New Roman" w:cs="Times New Roman"/>
          <w:kern w:val="0"/>
          <w14:ligatures w14:val="none"/>
        </w:rPr>
        <w:t>If you need a deeper exploration (e.g., event propagation, performance considerations, or use in frameworks like React), or if you meant something else by "subject," please clarify, and I’ll provide a more tailored response!</w:t>
      </w:r>
    </w:p>
    <w:p w14:paraId="70D586C1" w14:textId="77777777" w:rsidR="00621FE9" w:rsidRDefault="00621FE9"/>
    <w:sectPr w:rsidR="00621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66B68"/>
    <w:multiLevelType w:val="multilevel"/>
    <w:tmpl w:val="A07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D6D92"/>
    <w:multiLevelType w:val="multilevel"/>
    <w:tmpl w:val="704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0435"/>
    <w:multiLevelType w:val="multilevel"/>
    <w:tmpl w:val="15D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F2810"/>
    <w:multiLevelType w:val="multilevel"/>
    <w:tmpl w:val="61A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C1353"/>
    <w:multiLevelType w:val="multilevel"/>
    <w:tmpl w:val="3C9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410068">
    <w:abstractNumId w:val="2"/>
  </w:num>
  <w:num w:numId="2" w16cid:durableId="462424697">
    <w:abstractNumId w:val="0"/>
  </w:num>
  <w:num w:numId="3" w16cid:durableId="1569147164">
    <w:abstractNumId w:val="4"/>
  </w:num>
  <w:num w:numId="4" w16cid:durableId="465927060">
    <w:abstractNumId w:val="3"/>
  </w:num>
  <w:num w:numId="5" w16cid:durableId="96377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10"/>
    <w:rsid w:val="002E65B5"/>
    <w:rsid w:val="004977F2"/>
    <w:rsid w:val="005B3654"/>
    <w:rsid w:val="00621FE9"/>
    <w:rsid w:val="009E6610"/>
    <w:rsid w:val="00B87DB2"/>
    <w:rsid w:val="00D43C02"/>
    <w:rsid w:val="00F3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C38A3-8F5C-4A8F-9889-92AEB675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6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6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6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6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6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6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6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6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6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6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610"/>
    <w:rPr>
      <w:rFonts w:eastAsiaTheme="majorEastAsia" w:cstheme="majorBidi"/>
      <w:color w:val="272727" w:themeColor="text1" w:themeTint="D8"/>
    </w:rPr>
  </w:style>
  <w:style w:type="paragraph" w:styleId="Title">
    <w:name w:val="Title"/>
    <w:basedOn w:val="Normal"/>
    <w:next w:val="Normal"/>
    <w:link w:val="TitleChar"/>
    <w:uiPriority w:val="10"/>
    <w:qFormat/>
    <w:rsid w:val="009E6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610"/>
    <w:pPr>
      <w:spacing w:before="160"/>
      <w:jc w:val="center"/>
    </w:pPr>
    <w:rPr>
      <w:i/>
      <w:iCs/>
      <w:color w:val="404040" w:themeColor="text1" w:themeTint="BF"/>
    </w:rPr>
  </w:style>
  <w:style w:type="character" w:customStyle="1" w:styleId="QuoteChar">
    <w:name w:val="Quote Char"/>
    <w:basedOn w:val="DefaultParagraphFont"/>
    <w:link w:val="Quote"/>
    <w:uiPriority w:val="29"/>
    <w:rsid w:val="009E6610"/>
    <w:rPr>
      <w:i/>
      <w:iCs/>
      <w:color w:val="404040" w:themeColor="text1" w:themeTint="BF"/>
    </w:rPr>
  </w:style>
  <w:style w:type="paragraph" w:styleId="ListParagraph">
    <w:name w:val="List Paragraph"/>
    <w:basedOn w:val="Normal"/>
    <w:uiPriority w:val="34"/>
    <w:qFormat/>
    <w:rsid w:val="009E6610"/>
    <w:pPr>
      <w:ind w:left="720"/>
      <w:contextualSpacing/>
    </w:pPr>
  </w:style>
  <w:style w:type="character" w:styleId="IntenseEmphasis">
    <w:name w:val="Intense Emphasis"/>
    <w:basedOn w:val="DefaultParagraphFont"/>
    <w:uiPriority w:val="21"/>
    <w:qFormat/>
    <w:rsid w:val="009E6610"/>
    <w:rPr>
      <w:i/>
      <w:iCs/>
      <w:color w:val="2F5496" w:themeColor="accent1" w:themeShade="BF"/>
    </w:rPr>
  </w:style>
  <w:style w:type="paragraph" w:styleId="IntenseQuote">
    <w:name w:val="Intense Quote"/>
    <w:basedOn w:val="Normal"/>
    <w:next w:val="Normal"/>
    <w:link w:val="IntenseQuoteChar"/>
    <w:uiPriority w:val="30"/>
    <w:qFormat/>
    <w:rsid w:val="009E66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610"/>
    <w:rPr>
      <w:i/>
      <w:iCs/>
      <w:color w:val="2F5496" w:themeColor="accent1" w:themeShade="BF"/>
    </w:rPr>
  </w:style>
  <w:style w:type="character" w:styleId="IntenseReference">
    <w:name w:val="Intense Reference"/>
    <w:basedOn w:val="DefaultParagraphFont"/>
    <w:uiPriority w:val="32"/>
    <w:qFormat/>
    <w:rsid w:val="009E66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16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2</cp:revision>
  <dcterms:created xsi:type="dcterms:W3CDTF">2025-05-28T21:40:00Z</dcterms:created>
  <dcterms:modified xsi:type="dcterms:W3CDTF">2025-05-28T21:40:00Z</dcterms:modified>
</cp:coreProperties>
</file>