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Look w:val="0000" w:firstRow="0" w:lastRow="0" w:firstColumn="0" w:lastColumn="0" w:noHBand="0" w:noVBand="0"/>
      </w:tblPr>
      <w:tblGrid>
        <w:gridCol w:w="2175"/>
        <w:gridCol w:w="7175"/>
      </w:tblGrid>
      <w:tr w:rsidR="005E27DC" w14:paraId="0C5FEC87" w14:textId="77777777" w:rsidTr="003B707D">
        <w:trPr>
          <w:trHeight w:val="576"/>
        </w:trPr>
        <w:tc>
          <w:tcPr>
            <w:tcW w:w="1163" w:type="pct"/>
          </w:tcPr>
          <w:p w14:paraId="5EAC644F" w14:textId="512F064B" w:rsidR="005E27DC" w:rsidRPr="00170555" w:rsidRDefault="005E27DC">
            <w:pPr>
              <w:rPr>
                <w:sz w:val="32"/>
                <w:szCs w:val="32"/>
              </w:rPr>
            </w:pPr>
            <w:r w:rsidRPr="00170555">
              <w:rPr>
                <w:sz w:val="32"/>
                <w:szCs w:val="32"/>
              </w:rPr>
              <w:t>Concepts</w:t>
            </w:r>
          </w:p>
        </w:tc>
        <w:tc>
          <w:tcPr>
            <w:tcW w:w="3837" w:type="pct"/>
          </w:tcPr>
          <w:p w14:paraId="70A53144" w14:textId="36776DA8" w:rsidR="005E27DC" w:rsidRPr="00170555" w:rsidRDefault="005E27DC">
            <w:pPr>
              <w:rPr>
                <w:sz w:val="32"/>
                <w:szCs w:val="32"/>
              </w:rPr>
            </w:pPr>
            <w:r w:rsidRPr="00170555">
              <w:rPr>
                <w:sz w:val="32"/>
                <w:szCs w:val="32"/>
              </w:rPr>
              <w:t>Description</w:t>
            </w:r>
          </w:p>
        </w:tc>
      </w:tr>
      <w:tr w:rsidR="005E27DC" w14:paraId="365779BB" w14:textId="77777777" w:rsidTr="003B707D">
        <w:trPr>
          <w:trHeight w:val="576"/>
        </w:trPr>
        <w:tc>
          <w:tcPr>
            <w:tcW w:w="1163" w:type="pct"/>
          </w:tcPr>
          <w:p w14:paraId="37DC98D1" w14:textId="5937DAAF" w:rsidR="005E27DC" w:rsidRDefault="005E27DC" w:rsidP="005E27DC">
            <w:r>
              <w:t>TVM</w:t>
            </w:r>
          </w:p>
        </w:tc>
        <w:tc>
          <w:tcPr>
            <w:tcW w:w="3837" w:type="pct"/>
          </w:tcPr>
          <w:p w14:paraId="4C6413C6" w14:textId="1CB310A2" w:rsidR="005E27DC" w:rsidRDefault="00674E05">
            <w:r>
              <w:t xml:space="preserve">It is a ticket vending machine to issue ticket or </w:t>
            </w:r>
            <w:r w:rsidR="00086F53">
              <w:t xml:space="preserve">reload </w:t>
            </w:r>
            <w:r w:rsidR="00DE1F66">
              <w:t>rechargeable</w:t>
            </w:r>
            <w:r>
              <w:t xml:space="preserve"> </w:t>
            </w:r>
            <w:r w:rsidR="00750586">
              <w:t>card</w:t>
            </w:r>
            <w:r>
              <w:t xml:space="preserve"> for bus and metro</w:t>
            </w:r>
          </w:p>
        </w:tc>
      </w:tr>
      <w:tr w:rsidR="00107CEF" w14:paraId="70F79560" w14:textId="77777777" w:rsidTr="003B707D">
        <w:trPr>
          <w:trHeight w:val="576"/>
        </w:trPr>
        <w:tc>
          <w:tcPr>
            <w:tcW w:w="1163" w:type="pct"/>
          </w:tcPr>
          <w:p w14:paraId="31FFA5B2" w14:textId="4FCB62A4" w:rsidR="00107CEF" w:rsidRDefault="00107CEF" w:rsidP="00107CEF">
            <w:r>
              <w:t>User</w:t>
            </w:r>
          </w:p>
        </w:tc>
        <w:tc>
          <w:tcPr>
            <w:tcW w:w="3837" w:type="pct"/>
          </w:tcPr>
          <w:p w14:paraId="37847E8C" w14:textId="0D09EEEA" w:rsidR="00107CEF" w:rsidRDefault="00452CDC" w:rsidP="00107CEF">
            <w:r>
              <w:t xml:space="preserve">Someone who uses TVM as a </w:t>
            </w:r>
            <w:r w:rsidR="007C3E53">
              <w:t>commuter,</w:t>
            </w:r>
            <w:r>
              <w:t xml:space="preserve"> an administrator</w:t>
            </w:r>
            <w:r w:rsidR="007C3E53">
              <w:t xml:space="preserve"> or a negative user as a crook</w:t>
            </w:r>
          </w:p>
        </w:tc>
      </w:tr>
      <w:tr w:rsidR="005A2378" w14:paraId="72F963DB" w14:textId="77777777" w:rsidTr="003B707D">
        <w:trPr>
          <w:trHeight w:val="576"/>
        </w:trPr>
        <w:tc>
          <w:tcPr>
            <w:tcW w:w="1163" w:type="pct"/>
          </w:tcPr>
          <w:p w14:paraId="5EF89A8A" w14:textId="341F5710" w:rsidR="005A2378" w:rsidRDefault="005A2378" w:rsidP="005A2378">
            <w:r>
              <w:t>Administrator</w:t>
            </w:r>
          </w:p>
        </w:tc>
        <w:tc>
          <w:tcPr>
            <w:tcW w:w="3837" w:type="pct"/>
          </w:tcPr>
          <w:p w14:paraId="024D8524" w14:textId="2784BC85" w:rsidR="005A2378" w:rsidRDefault="005A2378" w:rsidP="005A2378">
            <w:r>
              <w:t>Someone who has privilege to manage t</w:t>
            </w:r>
            <w:r w:rsidRPr="0089772B">
              <w:t xml:space="preserve">icket </w:t>
            </w:r>
            <w:r>
              <w:t>s</w:t>
            </w:r>
            <w:r w:rsidRPr="0089772B">
              <w:t>pecification</w:t>
            </w:r>
          </w:p>
        </w:tc>
      </w:tr>
      <w:tr w:rsidR="007C3E53" w14:paraId="60F41038" w14:textId="77777777" w:rsidTr="003B707D">
        <w:trPr>
          <w:trHeight w:val="576"/>
        </w:trPr>
        <w:tc>
          <w:tcPr>
            <w:tcW w:w="1163" w:type="pct"/>
          </w:tcPr>
          <w:p w14:paraId="30851A39" w14:textId="40C2D6A0" w:rsidR="007C3E53" w:rsidRDefault="005A2378" w:rsidP="00107CEF">
            <w:r>
              <w:t>Crook</w:t>
            </w:r>
          </w:p>
        </w:tc>
        <w:tc>
          <w:tcPr>
            <w:tcW w:w="3837" w:type="pct"/>
          </w:tcPr>
          <w:p w14:paraId="7D4BD33F" w14:textId="3EA30381" w:rsidR="007C3E53" w:rsidRDefault="005A2378" w:rsidP="00107CEF">
            <w:r>
              <w:t>A negative user how tries to misuse the TVM like a hacker who is trying to steal bank car information</w:t>
            </w:r>
          </w:p>
        </w:tc>
      </w:tr>
      <w:tr w:rsidR="005A2378" w14:paraId="1F2080AD" w14:textId="77777777" w:rsidTr="003B707D">
        <w:trPr>
          <w:trHeight w:val="576"/>
        </w:trPr>
        <w:tc>
          <w:tcPr>
            <w:tcW w:w="1163" w:type="pct"/>
          </w:tcPr>
          <w:p w14:paraId="64EB61DA" w14:textId="04D6C74A" w:rsidR="005A2378" w:rsidRDefault="005A2378" w:rsidP="005A2378">
            <w:r>
              <w:t>Commuter</w:t>
            </w:r>
          </w:p>
        </w:tc>
        <w:tc>
          <w:tcPr>
            <w:tcW w:w="3837" w:type="pct"/>
          </w:tcPr>
          <w:p w14:paraId="3515C482" w14:textId="3EA81BBA" w:rsidR="005A2378" w:rsidRDefault="005A2378" w:rsidP="005A2378">
            <w:r>
              <w:t>Someone who comes to TVM and wants to buy ticket or check different fares to travel</w:t>
            </w:r>
          </w:p>
        </w:tc>
      </w:tr>
      <w:tr w:rsidR="005A2378" w14:paraId="37FC773C" w14:textId="77777777" w:rsidTr="003B707D">
        <w:trPr>
          <w:trHeight w:val="576"/>
        </w:trPr>
        <w:tc>
          <w:tcPr>
            <w:tcW w:w="1163" w:type="pct"/>
          </w:tcPr>
          <w:p w14:paraId="72C2CAE9" w14:textId="6CF99203" w:rsidR="005A2378" w:rsidRDefault="004F150D" w:rsidP="005A2378">
            <w:r>
              <w:t>Registered Commuter</w:t>
            </w:r>
          </w:p>
        </w:tc>
        <w:tc>
          <w:tcPr>
            <w:tcW w:w="3837" w:type="pct"/>
          </w:tcPr>
          <w:p w14:paraId="35EF4A26" w14:textId="5189CD48" w:rsidR="005A2378" w:rsidRDefault="000E5E4C" w:rsidP="000E5E4C">
            <w:r>
              <w:t>Someone</w:t>
            </w:r>
            <w:r w:rsidR="00F239AA">
              <w:t xml:space="preserve"> who </w:t>
            </w:r>
            <w:r>
              <w:t>has</w:t>
            </w:r>
            <w:r w:rsidR="00F239AA">
              <w:t xml:space="preserve"> registered </w:t>
            </w:r>
            <w:r>
              <w:t>his/her</w:t>
            </w:r>
            <w:r w:rsidR="00F239AA">
              <w:t xml:space="preserve"> information in the system and use</w:t>
            </w:r>
            <w:r>
              <w:t xml:space="preserve">s </w:t>
            </w:r>
            <w:r w:rsidR="00CA362A">
              <w:t>their</w:t>
            </w:r>
            <w:r>
              <w:t xml:space="preserve"> Rechargeable Card</w:t>
            </w:r>
            <w:r w:rsidR="00693C59">
              <w:t xml:space="preserve"> </w:t>
            </w:r>
            <w:r w:rsidR="00236905">
              <w:t>to buy</w:t>
            </w:r>
            <w:r w:rsidR="00CA362A">
              <w:t xml:space="preserve"> ticket</w:t>
            </w:r>
          </w:p>
        </w:tc>
      </w:tr>
      <w:tr w:rsidR="005A2378" w14:paraId="37DEDB24" w14:textId="77777777" w:rsidTr="003B707D">
        <w:trPr>
          <w:trHeight w:val="576"/>
        </w:trPr>
        <w:tc>
          <w:tcPr>
            <w:tcW w:w="1163" w:type="pct"/>
          </w:tcPr>
          <w:p w14:paraId="64261809" w14:textId="56E825BA" w:rsidR="005A2378" w:rsidRDefault="004F150D" w:rsidP="005A2378">
            <w:r>
              <w:t>Unregistered Commuter</w:t>
            </w:r>
          </w:p>
        </w:tc>
        <w:tc>
          <w:tcPr>
            <w:tcW w:w="3837" w:type="pct"/>
          </w:tcPr>
          <w:p w14:paraId="2475021D" w14:textId="7C3835EC" w:rsidR="005A2378" w:rsidRDefault="00693C59" w:rsidP="005A2378">
            <w:r>
              <w:t>Someone who has not registered his/her information in the system and uses</w:t>
            </w:r>
            <w:r w:rsidR="00071A26">
              <w:t xml:space="preserve"> the system anonymously and </w:t>
            </w:r>
            <w:r w:rsidR="00896BC9">
              <w:t>buy</w:t>
            </w:r>
            <w:r>
              <w:t xml:space="preserve"> Non-Rechargeable Ticket</w:t>
            </w:r>
          </w:p>
        </w:tc>
      </w:tr>
      <w:tr w:rsidR="005A2378" w14:paraId="14AE16A8" w14:textId="77777777" w:rsidTr="003B707D">
        <w:trPr>
          <w:trHeight w:val="576"/>
        </w:trPr>
        <w:tc>
          <w:tcPr>
            <w:tcW w:w="1163" w:type="pct"/>
          </w:tcPr>
          <w:p w14:paraId="270B2591" w14:textId="0597A653" w:rsidR="005A2378" w:rsidRDefault="00801AC0" w:rsidP="005A2378">
            <w:r>
              <w:t>Student</w:t>
            </w:r>
          </w:p>
        </w:tc>
        <w:tc>
          <w:tcPr>
            <w:tcW w:w="3837" w:type="pct"/>
          </w:tcPr>
          <w:p w14:paraId="71ACFE8B" w14:textId="0BE64EBE" w:rsidR="005A2378" w:rsidRDefault="00774CEF" w:rsidP="005A2378">
            <w:r>
              <w:t>Someone who has the proof of being a student and is eligible to use reduced fare</w:t>
            </w:r>
          </w:p>
        </w:tc>
      </w:tr>
      <w:tr w:rsidR="005A2378" w14:paraId="0FEAAAD0" w14:textId="77777777" w:rsidTr="003B707D">
        <w:trPr>
          <w:trHeight w:val="576"/>
        </w:trPr>
        <w:tc>
          <w:tcPr>
            <w:tcW w:w="1163" w:type="pct"/>
          </w:tcPr>
          <w:p w14:paraId="5C9964FC" w14:textId="28279659" w:rsidR="005A2378" w:rsidRDefault="00801AC0" w:rsidP="005A2378">
            <w:r>
              <w:t>Regular</w:t>
            </w:r>
          </w:p>
        </w:tc>
        <w:tc>
          <w:tcPr>
            <w:tcW w:w="3837" w:type="pct"/>
          </w:tcPr>
          <w:p w14:paraId="03C3F716" w14:textId="75E37CCD" w:rsidR="005A2378" w:rsidRDefault="00774CEF" w:rsidP="005A2378">
            <w:r>
              <w:t xml:space="preserve">Someone who has registered in the system and use Rechargeable Card, but pay regular </w:t>
            </w:r>
            <w:r w:rsidR="004B2E13">
              <w:t>fare</w:t>
            </w:r>
          </w:p>
        </w:tc>
      </w:tr>
      <w:tr w:rsidR="005A2378" w14:paraId="6CB9E23F" w14:textId="77777777" w:rsidTr="003B707D">
        <w:trPr>
          <w:trHeight w:val="576"/>
        </w:trPr>
        <w:tc>
          <w:tcPr>
            <w:tcW w:w="1163" w:type="pct"/>
          </w:tcPr>
          <w:p w14:paraId="3392B89C" w14:textId="624989D7" w:rsidR="005A2378" w:rsidRDefault="00801AC0" w:rsidP="005A2378">
            <w:r>
              <w:t>Senior Citizen</w:t>
            </w:r>
          </w:p>
        </w:tc>
        <w:tc>
          <w:tcPr>
            <w:tcW w:w="3837" w:type="pct"/>
          </w:tcPr>
          <w:p w14:paraId="1EC0FD15" w14:textId="1D22A230" w:rsidR="005A2378" w:rsidRDefault="005A0A1C" w:rsidP="005A2378">
            <w:r>
              <w:t xml:space="preserve">Someone who </w:t>
            </w:r>
            <w:r w:rsidR="001A75E7">
              <w:t>is</w:t>
            </w:r>
            <w:r>
              <w:t xml:space="preserve"> 65 years old </w:t>
            </w:r>
            <w:r w:rsidR="001A75E7">
              <w:t>or over</w:t>
            </w:r>
            <w:r>
              <w:t xml:space="preserve"> and is eligible to use reduced fare</w:t>
            </w:r>
          </w:p>
        </w:tc>
      </w:tr>
      <w:tr w:rsidR="005A2378" w14:paraId="04959743" w14:textId="77777777" w:rsidTr="003B707D">
        <w:trPr>
          <w:trHeight w:val="576"/>
        </w:trPr>
        <w:tc>
          <w:tcPr>
            <w:tcW w:w="1163" w:type="pct"/>
          </w:tcPr>
          <w:p w14:paraId="6BB65B46" w14:textId="585FF1AA" w:rsidR="005A2378" w:rsidRDefault="005A2378" w:rsidP="005A2378">
            <w:r>
              <w:t>Language</w:t>
            </w:r>
          </w:p>
        </w:tc>
        <w:tc>
          <w:tcPr>
            <w:tcW w:w="3837" w:type="pct"/>
          </w:tcPr>
          <w:p w14:paraId="4DD8788D" w14:textId="430560E4" w:rsidR="005A2378" w:rsidRDefault="005A2378" w:rsidP="005A2378">
            <w:r>
              <w:t>The display language of User Interface that can be either English or French</w:t>
            </w:r>
          </w:p>
        </w:tc>
      </w:tr>
      <w:tr w:rsidR="005A2378" w14:paraId="2E1B9235" w14:textId="77777777" w:rsidTr="003B707D">
        <w:trPr>
          <w:trHeight w:val="576"/>
        </w:trPr>
        <w:tc>
          <w:tcPr>
            <w:tcW w:w="1163" w:type="pct"/>
          </w:tcPr>
          <w:p w14:paraId="5141A2C2" w14:textId="7266C5B2" w:rsidR="005A2378" w:rsidRDefault="005A2378" w:rsidP="005A2378">
            <w:r>
              <w:t>Printer</w:t>
            </w:r>
          </w:p>
        </w:tc>
        <w:tc>
          <w:tcPr>
            <w:tcW w:w="3837" w:type="pct"/>
          </w:tcPr>
          <w:p w14:paraId="402D8A33" w14:textId="60D406E3" w:rsidR="005A2378" w:rsidRDefault="005A2378" w:rsidP="005A2378">
            <w:r>
              <w:t>Printer is the device that prints the receipt or provides the non-rechargeable ticket</w:t>
            </w:r>
          </w:p>
        </w:tc>
      </w:tr>
      <w:tr w:rsidR="005A2378" w14:paraId="0110AF59" w14:textId="77777777" w:rsidTr="003B707D">
        <w:trPr>
          <w:trHeight w:val="576"/>
        </w:trPr>
        <w:tc>
          <w:tcPr>
            <w:tcW w:w="1163" w:type="pct"/>
          </w:tcPr>
          <w:p w14:paraId="112150EA" w14:textId="3034E18F" w:rsidR="005A2378" w:rsidRDefault="005A2378" w:rsidP="005A2378">
            <w:r>
              <w:t>Receipt</w:t>
            </w:r>
          </w:p>
        </w:tc>
        <w:tc>
          <w:tcPr>
            <w:tcW w:w="3837" w:type="pct"/>
          </w:tcPr>
          <w:p w14:paraId="72C4C043" w14:textId="30A29428" w:rsidR="005A2378" w:rsidRDefault="005A2378" w:rsidP="005A2378">
            <w:r>
              <w:t>It has the confirmation of the transaction and this is the superclass of different kinds of receipt</w:t>
            </w:r>
          </w:p>
        </w:tc>
      </w:tr>
      <w:tr w:rsidR="005A2378" w14:paraId="48CEDFD0" w14:textId="77777777" w:rsidTr="003B707D">
        <w:trPr>
          <w:trHeight w:val="576"/>
        </w:trPr>
        <w:tc>
          <w:tcPr>
            <w:tcW w:w="1163" w:type="pct"/>
          </w:tcPr>
          <w:p w14:paraId="281732B4" w14:textId="6494E5FA" w:rsidR="005A2378" w:rsidRDefault="005A2378" w:rsidP="005A2378">
            <w:r>
              <w:t xml:space="preserve">Paper receipt </w:t>
            </w:r>
          </w:p>
        </w:tc>
        <w:tc>
          <w:tcPr>
            <w:tcW w:w="3837" w:type="pct"/>
          </w:tcPr>
          <w:p w14:paraId="1D00F54A" w14:textId="40337B7D" w:rsidR="005A2378" w:rsidRDefault="005A2378" w:rsidP="005A2378">
            <w:r>
              <w:t>It is a subclass of receipt which is printed on paper</w:t>
            </w:r>
          </w:p>
        </w:tc>
      </w:tr>
      <w:tr w:rsidR="005A2378" w14:paraId="08C85AE8" w14:textId="77777777" w:rsidTr="003B707D">
        <w:trPr>
          <w:trHeight w:val="576"/>
        </w:trPr>
        <w:tc>
          <w:tcPr>
            <w:tcW w:w="1163" w:type="pct"/>
          </w:tcPr>
          <w:p w14:paraId="01C5449A" w14:textId="31247A95" w:rsidR="005A2378" w:rsidRDefault="005A2378" w:rsidP="005A2378">
            <w:r>
              <w:t>Email</w:t>
            </w:r>
          </w:p>
        </w:tc>
        <w:tc>
          <w:tcPr>
            <w:tcW w:w="3837" w:type="pct"/>
          </w:tcPr>
          <w:p w14:paraId="07E5750E" w14:textId="6124A79F" w:rsidR="005A2378" w:rsidRDefault="005A2378" w:rsidP="005A2378">
            <w:r>
              <w:t>It is subclass of receipt electronically delivered to the user</w:t>
            </w:r>
          </w:p>
        </w:tc>
      </w:tr>
      <w:tr w:rsidR="005A2378" w14:paraId="6E9825C4" w14:textId="77777777" w:rsidTr="003B707D">
        <w:trPr>
          <w:trHeight w:val="576"/>
        </w:trPr>
        <w:tc>
          <w:tcPr>
            <w:tcW w:w="1163" w:type="pct"/>
          </w:tcPr>
          <w:p w14:paraId="2F6EFFFC" w14:textId="691B484A" w:rsidR="005A2378" w:rsidRDefault="005A2378" w:rsidP="005A2378">
            <w:r>
              <w:t>Ticket</w:t>
            </w:r>
          </w:p>
        </w:tc>
        <w:tc>
          <w:tcPr>
            <w:tcW w:w="3837" w:type="pct"/>
          </w:tcPr>
          <w:p w14:paraId="505F2EED" w14:textId="7225D522" w:rsidR="005A2378" w:rsidRDefault="005A2378" w:rsidP="005A2378">
            <w:r>
              <w:t>It is either a rechargeable or non-rechargeable ticket which users pay for to use metro or bus</w:t>
            </w:r>
          </w:p>
        </w:tc>
      </w:tr>
      <w:tr w:rsidR="002F143E" w14:paraId="0A347E16" w14:textId="77777777" w:rsidTr="003B707D">
        <w:trPr>
          <w:trHeight w:val="576"/>
        </w:trPr>
        <w:tc>
          <w:tcPr>
            <w:tcW w:w="1163" w:type="pct"/>
          </w:tcPr>
          <w:p w14:paraId="2425AD40" w14:textId="04A2EAC8" w:rsidR="002F143E" w:rsidRPr="002F143E" w:rsidRDefault="002F143E" w:rsidP="005A2378">
            <w:r w:rsidRPr="002F143E">
              <w:t>Ticket</w:t>
            </w:r>
            <w:r>
              <w:t xml:space="preserve"> </w:t>
            </w:r>
            <w:r w:rsidRPr="002F143E">
              <w:t>Type</w:t>
            </w:r>
          </w:p>
        </w:tc>
        <w:tc>
          <w:tcPr>
            <w:tcW w:w="3837" w:type="pct"/>
          </w:tcPr>
          <w:p w14:paraId="54743C27" w14:textId="1B2F5C17" w:rsidR="002F143E" w:rsidRDefault="002F143E" w:rsidP="005A2378">
            <w:r>
              <w:t>It describes number of trips or the duration (e.g. monthly ticket</w:t>
            </w:r>
            <w:bookmarkStart w:id="0" w:name="_GoBack"/>
            <w:bookmarkEnd w:id="0"/>
            <w:r>
              <w:t>) of the ticket</w:t>
            </w:r>
          </w:p>
        </w:tc>
      </w:tr>
      <w:tr w:rsidR="00F239AA" w14:paraId="032A4EC7" w14:textId="77777777" w:rsidTr="003B707D">
        <w:trPr>
          <w:trHeight w:val="576"/>
        </w:trPr>
        <w:tc>
          <w:tcPr>
            <w:tcW w:w="1163" w:type="pct"/>
          </w:tcPr>
          <w:p w14:paraId="598818F4" w14:textId="170ADBAD" w:rsidR="00F239AA" w:rsidRDefault="00F239AA" w:rsidP="00F239AA">
            <w:r>
              <w:t>Non-Rechargeable Ticket</w:t>
            </w:r>
          </w:p>
        </w:tc>
        <w:tc>
          <w:tcPr>
            <w:tcW w:w="3837" w:type="pct"/>
          </w:tcPr>
          <w:p w14:paraId="55323BBB" w14:textId="169A3086" w:rsidR="00F239AA" w:rsidRDefault="00F239AA" w:rsidP="00F239AA">
            <w:r>
              <w:t>It is a temporary ticket for limited use printed on the paper by printer</w:t>
            </w:r>
          </w:p>
        </w:tc>
      </w:tr>
      <w:tr w:rsidR="00F239AA" w14:paraId="0E6F995F" w14:textId="77777777" w:rsidTr="003B707D">
        <w:trPr>
          <w:trHeight w:val="576"/>
        </w:trPr>
        <w:tc>
          <w:tcPr>
            <w:tcW w:w="1163" w:type="pct"/>
          </w:tcPr>
          <w:p w14:paraId="198A6560" w14:textId="344452C2" w:rsidR="00F239AA" w:rsidRDefault="00F239AA" w:rsidP="00F239AA">
            <w:r>
              <w:t>Rechargeable Card</w:t>
            </w:r>
          </w:p>
        </w:tc>
        <w:tc>
          <w:tcPr>
            <w:tcW w:w="3837" w:type="pct"/>
          </w:tcPr>
          <w:p w14:paraId="6D5FC759" w14:textId="3C279A4B" w:rsidR="00F239AA" w:rsidRDefault="00F239AA" w:rsidP="00F239AA">
            <w:r>
              <w:t>A card which has an expiry date and can be recharged and used multiple times before the expiration date</w:t>
            </w:r>
          </w:p>
        </w:tc>
      </w:tr>
      <w:tr w:rsidR="00F239AA" w14:paraId="15FD6D81" w14:textId="77777777" w:rsidTr="003B707D">
        <w:trPr>
          <w:trHeight w:val="576"/>
        </w:trPr>
        <w:tc>
          <w:tcPr>
            <w:tcW w:w="1163" w:type="pct"/>
          </w:tcPr>
          <w:p w14:paraId="39B38883" w14:textId="72A4B367" w:rsidR="00F239AA" w:rsidRDefault="00F239AA" w:rsidP="00F239AA">
            <w:r>
              <w:t>Fare</w:t>
            </w:r>
          </w:p>
        </w:tc>
        <w:tc>
          <w:tcPr>
            <w:tcW w:w="3837" w:type="pct"/>
          </w:tcPr>
          <w:p w14:paraId="3788CBC1" w14:textId="0719232B" w:rsidR="00F239AA" w:rsidRDefault="00F239AA" w:rsidP="00F239AA">
            <w:r>
              <w:t>It includes the price of different plans to buy the ticket</w:t>
            </w:r>
          </w:p>
        </w:tc>
      </w:tr>
      <w:tr w:rsidR="00F239AA" w14:paraId="74E0F92A" w14:textId="77777777" w:rsidTr="003B707D">
        <w:trPr>
          <w:trHeight w:val="576"/>
        </w:trPr>
        <w:tc>
          <w:tcPr>
            <w:tcW w:w="1163" w:type="pct"/>
          </w:tcPr>
          <w:p w14:paraId="6E51F3A4" w14:textId="0CD57D39" w:rsidR="00F239AA" w:rsidRDefault="00F239AA" w:rsidP="00F239AA">
            <w:r>
              <w:t>Regular</w:t>
            </w:r>
          </w:p>
        </w:tc>
        <w:tc>
          <w:tcPr>
            <w:tcW w:w="3837" w:type="pct"/>
          </w:tcPr>
          <w:p w14:paraId="58FCCA12" w14:textId="6BD953DB" w:rsidR="00F239AA" w:rsidRDefault="00F239AA" w:rsidP="00F239AA">
            <w:r>
              <w:t>It is regular price of a specific plan</w:t>
            </w:r>
          </w:p>
        </w:tc>
      </w:tr>
      <w:tr w:rsidR="00F239AA" w14:paraId="698C4DDA" w14:textId="77777777" w:rsidTr="003B707D">
        <w:trPr>
          <w:trHeight w:val="576"/>
        </w:trPr>
        <w:tc>
          <w:tcPr>
            <w:tcW w:w="1163" w:type="pct"/>
          </w:tcPr>
          <w:p w14:paraId="256A27A7" w14:textId="5B7C262F" w:rsidR="00F239AA" w:rsidRDefault="00F239AA" w:rsidP="00F239AA">
            <w:r>
              <w:lastRenderedPageBreak/>
              <w:t>Reduced</w:t>
            </w:r>
          </w:p>
        </w:tc>
        <w:tc>
          <w:tcPr>
            <w:tcW w:w="3837" w:type="pct"/>
          </w:tcPr>
          <w:p w14:paraId="747FE54A" w14:textId="139E0CED" w:rsidR="00F239AA" w:rsidRDefault="00F239AA" w:rsidP="00F239AA">
            <w:r>
              <w:t>It is reduced price of a specific plan for special customers such as students or people with certain ages</w:t>
            </w:r>
          </w:p>
        </w:tc>
      </w:tr>
      <w:tr w:rsidR="00F239AA" w14:paraId="59636AD4" w14:textId="77777777" w:rsidTr="003B707D">
        <w:trPr>
          <w:trHeight w:val="576"/>
        </w:trPr>
        <w:tc>
          <w:tcPr>
            <w:tcW w:w="1163" w:type="pct"/>
          </w:tcPr>
          <w:p w14:paraId="3ADCB2F7" w14:textId="2CB4D6DA" w:rsidR="00F239AA" w:rsidRDefault="00F239AA" w:rsidP="00F239AA">
            <w:r>
              <w:t>Payment</w:t>
            </w:r>
          </w:p>
        </w:tc>
        <w:tc>
          <w:tcPr>
            <w:tcW w:w="3837" w:type="pct"/>
          </w:tcPr>
          <w:p w14:paraId="3FCA9282" w14:textId="30A33C5F" w:rsidR="00F239AA" w:rsidRDefault="00F239AA" w:rsidP="00F239AA">
            <w:r>
              <w:t>It is superclass for different modes of payment</w:t>
            </w:r>
          </w:p>
        </w:tc>
      </w:tr>
      <w:tr w:rsidR="00F239AA" w14:paraId="6D707C0D" w14:textId="77777777" w:rsidTr="003B707D">
        <w:trPr>
          <w:trHeight w:val="576"/>
        </w:trPr>
        <w:tc>
          <w:tcPr>
            <w:tcW w:w="1163" w:type="pct"/>
          </w:tcPr>
          <w:p w14:paraId="735933F5" w14:textId="77777777" w:rsidR="00F239AA" w:rsidRDefault="00F239AA" w:rsidP="00F239AA">
            <w:r>
              <w:t xml:space="preserve">Bank card </w:t>
            </w:r>
          </w:p>
          <w:p w14:paraId="64338EC4" w14:textId="41143A71" w:rsidR="00F239AA" w:rsidRDefault="00F239AA" w:rsidP="00F239AA"/>
        </w:tc>
        <w:tc>
          <w:tcPr>
            <w:tcW w:w="3837" w:type="pct"/>
          </w:tcPr>
          <w:p w14:paraId="28F8D783" w14:textId="4C1793D0" w:rsidR="00F239AA" w:rsidRDefault="00F239AA" w:rsidP="00F239AA">
            <w:r>
              <w:t>It is a payment method that uses bank card to pay for the ticket fare</w:t>
            </w:r>
          </w:p>
        </w:tc>
      </w:tr>
      <w:tr w:rsidR="00F239AA" w14:paraId="03D0A22F" w14:textId="77777777" w:rsidTr="003B707D">
        <w:trPr>
          <w:trHeight w:val="576"/>
        </w:trPr>
        <w:tc>
          <w:tcPr>
            <w:tcW w:w="1163" w:type="pct"/>
          </w:tcPr>
          <w:p w14:paraId="0AA7941F" w14:textId="55A52CEF" w:rsidR="00F239AA" w:rsidRDefault="00F239AA" w:rsidP="00F239AA">
            <w:r>
              <w:t>Cash</w:t>
            </w:r>
          </w:p>
        </w:tc>
        <w:tc>
          <w:tcPr>
            <w:tcW w:w="3837" w:type="pct"/>
          </w:tcPr>
          <w:p w14:paraId="59EA1265" w14:textId="3B7E2DD6" w:rsidR="00F239AA" w:rsidRDefault="00F239AA" w:rsidP="00F239AA">
            <w:r>
              <w:t>It is a payment method that uses cash to pay for the ticket fare</w:t>
            </w:r>
          </w:p>
        </w:tc>
      </w:tr>
      <w:tr w:rsidR="00F239AA" w14:paraId="3897A52B" w14:textId="77777777" w:rsidTr="003B707D">
        <w:trPr>
          <w:trHeight w:val="576"/>
        </w:trPr>
        <w:tc>
          <w:tcPr>
            <w:tcW w:w="1163" w:type="pct"/>
          </w:tcPr>
          <w:p w14:paraId="5571B73A" w14:textId="7032EAFB" w:rsidR="00F239AA" w:rsidRDefault="00F239AA" w:rsidP="00F239AA">
            <w:r>
              <w:t>Transaction</w:t>
            </w:r>
          </w:p>
        </w:tc>
        <w:tc>
          <w:tcPr>
            <w:tcW w:w="3837" w:type="pct"/>
          </w:tcPr>
          <w:p w14:paraId="068F0AA2" w14:textId="3C87D585" w:rsidR="00F239AA" w:rsidRDefault="00F239AA" w:rsidP="00F239AA">
            <w:r>
              <w:t xml:space="preserve">It debits customer bank card  </w:t>
            </w:r>
          </w:p>
        </w:tc>
      </w:tr>
      <w:tr w:rsidR="00F239AA" w14:paraId="6AA211FC" w14:textId="77777777" w:rsidTr="003B707D">
        <w:trPr>
          <w:trHeight w:val="576"/>
        </w:trPr>
        <w:tc>
          <w:tcPr>
            <w:tcW w:w="1163" w:type="pct"/>
          </w:tcPr>
          <w:p w14:paraId="673EB54A" w14:textId="0DE9DC85" w:rsidR="00F239AA" w:rsidRDefault="00F239AA" w:rsidP="00F239AA">
            <w:r>
              <w:t>Payment Authentication</w:t>
            </w:r>
          </w:p>
        </w:tc>
        <w:tc>
          <w:tcPr>
            <w:tcW w:w="3837" w:type="pct"/>
          </w:tcPr>
          <w:p w14:paraId="6BBDC7AC" w14:textId="6A2C1A34" w:rsidR="00F239AA" w:rsidRDefault="00F239AA" w:rsidP="00F239AA">
            <w:r>
              <w:t>It takes the details of the user’s bank card and verify the payment with the bank server</w:t>
            </w:r>
          </w:p>
        </w:tc>
      </w:tr>
      <w:tr w:rsidR="00F239AA" w14:paraId="6367BECD" w14:textId="77777777" w:rsidTr="003B707D">
        <w:trPr>
          <w:trHeight w:val="576"/>
        </w:trPr>
        <w:tc>
          <w:tcPr>
            <w:tcW w:w="1163" w:type="pct"/>
          </w:tcPr>
          <w:p w14:paraId="34AA6318" w14:textId="08DB150E" w:rsidR="00F239AA" w:rsidRDefault="00F239AA" w:rsidP="00F239AA">
            <w:r>
              <w:t>Bank Server</w:t>
            </w:r>
          </w:p>
        </w:tc>
        <w:tc>
          <w:tcPr>
            <w:tcW w:w="3837" w:type="pct"/>
          </w:tcPr>
          <w:p w14:paraId="07A86CEF" w14:textId="57C3780D" w:rsidR="00F239AA" w:rsidRDefault="00F239AA" w:rsidP="00F239AA">
            <w:r>
              <w:t>It confirms user’s bank card information</w:t>
            </w:r>
          </w:p>
        </w:tc>
      </w:tr>
    </w:tbl>
    <w:p w14:paraId="7BFAA9F8" w14:textId="77777777" w:rsidR="000404EF" w:rsidRDefault="000404EF" w:rsidP="00896122"/>
    <w:sectPr w:rsidR="000404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F0E8C"/>
    <w:multiLevelType w:val="hybridMultilevel"/>
    <w:tmpl w:val="464428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E2NbAwMDQztTQxtjRV0lEKTi0uzszPAykwrgUAUIMKjSwAAAA="/>
  </w:docVars>
  <w:rsids>
    <w:rsidRoot w:val="0056691D"/>
    <w:rsid w:val="000201EB"/>
    <w:rsid w:val="000404EF"/>
    <w:rsid w:val="00071A26"/>
    <w:rsid w:val="00086F53"/>
    <w:rsid w:val="000E5E4C"/>
    <w:rsid w:val="000F2778"/>
    <w:rsid w:val="001069CF"/>
    <w:rsid w:val="00107CEF"/>
    <w:rsid w:val="00110B7E"/>
    <w:rsid w:val="00170555"/>
    <w:rsid w:val="001A75E7"/>
    <w:rsid w:val="001B7742"/>
    <w:rsid w:val="00201683"/>
    <w:rsid w:val="0023381F"/>
    <w:rsid w:val="00236905"/>
    <w:rsid w:val="002C56E3"/>
    <w:rsid w:val="002F143E"/>
    <w:rsid w:val="003462EC"/>
    <w:rsid w:val="003B707D"/>
    <w:rsid w:val="003D3F35"/>
    <w:rsid w:val="00452CDC"/>
    <w:rsid w:val="00492E5E"/>
    <w:rsid w:val="00492FBD"/>
    <w:rsid w:val="004B2E13"/>
    <w:rsid w:val="004C3F1B"/>
    <w:rsid w:val="004F150D"/>
    <w:rsid w:val="0050559B"/>
    <w:rsid w:val="0051672F"/>
    <w:rsid w:val="0055578E"/>
    <w:rsid w:val="0056691D"/>
    <w:rsid w:val="0058688F"/>
    <w:rsid w:val="005A0A1C"/>
    <w:rsid w:val="005A2378"/>
    <w:rsid w:val="005E27DC"/>
    <w:rsid w:val="005E7461"/>
    <w:rsid w:val="00674E05"/>
    <w:rsid w:val="00693C59"/>
    <w:rsid w:val="006C788A"/>
    <w:rsid w:val="006D0C0C"/>
    <w:rsid w:val="006E74DA"/>
    <w:rsid w:val="00715592"/>
    <w:rsid w:val="0072121E"/>
    <w:rsid w:val="007341AB"/>
    <w:rsid w:val="00750586"/>
    <w:rsid w:val="00774CEF"/>
    <w:rsid w:val="007C3E53"/>
    <w:rsid w:val="00801AC0"/>
    <w:rsid w:val="008772A1"/>
    <w:rsid w:val="00896122"/>
    <w:rsid w:val="00896BC9"/>
    <w:rsid w:val="0089772B"/>
    <w:rsid w:val="008A0ADC"/>
    <w:rsid w:val="008A4E4A"/>
    <w:rsid w:val="008C44EE"/>
    <w:rsid w:val="008F7945"/>
    <w:rsid w:val="0098587C"/>
    <w:rsid w:val="009A434F"/>
    <w:rsid w:val="00A812BF"/>
    <w:rsid w:val="00AF66D9"/>
    <w:rsid w:val="00B31A9B"/>
    <w:rsid w:val="00B6389C"/>
    <w:rsid w:val="00B66A66"/>
    <w:rsid w:val="00B70ADE"/>
    <w:rsid w:val="00BA2E21"/>
    <w:rsid w:val="00BC30DA"/>
    <w:rsid w:val="00BD59C0"/>
    <w:rsid w:val="00C03208"/>
    <w:rsid w:val="00C63EAE"/>
    <w:rsid w:val="00CA362A"/>
    <w:rsid w:val="00CB2B05"/>
    <w:rsid w:val="00D52EF4"/>
    <w:rsid w:val="00D5491F"/>
    <w:rsid w:val="00D97F79"/>
    <w:rsid w:val="00DC67AA"/>
    <w:rsid w:val="00DE1F66"/>
    <w:rsid w:val="00E006C4"/>
    <w:rsid w:val="00E62544"/>
    <w:rsid w:val="00E87697"/>
    <w:rsid w:val="00EB0AA7"/>
    <w:rsid w:val="00EE3DB6"/>
    <w:rsid w:val="00F034C9"/>
    <w:rsid w:val="00F239AA"/>
    <w:rsid w:val="00F6460A"/>
    <w:rsid w:val="00F97896"/>
    <w:rsid w:val="00FA051C"/>
    <w:rsid w:val="00FB1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80EC3"/>
  <w15:chartTrackingRefBased/>
  <w15:docId w15:val="{8FE27486-C1B7-4630-B8E2-D680E3BB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7DC"/>
    <w:pPr>
      <w:ind w:left="720"/>
      <w:contextualSpacing/>
    </w:pPr>
  </w:style>
  <w:style w:type="table" w:styleId="TableGrid">
    <w:name w:val="Table Grid"/>
    <w:basedOn w:val="TableNormal"/>
    <w:uiPriority w:val="39"/>
    <w:rsid w:val="003B7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kaur</dc:creator>
  <cp:keywords/>
  <dc:description/>
  <cp:lastModifiedBy>Mehrnaz Keshmirpour</cp:lastModifiedBy>
  <cp:revision>76</cp:revision>
  <dcterms:created xsi:type="dcterms:W3CDTF">2019-09-25T19:00:00Z</dcterms:created>
  <dcterms:modified xsi:type="dcterms:W3CDTF">2019-10-14T17:42:00Z</dcterms:modified>
</cp:coreProperties>
</file>