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7C16" w14:textId="77777777" w:rsidR="00483A75" w:rsidRDefault="00483A75">
      <w:pPr>
        <w:pStyle w:val="p1"/>
      </w:pPr>
      <w:r>
        <w:rPr>
          <w:rStyle w:val="s1"/>
        </w:rPr>
        <w:t>Обоснование: Настройку динамическое маршрутизации производим с помощью протокола OSPF – Данный протокол динамической сети позволяет разделять сеть на логические области, что делает его масштабируемым для больших сетей.</w:t>
      </w:r>
    </w:p>
    <w:p w14:paraId="4A5632F4" w14:textId="77777777" w:rsidR="00483A75" w:rsidRDefault="00483A75">
      <w:pPr>
        <w:pStyle w:val="p1"/>
      </w:pPr>
      <w:r>
        <w:rPr>
          <w:rStyle w:val="s1"/>
        </w:rPr>
        <w:t>Каждая область может иметь свою таблицу маршрутизации, что уменьшает нагрузку на маршрутизаторы и улучшает производительность сети.</w:t>
      </w:r>
    </w:p>
    <w:p w14:paraId="67EDA81C" w14:textId="77777777" w:rsidR="00483A75" w:rsidRDefault="00483A75">
      <w:pPr>
        <w:pStyle w:val="p2"/>
      </w:pPr>
    </w:p>
    <w:p w14:paraId="23572279" w14:textId="77777777" w:rsidR="00483A75" w:rsidRDefault="00483A75">
      <w:pPr>
        <w:pStyle w:val="p1"/>
      </w:pPr>
      <w:r>
        <w:rPr>
          <w:rStyle w:val="s1"/>
        </w:rPr>
        <w:t>Обоснование: Выбор Samba в качестве контроллера домена обеспечивает интеграцию Linux-систем в сети Windows, обеспечивает безопасное управление ресурсами в сети и снижает затраты на создание и поддержку контроллера домена. Также на базе samba в дальнейшем планируется развёртка сетевых ресурсов организации, что позволит в рамках одного программного решения реализовать несколько практических задач.</w:t>
      </w:r>
    </w:p>
    <w:p w14:paraId="60D24FCD" w14:textId="77777777" w:rsidR="00483A75" w:rsidRDefault="00483A75">
      <w:pPr>
        <w:pStyle w:val="p2"/>
      </w:pPr>
    </w:p>
    <w:p w14:paraId="7F4C4F20" w14:textId="77777777" w:rsidR="00483A75" w:rsidRDefault="00483A75">
      <w:pPr>
        <w:pStyle w:val="p1"/>
      </w:pPr>
      <w:r>
        <w:rPr>
          <w:rStyle w:val="s1"/>
        </w:rPr>
        <w:t>Обоснование: Выбор Samba в качестве файлового протокола обеспечивает интеграцию Linux-систем в сети Windows, обеспечивает безопасный обмен файлами в сети и снижает затраты на создание и поддержку сетевого файлового сервера. Для удобного администрирования, т.к. ранее в качестве контроллера домена была выбрана технология samba, было принято решение использовать в качестве протокола для хранения данных - SMB, также реализован алгоритм контроля доступа к сетевым ресурсам с использованием учётных доменных записей пользователей.</w:t>
      </w:r>
    </w:p>
    <w:p w14:paraId="01CA599C" w14:textId="77777777" w:rsidR="00483A75" w:rsidRPr="000F35DF" w:rsidRDefault="00483A75">
      <w:pPr>
        <w:rPr>
          <w:lang w:val="en-GB"/>
        </w:rPr>
      </w:pPr>
    </w:p>
    <w:sectPr w:rsidR="00483A75" w:rsidRPr="000F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75"/>
    <w:rsid w:val="000F35DF"/>
    <w:rsid w:val="00483A75"/>
    <w:rsid w:val="00AC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D5473"/>
  <w15:chartTrackingRefBased/>
  <w15:docId w15:val="{B34DCFF7-B85E-334F-B36F-13DD1DFF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83A75"/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483A75"/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483A75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dz3n1n69@gmail.com</dc:creator>
  <cp:keywords/>
  <dc:description/>
  <cp:lastModifiedBy>dz3n1n69@gmail.com</cp:lastModifiedBy>
  <cp:revision>2</cp:revision>
  <dcterms:created xsi:type="dcterms:W3CDTF">2024-05-20T06:31:00Z</dcterms:created>
  <dcterms:modified xsi:type="dcterms:W3CDTF">2024-05-20T06:31:00Z</dcterms:modified>
</cp:coreProperties>
</file>