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A26527" w:rsidRDefault="00414787">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973289" w:history="1">
            <w:r w:rsidR="00A26527" w:rsidRPr="003F5589">
              <w:rPr>
                <w:rStyle w:val="Hyperlink"/>
                <w:noProof/>
              </w:rPr>
              <w:t>BACKGROUND</w:t>
            </w:r>
            <w:r w:rsidR="00A26527">
              <w:rPr>
                <w:noProof/>
                <w:webHidden/>
              </w:rPr>
              <w:tab/>
            </w:r>
            <w:r w:rsidR="00A26527">
              <w:rPr>
                <w:noProof/>
                <w:webHidden/>
              </w:rPr>
              <w:fldChar w:fldCharType="begin"/>
            </w:r>
            <w:r w:rsidR="00A26527">
              <w:rPr>
                <w:noProof/>
                <w:webHidden/>
              </w:rPr>
              <w:instrText xml:space="preserve"> PAGEREF _Toc21973289 \h </w:instrText>
            </w:r>
            <w:r w:rsidR="00A26527">
              <w:rPr>
                <w:noProof/>
                <w:webHidden/>
              </w:rPr>
            </w:r>
            <w:r w:rsidR="00A26527">
              <w:rPr>
                <w:noProof/>
                <w:webHidden/>
              </w:rPr>
              <w:fldChar w:fldCharType="separate"/>
            </w:r>
            <w:r w:rsidR="00A26527">
              <w:rPr>
                <w:noProof/>
                <w:webHidden/>
              </w:rPr>
              <w:t>2</w:t>
            </w:r>
            <w:r w:rsidR="00A26527">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0" w:history="1">
            <w:r w:rsidRPr="003F5589">
              <w:rPr>
                <w:rStyle w:val="Hyperlink"/>
                <w:noProof/>
              </w:rPr>
              <w:t>OUTCOME</w:t>
            </w:r>
            <w:r>
              <w:rPr>
                <w:noProof/>
                <w:webHidden/>
              </w:rPr>
              <w:tab/>
            </w:r>
            <w:r>
              <w:rPr>
                <w:noProof/>
                <w:webHidden/>
              </w:rPr>
              <w:fldChar w:fldCharType="begin"/>
            </w:r>
            <w:r>
              <w:rPr>
                <w:noProof/>
                <w:webHidden/>
              </w:rPr>
              <w:instrText xml:space="preserve"> PAGEREF _Toc21973290 \h </w:instrText>
            </w:r>
            <w:r>
              <w:rPr>
                <w:noProof/>
                <w:webHidden/>
              </w:rPr>
            </w:r>
            <w:r>
              <w:rPr>
                <w:noProof/>
                <w:webHidden/>
              </w:rPr>
              <w:fldChar w:fldCharType="separate"/>
            </w:r>
            <w:r>
              <w:rPr>
                <w:noProof/>
                <w:webHidden/>
              </w:rPr>
              <w:t>2</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1" w:history="1">
            <w:r w:rsidRPr="003F5589">
              <w:rPr>
                <w:rStyle w:val="Hyperlink"/>
                <w:noProof/>
              </w:rPr>
              <w:t>DELIVERABLES</w:t>
            </w:r>
            <w:r>
              <w:rPr>
                <w:noProof/>
                <w:webHidden/>
              </w:rPr>
              <w:tab/>
            </w:r>
            <w:r>
              <w:rPr>
                <w:noProof/>
                <w:webHidden/>
              </w:rPr>
              <w:fldChar w:fldCharType="begin"/>
            </w:r>
            <w:r>
              <w:rPr>
                <w:noProof/>
                <w:webHidden/>
              </w:rPr>
              <w:instrText xml:space="preserve"> PAGEREF _Toc21973291 \h </w:instrText>
            </w:r>
            <w:r>
              <w:rPr>
                <w:noProof/>
                <w:webHidden/>
              </w:rPr>
            </w:r>
            <w:r>
              <w:rPr>
                <w:noProof/>
                <w:webHidden/>
              </w:rPr>
              <w:fldChar w:fldCharType="separate"/>
            </w:r>
            <w:r>
              <w:rPr>
                <w:noProof/>
                <w:webHidden/>
              </w:rPr>
              <w:t>3</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2" w:history="1">
            <w:r w:rsidRPr="003F5589">
              <w:rPr>
                <w:rStyle w:val="Hyperlink"/>
                <w:noProof/>
              </w:rPr>
              <w:t>Operating process</w:t>
            </w:r>
            <w:r>
              <w:rPr>
                <w:noProof/>
                <w:webHidden/>
              </w:rPr>
              <w:tab/>
            </w:r>
            <w:r>
              <w:rPr>
                <w:noProof/>
                <w:webHidden/>
              </w:rPr>
              <w:fldChar w:fldCharType="begin"/>
            </w:r>
            <w:r>
              <w:rPr>
                <w:noProof/>
                <w:webHidden/>
              </w:rPr>
              <w:instrText xml:space="preserve"> PAGEREF _Toc21973292 \h </w:instrText>
            </w:r>
            <w:r>
              <w:rPr>
                <w:noProof/>
                <w:webHidden/>
              </w:rPr>
            </w:r>
            <w:r>
              <w:rPr>
                <w:noProof/>
                <w:webHidden/>
              </w:rPr>
              <w:fldChar w:fldCharType="separate"/>
            </w:r>
            <w:r>
              <w:rPr>
                <w:noProof/>
                <w:webHidden/>
              </w:rPr>
              <w:t>3</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3" w:history="1">
            <w:r w:rsidRPr="003F5589">
              <w:rPr>
                <w:rStyle w:val="Hyperlink"/>
                <w:noProof/>
              </w:rPr>
              <w:t>BUDGET</w:t>
            </w:r>
            <w:r>
              <w:rPr>
                <w:noProof/>
                <w:webHidden/>
              </w:rPr>
              <w:tab/>
            </w:r>
            <w:r>
              <w:rPr>
                <w:noProof/>
                <w:webHidden/>
              </w:rPr>
              <w:fldChar w:fldCharType="begin"/>
            </w:r>
            <w:r>
              <w:rPr>
                <w:noProof/>
                <w:webHidden/>
              </w:rPr>
              <w:instrText xml:space="preserve"> PAGEREF _Toc21973293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4" w:history="1">
            <w:r w:rsidRPr="003F5589">
              <w:rPr>
                <w:rStyle w:val="Hyperlink"/>
                <w:noProof/>
              </w:rPr>
              <w:t>PROJECT MANAGEMENT</w:t>
            </w:r>
            <w:r>
              <w:rPr>
                <w:noProof/>
                <w:webHidden/>
              </w:rPr>
              <w:tab/>
            </w:r>
            <w:r>
              <w:rPr>
                <w:noProof/>
                <w:webHidden/>
              </w:rPr>
              <w:fldChar w:fldCharType="begin"/>
            </w:r>
            <w:r>
              <w:rPr>
                <w:noProof/>
                <w:webHidden/>
              </w:rPr>
              <w:instrText xml:space="preserve"> PAGEREF _Toc21973294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5" w:history="1">
            <w:r w:rsidRPr="003F5589">
              <w:rPr>
                <w:rStyle w:val="Hyperlink"/>
                <w:noProof/>
              </w:rPr>
              <w:t>Project Assumptions</w:t>
            </w:r>
            <w:r>
              <w:rPr>
                <w:noProof/>
                <w:webHidden/>
              </w:rPr>
              <w:tab/>
            </w:r>
            <w:r>
              <w:rPr>
                <w:noProof/>
                <w:webHidden/>
              </w:rPr>
              <w:fldChar w:fldCharType="begin"/>
            </w:r>
            <w:r>
              <w:rPr>
                <w:noProof/>
                <w:webHidden/>
              </w:rPr>
              <w:instrText xml:space="preserve"> PAGEREF _Toc21973295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6" w:history="1">
            <w:r w:rsidRPr="003F5589">
              <w:rPr>
                <w:rStyle w:val="Hyperlink"/>
                <w:noProof/>
              </w:rPr>
              <w:t>Project Risks</w:t>
            </w:r>
            <w:r>
              <w:rPr>
                <w:noProof/>
                <w:webHidden/>
              </w:rPr>
              <w:tab/>
            </w:r>
            <w:r>
              <w:rPr>
                <w:noProof/>
                <w:webHidden/>
              </w:rPr>
              <w:fldChar w:fldCharType="begin"/>
            </w:r>
            <w:r>
              <w:rPr>
                <w:noProof/>
                <w:webHidden/>
              </w:rPr>
              <w:instrText xml:space="preserve"> PAGEREF _Toc21973296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7" w:history="1">
            <w:r w:rsidRPr="003F5589">
              <w:rPr>
                <w:rStyle w:val="Hyperlink"/>
                <w:noProof/>
              </w:rPr>
              <w:t>Project Dependencies</w:t>
            </w:r>
            <w:r>
              <w:rPr>
                <w:noProof/>
                <w:webHidden/>
              </w:rPr>
              <w:tab/>
            </w:r>
            <w:r>
              <w:rPr>
                <w:noProof/>
                <w:webHidden/>
              </w:rPr>
              <w:fldChar w:fldCharType="begin"/>
            </w:r>
            <w:r>
              <w:rPr>
                <w:noProof/>
                <w:webHidden/>
              </w:rPr>
              <w:instrText xml:space="preserve"> PAGEREF _Toc21973297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8" w:history="1">
            <w:r w:rsidRPr="003F5589">
              <w:rPr>
                <w:rStyle w:val="Hyperlink"/>
                <w:noProof/>
              </w:rPr>
              <w:t>Project Constraints</w:t>
            </w:r>
            <w:r>
              <w:rPr>
                <w:noProof/>
                <w:webHidden/>
              </w:rPr>
              <w:tab/>
            </w:r>
            <w:r>
              <w:rPr>
                <w:noProof/>
                <w:webHidden/>
              </w:rPr>
              <w:fldChar w:fldCharType="begin"/>
            </w:r>
            <w:r>
              <w:rPr>
                <w:noProof/>
                <w:webHidden/>
              </w:rPr>
              <w:instrText xml:space="preserve"> PAGEREF _Toc21973298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9" w:history="1">
            <w:r w:rsidRPr="003F5589">
              <w:rPr>
                <w:rStyle w:val="Hyperlink"/>
                <w:noProof/>
              </w:rPr>
              <w:t>Roles and responsibilities</w:t>
            </w:r>
            <w:r>
              <w:rPr>
                <w:noProof/>
                <w:webHidden/>
              </w:rPr>
              <w:tab/>
            </w:r>
            <w:r>
              <w:rPr>
                <w:noProof/>
                <w:webHidden/>
              </w:rPr>
              <w:fldChar w:fldCharType="begin"/>
            </w:r>
            <w:r>
              <w:rPr>
                <w:noProof/>
                <w:webHidden/>
              </w:rPr>
              <w:instrText xml:space="preserve"> PAGEREF _Toc21973299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300" w:history="1">
            <w:r w:rsidRPr="003F5589">
              <w:rPr>
                <w:rStyle w:val="Hyperlink"/>
                <w:noProof/>
              </w:rPr>
              <w:t>Conflict Resolution</w:t>
            </w:r>
            <w:r>
              <w:rPr>
                <w:noProof/>
                <w:webHidden/>
              </w:rPr>
              <w:tab/>
            </w:r>
            <w:r>
              <w:rPr>
                <w:noProof/>
                <w:webHidden/>
              </w:rPr>
              <w:fldChar w:fldCharType="begin"/>
            </w:r>
            <w:r>
              <w:rPr>
                <w:noProof/>
                <w:webHidden/>
              </w:rPr>
              <w:instrText xml:space="preserve"> PAGEREF _Toc21973300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301" w:history="1">
            <w:r w:rsidRPr="003F5589">
              <w:rPr>
                <w:rStyle w:val="Hyperlink"/>
                <w:noProof/>
              </w:rPr>
              <w:t>Appendix- method for conflict resolution</w:t>
            </w:r>
            <w:r>
              <w:rPr>
                <w:noProof/>
                <w:webHidden/>
              </w:rPr>
              <w:tab/>
            </w:r>
            <w:r>
              <w:rPr>
                <w:noProof/>
                <w:webHidden/>
              </w:rPr>
              <w:fldChar w:fldCharType="begin"/>
            </w:r>
            <w:r>
              <w:rPr>
                <w:noProof/>
                <w:webHidden/>
              </w:rPr>
              <w:instrText xml:space="preserve"> PAGEREF _Toc21973301 \h </w:instrText>
            </w:r>
            <w:r>
              <w:rPr>
                <w:noProof/>
                <w:webHidden/>
              </w:rPr>
            </w:r>
            <w:r>
              <w:rPr>
                <w:noProof/>
                <w:webHidden/>
              </w:rPr>
              <w:fldChar w:fldCharType="separate"/>
            </w:r>
            <w:r>
              <w:rPr>
                <w:noProof/>
                <w:webHidden/>
              </w:rPr>
              <w:t>7</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414787"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54254" w:history="1">
        <w:r w:rsidRPr="006B78A5">
          <w:rPr>
            <w:rStyle w:val="Hyperlink"/>
            <w:noProof/>
          </w:rPr>
          <w:t>Table 1 Technical Constraints breakdown</w:t>
        </w:r>
        <w:r>
          <w:rPr>
            <w:noProof/>
            <w:webHidden/>
          </w:rPr>
          <w:tab/>
        </w:r>
        <w:r>
          <w:rPr>
            <w:noProof/>
            <w:webHidden/>
          </w:rPr>
          <w:fldChar w:fldCharType="begin"/>
        </w:r>
        <w:r>
          <w:rPr>
            <w:noProof/>
            <w:webHidden/>
          </w:rPr>
          <w:instrText xml:space="preserve"> PAGEREF _Toc21954254 \h </w:instrText>
        </w:r>
        <w:r>
          <w:rPr>
            <w:noProof/>
            <w:webHidden/>
          </w:rPr>
        </w:r>
        <w:r>
          <w:rPr>
            <w:noProof/>
            <w:webHidden/>
          </w:rPr>
          <w:fldChar w:fldCharType="separate"/>
        </w:r>
        <w:r>
          <w:rPr>
            <w:noProof/>
            <w:webHidden/>
          </w:rPr>
          <w:t>2</w:t>
        </w:r>
        <w:r>
          <w:rPr>
            <w:noProof/>
            <w:webHidden/>
          </w:rPr>
          <w:fldChar w:fldCharType="end"/>
        </w:r>
      </w:hyperlink>
    </w:p>
    <w:p w:rsidR="00414787" w:rsidRDefault="00414787">
      <w:pPr>
        <w:pStyle w:val="TableofFigures"/>
        <w:tabs>
          <w:tab w:val="right" w:leader="dot" w:pos="9350"/>
        </w:tabs>
      </w:pPr>
      <w:r>
        <w:fldChar w:fldCharType="end"/>
      </w:r>
    </w:p>
    <w:p w:rsidR="00414787" w:rsidRDefault="00414787">
      <w:pPr>
        <w:pStyle w:val="TableofFigures"/>
        <w:tabs>
          <w:tab w:val="right" w:leader="dot" w:pos="9350"/>
        </w:tabs>
        <w:rPr>
          <w:noProof/>
        </w:rPr>
      </w:pPr>
      <w:r>
        <w:fldChar w:fldCharType="begin"/>
      </w:r>
      <w:r>
        <w:instrText xml:space="preserve"> TOC \h \z \c "Figure" </w:instrText>
      </w:r>
      <w:r>
        <w:fldChar w:fldCharType="separate"/>
      </w:r>
      <w:hyperlink w:anchor="_Toc21954191" w:history="1">
        <w:r w:rsidRPr="00503BD6">
          <w:rPr>
            <w:rStyle w:val="Hyperlink"/>
            <w:noProof/>
          </w:rPr>
          <w:t>Figure 1 System Overview</w:t>
        </w:r>
        <w:r>
          <w:rPr>
            <w:noProof/>
            <w:webHidden/>
          </w:rPr>
          <w:tab/>
        </w:r>
        <w:r>
          <w:rPr>
            <w:noProof/>
            <w:webHidden/>
          </w:rPr>
          <w:fldChar w:fldCharType="begin"/>
        </w:r>
        <w:r>
          <w:rPr>
            <w:noProof/>
            <w:webHidden/>
          </w:rPr>
          <w:instrText xml:space="preserve"> PAGEREF _Toc21954191 \h </w:instrText>
        </w:r>
        <w:r>
          <w:rPr>
            <w:noProof/>
            <w:webHidden/>
          </w:rPr>
        </w:r>
        <w:r>
          <w:rPr>
            <w:noProof/>
            <w:webHidden/>
          </w:rPr>
          <w:fldChar w:fldCharType="separate"/>
        </w:r>
        <w:r>
          <w:rPr>
            <w:noProof/>
            <w:webHidden/>
          </w:rPr>
          <w:t>3</w:t>
        </w:r>
        <w:r>
          <w:rPr>
            <w:noProof/>
            <w:webHidden/>
          </w:rPr>
          <w:fldChar w:fldCharType="end"/>
        </w:r>
      </w:hyperlink>
    </w:p>
    <w:p w:rsidR="00414787" w:rsidRDefault="00414787">
      <w:pPr>
        <w:pStyle w:val="TableofFigures"/>
        <w:tabs>
          <w:tab w:val="right" w:leader="dot" w:pos="9350"/>
        </w:tabs>
        <w:rPr>
          <w:noProof/>
        </w:rPr>
      </w:pPr>
      <w:hyperlink w:anchor="_Toc21954192" w:history="1">
        <w:r w:rsidRPr="00503BD6">
          <w:rPr>
            <w:rStyle w:val="Hyperlink"/>
            <w:noProof/>
          </w:rPr>
          <w:t>Figure 2 System Breakdown</w:t>
        </w:r>
        <w:r>
          <w:rPr>
            <w:noProof/>
            <w:webHidden/>
          </w:rPr>
          <w:tab/>
        </w:r>
        <w:r>
          <w:rPr>
            <w:noProof/>
            <w:webHidden/>
          </w:rPr>
          <w:fldChar w:fldCharType="begin"/>
        </w:r>
        <w:r>
          <w:rPr>
            <w:noProof/>
            <w:webHidden/>
          </w:rPr>
          <w:instrText xml:space="preserve"> PAGEREF _Toc21954192 \h </w:instrText>
        </w:r>
        <w:r>
          <w:rPr>
            <w:noProof/>
            <w:webHidden/>
          </w:rPr>
        </w:r>
        <w:r>
          <w:rPr>
            <w:noProof/>
            <w:webHidden/>
          </w:rPr>
          <w:fldChar w:fldCharType="separate"/>
        </w:r>
        <w:r>
          <w:rPr>
            <w:noProof/>
            <w:webHidden/>
          </w:rPr>
          <w:t>3</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414787" w:rsidRPr="00414787" w:rsidRDefault="00414787" w:rsidP="00414787"/>
    <w:p w:rsidR="00E405AF" w:rsidRDefault="00E405AF" w:rsidP="00E405AF">
      <w:pPr>
        <w:pStyle w:val="Heading1"/>
        <w:spacing w:after="240"/>
      </w:pPr>
      <w:bookmarkStart w:id="0" w:name="_Toc21973289"/>
      <w:r>
        <w:lastRenderedPageBreak/>
        <w:t>BACKGROUND</w:t>
      </w:r>
      <w:bookmarkEnd w:id="0"/>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1" w:name="_Toc21973290"/>
      <w:r>
        <w:t>OUTCOME</w:t>
      </w:r>
      <w:bookmarkEnd w:id="1"/>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2" w:name="_Toc21973291"/>
      <w:r>
        <w:lastRenderedPageBreak/>
        <w:t>DELIVERABLES</w:t>
      </w:r>
      <w:bookmarkEnd w:id="2"/>
    </w:p>
    <w:p w:rsidR="00BB26D2" w:rsidRDefault="00442888" w:rsidP="00E405AF">
      <w:r>
        <w:t>One of the primary constraints for this project is production cost. However, there is flexibility with prototype cost. The prototype per unit cost is expected to be more than the production per unit cost. 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r w:rsidR="00E405AF">
        <w:t xml:space="preserve"> </w:t>
      </w:r>
    </w:p>
    <w:p w:rsidR="005578A1" w:rsidRDefault="005578A1" w:rsidP="005578A1">
      <w:r>
        <w:t xml:space="preserve">Each container </w:t>
      </w:r>
      <w:r w:rsidR="0050652E">
        <w:t>will</w:t>
      </w:r>
      <w:r>
        <w:t xml:space="preserve"> provide end user accessible settings. Unit &amp; total Weight, quantity, and product type </w:t>
      </w:r>
      <w:r w:rsidR="0050652E">
        <w:t>will</w:t>
      </w:r>
      <w:r>
        <w:t xml:space="preserve"> be editable by user.</w:t>
      </w:r>
    </w:p>
    <w:p w:rsidR="00BE4BE4" w:rsidRDefault="00BE4BE4" w:rsidP="00E405AF"/>
    <w:p w:rsidR="00414787" w:rsidRPr="00414787" w:rsidRDefault="00414787" w:rsidP="00414787">
      <w:pPr>
        <w:pStyle w:val="Caption"/>
        <w:keepNext/>
        <w:rPr>
          <w:sz w:val="24"/>
          <w:szCs w:val="24"/>
        </w:rPr>
      </w:pPr>
      <w:bookmarkStart w:id="3" w:name="_Toc21954254"/>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00451AB6">
        <w:rPr>
          <w:noProof/>
          <w:sz w:val="24"/>
          <w:szCs w:val="24"/>
        </w:rPr>
        <w:t>1</w:t>
      </w:r>
      <w:r w:rsidRPr="00414787">
        <w:rPr>
          <w:sz w:val="24"/>
          <w:szCs w:val="24"/>
        </w:rPr>
        <w:fldChar w:fldCharType="end"/>
      </w:r>
      <w:r w:rsidRPr="00414787">
        <w:rPr>
          <w:sz w:val="24"/>
          <w:szCs w:val="24"/>
        </w:rPr>
        <w:t xml:space="preserve"> Technical Constraints breakdown</w:t>
      </w:r>
      <w:bookmarkEnd w:id="3"/>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mg 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D46970">
            <w:r>
              <w:t xml:space="preserve">Data transfer between edge devices to cloud must be wireless. In </w:t>
            </w:r>
          </w:p>
          <w:p w:rsidR="005578A1" w:rsidRDefault="005578A1" w:rsidP="00E405AF"/>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tc>
      </w:tr>
      <w:tr w:rsidR="005578A1" w:rsidTr="005578A1">
        <w:tc>
          <w:tcPr>
            <w:tcW w:w="1980" w:type="dxa"/>
          </w:tcPr>
          <w:p w:rsidR="005578A1" w:rsidRDefault="005578A1" w:rsidP="00E405AF"/>
        </w:tc>
        <w:tc>
          <w:tcPr>
            <w:tcW w:w="7371" w:type="dxa"/>
          </w:tcPr>
          <w:p w:rsidR="005578A1" w:rsidRDefault="005578A1" w:rsidP="00E405AF"/>
        </w:tc>
      </w:tr>
    </w:tbl>
    <w:p w:rsidR="00BB26D2" w:rsidRDefault="00BB26D2" w:rsidP="00E405AF"/>
    <w:p w:rsidR="00714127" w:rsidRDefault="00714127" w:rsidP="00714127">
      <w:pPr>
        <w:pStyle w:val="Heading2"/>
      </w:pPr>
      <w:bookmarkStart w:id="4" w:name="_Toc21973292"/>
      <w:r>
        <w:t>Operati</w:t>
      </w:r>
      <w:r w:rsidR="0011543D">
        <w:t>ng</w:t>
      </w:r>
      <w:r>
        <w:t xml:space="preserve"> process</w:t>
      </w:r>
      <w:bookmarkEnd w:id="4"/>
      <w:r>
        <w:t xml:space="preserve"> </w:t>
      </w:r>
    </w:p>
    <w:p w:rsidR="00714127" w:rsidRDefault="00714127" w:rsidP="004D4721"/>
    <w:p w:rsidR="00714127" w:rsidRDefault="004D4721" w:rsidP="004D4721">
      <w:pPr>
        <w:pStyle w:val="ListParagraph"/>
        <w:numPr>
          <w:ilvl w:val="0"/>
          <w:numId w:val="3"/>
        </w:numPr>
      </w:pPr>
      <w:r w:rsidRPr="004D4721">
        <w:t xml:space="preserve">End device (with weight sensor) sends data to Edge device (middle layer) via IoT protocol. </w:t>
      </w:r>
    </w:p>
    <w:p w:rsidR="00714127" w:rsidRDefault="004D4721" w:rsidP="004D4721">
      <w:pPr>
        <w:pStyle w:val="ListParagraph"/>
        <w:numPr>
          <w:ilvl w:val="0"/>
          <w:numId w:val="3"/>
        </w:numPr>
      </w:pPr>
      <w:r w:rsidRPr="004D4721">
        <w:t>Edge device sends data to Azure IoT Cloud via internet protocol (</w:t>
      </w:r>
      <w:proofErr w:type="spellStart"/>
      <w:r w:rsidRPr="004D4721">
        <w:t>Wifi</w:t>
      </w:r>
      <w:proofErr w:type="spellEnd"/>
      <w:r w:rsidRPr="004D4721">
        <w:t>, Ethernet)</w:t>
      </w:r>
    </w:p>
    <w:p w:rsidR="004D4721" w:rsidRDefault="004D4721" w:rsidP="004D4721">
      <w:pPr>
        <w:pStyle w:val="ListParagraph"/>
        <w:numPr>
          <w:ilvl w:val="0"/>
          <w:numId w:val="3"/>
        </w:numPr>
      </w:pPr>
      <w:r w:rsidRPr="004D4721">
        <w:t xml:space="preserve">User </w:t>
      </w:r>
      <w:r w:rsidR="00714127">
        <w:t>can</w:t>
      </w:r>
      <w:r w:rsidRPr="004D4721">
        <w:t xml:space="preserve"> access data from End devices from Azure Interface</w:t>
      </w:r>
    </w:p>
    <w:p w:rsidR="00414787" w:rsidRDefault="00414787" w:rsidP="00414787">
      <w:pPr>
        <w:keepNext/>
      </w:pPr>
      <w:r>
        <w:rPr>
          <w:noProof/>
        </w:rPr>
        <w:lastRenderedPageBreak/>
        <w:drawing>
          <wp:inline distT="0" distB="0" distL="0" distR="0" wp14:anchorId="53696976" wp14:editId="0DFFA7B7">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rsidR="00414787" w:rsidRDefault="00414787" w:rsidP="00414787">
      <w:pPr>
        <w:pStyle w:val="Caption"/>
        <w:rPr>
          <w:sz w:val="24"/>
          <w:szCs w:val="24"/>
        </w:rPr>
      </w:pPr>
      <w:bookmarkStart w:id="5" w:name="_Toc21954191"/>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5"/>
    </w:p>
    <w:p w:rsidR="00F378CC" w:rsidRDefault="00F378CC" w:rsidP="00F378CC"/>
    <w:p w:rsidR="00F378CC" w:rsidRPr="00F378CC" w:rsidRDefault="00F378CC" w:rsidP="00F378CC"/>
    <w:p w:rsidR="00414787" w:rsidRDefault="00377DE6" w:rsidP="00414787">
      <w:pPr>
        <w:keepNext/>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EA790B" w:rsidRPr="00451AB6" w:rsidRDefault="00414787" w:rsidP="00451AB6">
      <w:pPr>
        <w:pStyle w:val="Caption"/>
        <w:rPr>
          <w:sz w:val="24"/>
          <w:szCs w:val="24"/>
        </w:rPr>
        <w:sectPr w:rsidR="00EA790B" w:rsidRPr="00451AB6">
          <w:pgSz w:w="12240" w:h="15840"/>
          <w:pgMar w:top="1440" w:right="1440" w:bottom="1440" w:left="1440" w:header="708" w:footer="708" w:gutter="0"/>
          <w:cols w:space="708"/>
          <w:docGrid w:linePitch="360"/>
        </w:sectPr>
      </w:pPr>
      <w:bookmarkStart w:id="6" w:name="_Toc21954192"/>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w:t>
      </w:r>
      <w:bookmarkEnd w:id="6"/>
      <w:r w:rsidR="00451AB6">
        <w:rPr>
          <w:sz w:val="24"/>
          <w:szCs w:val="24"/>
        </w:rPr>
        <w:t>n</w:t>
      </w:r>
    </w:p>
    <w:p w:rsidR="00A0184A" w:rsidRDefault="00A0184A" w:rsidP="00A0184A">
      <w:pPr>
        <w:pStyle w:val="Heading1"/>
      </w:pPr>
      <w:bookmarkStart w:id="7" w:name="_Toc21973293"/>
      <w:r>
        <w:lastRenderedPageBreak/>
        <w:t>BUDGET</w:t>
      </w:r>
      <w:bookmarkEnd w:id="7"/>
    </w:p>
    <w:p w:rsidR="00483D8F" w:rsidRDefault="00483D8F" w:rsidP="00A0184A"/>
    <w:p w:rsidR="00451AB6" w:rsidRDefault="00483D8F" w:rsidP="00A0184A">
      <w:r>
        <w:t>The total</w:t>
      </w:r>
      <w:r w:rsidR="00451AB6">
        <w:t xml:space="preserve"> cost of major parts</w:t>
      </w:r>
      <w:r>
        <w:t>, before shipping</w:t>
      </w:r>
      <w:r w:rsidR="00451AB6">
        <w:t>, discounts</w:t>
      </w:r>
      <w:r>
        <w:t xml:space="preserve"> and taxes, is anticipated to be 335.94 CAD.</w:t>
      </w:r>
      <w:r w:rsidR="00451AB6">
        <w:t xml:space="preserve"> </w:t>
      </w:r>
      <w:proofErr w:type="gramStart"/>
      <w:r w:rsidR="00451AB6">
        <w:t>Additionally</w:t>
      </w:r>
      <w:proofErr w:type="gramEnd"/>
      <w:r w:rsidR="00451AB6">
        <w:t xml:space="preserve"> Allowing for</w:t>
      </w:r>
    </w:p>
    <w:p w:rsidR="00451AB6" w:rsidRDefault="00451AB6" w:rsidP="00451AB6">
      <w:pPr>
        <w:pStyle w:val="ListParagraph"/>
        <w:numPr>
          <w:ilvl w:val="0"/>
          <w:numId w:val="8"/>
        </w:numPr>
      </w:pPr>
      <w:r>
        <w:t xml:space="preserve"> $100 for miscellaneous items such as jumpers, ADC-SPI chips. </w:t>
      </w:r>
    </w:p>
    <w:p w:rsidR="00451AB6" w:rsidRDefault="00451AB6" w:rsidP="00451AB6">
      <w:pPr>
        <w:pStyle w:val="ListParagraph"/>
        <w:numPr>
          <w:ilvl w:val="0"/>
          <w:numId w:val="8"/>
        </w:numPr>
      </w:pPr>
      <w:r>
        <w:t xml:space="preserve">$100 for Azure cloud </w:t>
      </w:r>
    </w:p>
    <w:p w:rsidR="00483D8F" w:rsidRPr="00451AB6" w:rsidRDefault="00451AB6" w:rsidP="00451AB6">
      <w:pPr>
        <w:rPr>
          <w:b/>
        </w:rPr>
      </w:pPr>
      <w:r w:rsidRPr="00451AB6">
        <w:rPr>
          <w:b/>
        </w:rPr>
        <w:t xml:space="preserve">This brings the total </w:t>
      </w:r>
      <w:r>
        <w:rPr>
          <w:b/>
        </w:rPr>
        <w:t xml:space="preserve">prototype </w:t>
      </w:r>
      <w:r w:rsidRPr="00451AB6">
        <w:rPr>
          <w:b/>
        </w:rPr>
        <w:t xml:space="preserve">anticipated costs to 535.94  </w:t>
      </w:r>
    </w:p>
    <w:p w:rsidR="00451AB6" w:rsidRPr="00451AB6" w:rsidRDefault="00451AB6" w:rsidP="00451AB6">
      <w:pPr>
        <w:pStyle w:val="Caption"/>
        <w:keepNext/>
        <w:rPr>
          <w:sz w:val="24"/>
          <w:szCs w:val="24"/>
        </w:rPr>
      </w:pPr>
      <w:r w:rsidRPr="00451AB6">
        <w:rPr>
          <w:sz w:val="24"/>
          <w:szCs w:val="24"/>
        </w:rPr>
        <w:t xml:space="preserve">Table </w:t>
      </w:r>
      <w:r w:rsidRPr="00451AB6">
        <w:rPr>
          <w:sz w:val="24"/>
          <w:szCs w:val="24"/>
        </w:rPr>
        <w:fldChar w:fldCharType="begin"/>
      </w:r>
      <w:r w:rsidRPr="00451AB6">
        <w:rPr>
          <w:sz w:val="24"/>
          <w:szCs w:val="24"/>
        </w:rPr>
        <w:instrText xml:space="preserve"> SEQ Table \* ARABIC </w:instrText>
      </w:r>
      <w:r w:rsidRPr="00451AB6">
        <w:rPr>
          <w:sz w:val="24"/>
          <w:szCs w:val="24"/>
        </w:rPr>
        <w:fldChar w:fldCharType="separate"/>
      </w:r>
      <w:r w:rsidRPr="00451AB6">
        <w:rPr>
          <w:noProof/>
          <w:sz w:val="24"/>
          <w:szCs w:val="24"/>
        </w:rPr>
        <w:t>2</w:t>
      </w:r>
      <w:r w:rsidRPr="00451AB6">
        <w:rPr>
          <w:sz w:val="24"/>
          <w:szCs w:val="24"/>
        </w:rPr>
        <w:fldChar w:fldCharType="end"/>
      </w:r>
      <w:r w:rsidRPr="00451AB6">
        <w:rPr>
          <w:sz w:val="24"/>
          <w:szCs w:val="24"/>
        </w:rPr>
        <w:t xml:space="preserve"> Primary BOM</w:t>
      </w:r>
    </w:p>
    <w:tbl>
      <w:tblPr>
        <w:tblW w:w="12950" w:type="dxa"/>
        <w:tblCellMar>
          <w:left w:w="0" w:type="dxa"/>
          <w:right w:w="0" w:type="dxa"/>
        </w:tblCellMar>
        <w:tblLook w:val="04A0" w:firstRow="1" w:lastRow="0" w:firstColumn="1" w:lastColumn="0" w:noHBand="0" w:noVBand="1"/>
      </w:tblPr>
      <w:tblGrid>
        <w:gridCol w:w="2550"/>
        <w:gridCol w:w="2488"/>
        <w:gridCol w:w="3022"/>
        <w:gridCol w:w="2409"/>
        <w:gridCol w:w="902"/>
        <w:gridCol w:w="877"/>
        <w:gridCol w:w="702"/>
      </w:tblGrid>
      <w:tr w:rsidR="003D44AD" w:rsidRPr="003D44AD" w:rsidTr="00451AB6">
        <w:trPr>
          <w:trHeight w:val="315"/>
        </w:trPr>
        <w:tc>
          <w:tcPr>
            <w:tcW w:w="0" w:type="auto"/>
            <w:tcBorders>
              <w:top w:val="single" w:sz="4" w:space="0" w:color="auto"/>
              <w:left w:val="single" w:sz="4" w:space="0" w:color="auto"/>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Type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Product name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Product Description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Distinguishing feature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Quantity</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unit Price</w:t>
            </w:r>
          </w:p>
        </w:tc>
        <w:tc>
          <w:tcPr>
            <w:tcW w:w="0" w:type="auto"/>
            <w:tcBorders>
              <w:top w:val="single" w:sz="4" w:space="0" w:color="auto"/>
              <w:left w:val="single" w:sz="6" w:space="0" w:color="CCCCCC"/>
              <w:bottom w:val="single" w:sz="6" w:space="0" w:color="000000"/>
              <w:right w:val="single" w:sz="4" w:space="0" w:color="auto"/>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Total </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dev board - edge</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mazon Ember" w:eastAsia="Times New Roman" w:hAnsi="Amazon Ember" w:cs="Arial"/>
                <w:color w:val="111111"/>
                <w:sz w:val="20"/>
                <w:szCs w:val="20"/>
                <w:lang w:eastAsia="en-CA"/>
              </w:rPr>
            </w:pPr>
            <w:r w:rsidRPr="003D44AD">
              <w:rPr>
                <w:rFonts w:ascii="Arial" w:eastAsia="Times New Roman" w:hAnsi="Arial" w:cs="Arial"/>
                <w:color w:val="111111"/>
                <w:sz w:val="20"/>
                <w:szCs w:val="20"/>
                <w:lang w:eastAsia="en-CA"/>
              </w:rPr>
              <w:t>Raspberry</w:t>
            </w:r>
            <w:r w:rsidRPr="003D44AD">
              <w:rPr>
                <w:rFonts w:ascii="Amazon Ember" w:eastAsia="Times New Roman" w:hAnsi="Amazon Ember" w:cs="Arial"/>
                <w:color w:val="111111"/>
                <w:sz w:val="20"/>
                <w:szCs w:val="20"/>
                <w:lang w:eastAsia="en-CA"/>
              </w:rPr>
              <w:t xml:space="preserve"> Pi 3 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Quad Core 1.4GHz 64-bit CPU and 1GB RAM</w:t>
            </w:r>
            <w:r w:rsidRPr="003D44AD">
              <w:rPr>
                <w:rFonts w:ascii="Arial" w:eastAsia="Times New Roman" w:hAnsi="Arial" w:cs="Arial"/>
                <w:sz w:val="20"/>
                <w:szCs w:val="20"/>
                <w:lang w:eastAsia="en-CA"/>
              </w:rPr>
              <w:br/>
              <w:t>4 USB Ports</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000000"/>
                <w:sz w:val="20"/>
                <w:szCs w:val="20"/>
                <w:lang w:eastAsia="en-CA"/>
              </w:rPr>
            </w:pPr>
            <w:r w:rsidRPr="003D44AD">
              <w:rPr>
                <w:rFonts w:ascii="Arial" w:eastAsia="Times New Roman" w:hAnsi="Arial" w:cs="Arial"/>
                <w:color w:val="000000"/>
                <w:sz w:val="20"/>
                <w:szCs w:val="20"/>
                <w:lang w:eastAsia="en-CA"/>
              </w:rPr>
              <w:t>Wireless LAN (</w:t>
            </w:r>
            <w:proofErr w:type="spellStart"/>
            <w:r w:rsidRPr="003D44AD">
              <w:rPr>
                <w:rFonts w:ascii="Arial" w:eastAsia="Times New Roman" w:hAnsi="Arial" w:cs="Arial"/>
                <w:color w:val="000000"/>
                <w:sz w:val="20"/>
                <w:szCs w:val="20"/>
                <w:lang w:eastAsia="en-CA"/>
              </w:rPr>
              <w:t>WiFi</w:t>
            </w:r>
            <w:proofErr w:type="spellEnd"/>
            <w:r w:rsidRPr="003D44AD">
              <w:rPr>
                <w:rFonts w:ascii="Arial" w:eastAsia="Times New Roman" w:hAnsi="Arial" w:cs="Arial"/>
                <w:color w:val="000000"/>
                <w:sz w:val="20"/>
                <w:szCs w:val="20"/>
                <w:lang w:eastAsia="en-CA"/>
              </w:rPr>
              <w:t>) 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dev board - end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Arduino Uno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R3 ATMEGA328P EVAL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RF com chip - Zigbee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XBP24CZ7SIT-004</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802.15.4 Zigbee® Transceiver Module 2.4GH</w:t>
            </w:r>
            <w:bookmarkStart w:id="8" w:name="_GoBack"/>
            <w:bookmarkEnd w:id="8"/>
            <w:r w:rsidRPr="003D44AD">
              <w:rPr>
                <w:rFonts w:ascii="Arial" w:eastAsia="Times New Roman" w:hAnsi="Arial" w:cs="Arial"/>
                <w:sz w:val="20"/>
                <w:szCs w:val="20"/>
                <w:lang w:eastAsia="en-CA"/>
              </w:rPr>
              <w:t xml:space="preserve">z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arduino</w:t>
            </w:r>
            <w:proofErr w:type="spellEnd"/>
            <w:r w:rsidRPr="003D44AD">
              <w:rPr>
                <w:rFonts w:ascii="Arial" w:eastAsia="Times New Roman" w:hAnsi="Arial" w:cs="Arial"/>
                <w:sz w:val="20"/>
                <w:szCs w:val="20"/>
                <w:lang w:eastAsia="en-CA"/>
              </w:rPr>
              <w:t xml:space="preserve"> and pi compatible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49.62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99.24</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pi</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WRL-11812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XBEE EXPLORER USB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w:t>
            </w:r>
            <w:proofErr w:type="spellStart"/>
            <w:r w:rsidRPr="003D44AD">
              <w:rPr>
                <w:rFonts w:ascii="Arial" w:eastAsia="Times New Roman" w:hAnsi="Arial" w:cs="Arial"/>
                <w:sz w:val="20"/>
                <w:szCs w:val="20"/>
                <w:lang w:eastAsia="en-CA"/>
              </w:rPr>
              <w:t>arduino</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DFR0015</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Expansion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load/ weight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0.78 Kg 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0.1g accuracy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jc w:val="right"/>
              <w:rPr>
                <w:rFonts w:ascii="Arial" w:eastAsia="Times New Roman" w:hAnsi="Arial" w:cs="Arial"/>
                <w:sz w:val="20"/>
                <w:szCs w:val="20"/>
                <w:lang w:eastAsia="en-CA"/>
              </w:rPr>
            </w:pPr>
            <w:r w:rsidRPr="003D44AD">
              <w:rPr>
                <w:rFonts w:ascii="Arial" w:eastAsia="Times New Roman" w:hAnsi="Arial" w:cs="Arial"/>
                <w:sz w:val="20"/>
                <w:szCs w:val="20"/>
                <w:lang w:eastAsia="en-CA"/>
              </w:rPr>
              <w:t>7.99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23.97</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load cell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bridge/breakout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HX711 Load Cell Amplifier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Two-wire Clock and Data</w:t>
            </w:r>
            <w:r w:rsidRPr="003D44AD">
              <w:rPr>
                <w:rFonts w:ascii="Arial" w:eastAsia="Times New Roman" w:hAnsi="Arial" w:cs="Arial"/>
                <w:sz w:val="20"/>
                <w:szCs w:val="20"/>
                <w:lang w:eastAsia="en-CA"/>
              </w:rPr>
              <w:br/>
              <w:t xml:space="preserve">Four-wire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compatible with micro load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jc w:val="right"/>
              <w:rPr>
                <w:rFonts w:ascii="Arial" w:eastAsia="Times New Roman" w:hAnsi="Arial" w:cs="Arial"/>
                <w:sz w:val="20"/>
                <w:szCs w:val="20"/>
                <w:lang w:eastAsia="en-CA"/>
              </w:rPr>
            </w:pPr>
            <w:r w:rsidRPr="003D44AD">
              <w:rPr>
                <w:rFonts w:ascii="Arial" w:eastAsia="Times New Roman" w:hAnsi="Arial" w:cs="Arial"/>
                <w:sz w:val="20"/>
                <w:szCs w:val="20"/>
                <w:lang w:eastAsia="en-CA"/>
              </w:rPr>
              <w:t>13.31</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39.93</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power </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Power Supply 5V3A</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CD17D9" w:rsidP="003D44AD">
            <w:pPr>
              <w:spacing w:after="0" w:line="240" w:lineRule="auto"/>
              <w:rPr>
                <w:rFonts w:ascii="Arial" w:eastAsia="Times New Roman" w:hAnsi="Arial" w:cs="Arial"/>
                <w:sz w:val="20"/>
                <w:szCs w:val="20"/>
                <w:lang w:eastAsia="en-CA"/>
              </w:rPr>
            </w:pPr>
            <w:r>
              <w:rPr>
                <w:rFonts w:ascii="Arial" w:eastAsia="Times New Roman" w:hAnsi="Arial" w:cs="Arial"/>
                <w:sz w:val="20"/>
                <w:szCs w:val="20"/>
                <w:lang w:eastAsia="en-CA"/>
              </w:rPr>
              <w:t>Wall plug power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cable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Ethernet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r>
      <w:tr w:rsidR="003D44AD" w:rsidRPr="003D44AD" w:rsidTr="00451AB6">
        <w:trPr>
          <w:trHeight w:val="300"/>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memory - need for operating system</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 xml:space="preserve">SanDisk 16GB Ultra </w:t>
            </w:r>
            <w:proofErr w:type="spellStart"/>
            <w:r w:rsidRPr="003D44AD">
              <w:rPr>
                <w:rFonts w:ascii="Arial" w:eastAsia="Times New Roman" w:hAnsi="Arial" w:cs="Arial"/>
                <w:color w:val="111111"/>
                <w:sz w:val="20"/>
                <w:szCs w:val="20"/>
                <w:lang w:eastAsia="en-CA"/>
              </w:rPr>
              <w:t>microSDXC</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r>
      <w:tr w:rsidR="003D44AD" w:rsidRPr="003D44AD" w:rsidTr="00451AB6">
        <w:trPr>
          <w:trHeight w:val="315"/>
        </w:trPr>
        <w:tc>
          <w:tcPr>
            <w:tcW w:w="0" w:type="auto"/>
            <w:tcBorders>
              <w:top w:val="single" w:sz="6" w:space="0" w:color="000000"/>
              <w:left w:val="single" w:sz="4" w:space="0" w:color="auto"/>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BOM Total</w:t>
            </w:r>
          </w:p>
        </w:tc>
        <w:tc>
          <w:tcPr>
            <w:tcW w:w="0" w:type="auto"/>
            <w:tcBorders>
              <w:top w:val="single" w:sz="6" w:space="0" w:color="000000"/>
              <w:left w:val="single" w:sz="6" w:space="0" w:color="CCCCCC"/>
              <w:bottom w:val="single" w:sz="4" w:space="0" w:color="auto"/>
              <w:right w:val="single" w:sz="4" w:space="0" w:color="auto"/>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335.94</w:t>
            </w:r>
          </w:p>
        </w:tc>
      </w:tr>
    </w:tbl>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Pr>
        <w:sectPr w:rsidR="00EA790B" w:rsidSect="00EA790B">
          <w:pgSz w:w="15840" w:h="12240" w:orient="landscape"/>
          <w:pgMar w:top="1440" w:right="1440" w:bottom="1440" w:left="1440" w:header="708" w:footer="708" w:gutter="0"/>
          <w:cols w:space="708"/>
          <w:docGrid w:linePitch="360"/>
        </w:sectPr>
      </w:pPr>
    </w:p>
    <w:p w:rsidR="00EA790B" w:rsidRPr="00A0184A" w:rsidRDefault="00EA790B" w:rsidP="00A0184A"/>
    <w:p w:rsidR="005F6479" w:rsidRDefault="00FB4C95" w:rsidP="00FB4C95">
      <w:pPr>
        <w:pStyle w:val="Heading1"/>
      </w:pPr>
      <w:bookmarkStart w:id="9" w:name="_Toc21973294"/>
      <w:r>
        <w:t>PROJECT MANAGEMENT</w:t>
      </w:r>
      <w:bookmarkEnd w:id="9"/>
    </w:p>
    <w:p w:rsidR="0014017C" w:rsidRDefault="0014017C" w:rsidP="0014017C"/>
    <w:p w:rsidR="0014017C" w:rsidRDefault="0014017C" w:rsidP="008B25AD">
      <w:pPr>
        <w:pStyle w:val="Heading2"/>
        <w:spacing w:after="240"/>
      </w:pPr>
      <w:bookmarkStart w:id="10" w:name="_Toc21973295"/>
      <w:r>
        <w:t>Project Assumptions</w:t>
      </w:r>
      <w:bookmarkEnd w:id="10"/>
    </w:p>
    <w:p w:rsidR="0014017C" w:rsidRDefault="0014017C" w:rsidP="0014017C">
      <w:r>
        <w:t>The following includes individual team member expectations</w:t>
      </w:r>
    </w:p>
    <w:p w:rsidR="0014017C" w:rsidRDefault="0014017C" w:rsidP="0014017C">
      <w:pPr>
        <w:pStyle w:val="ListParagraph"/>
        <w:numPr>
          <w:ilvl w:val="0"/>
          <w:numId w:val="4"/>
        </w:numPr>
      </w:pPr>
      <w:r>
        <w:t>Access to facilities for brainstorming, planning, discussing, prototyping and developing the product will be readily available.</w:t>
      </w:r>
    </w:p>
    <w:p w:rsidR="0014017C" w:rsidRDefault="0014017C" w:rsidP="0014017C">
      <w:pPr>
        <w:pStyle w:val="ListParagraph"/>
        <w:numPr>
          <w:ilvl w:val="0"/>
          <w:numId w:val="4"/>
        </w:numPr>
      </w:pPr>
      <w:r>
        <w:t>Communication and networking infrastructure like Slack and Google Drive will be readily available and efficiently used.</w:t>
      </w:r>
    </w:p>
    <w:p w:rsidR="0014017C" w:rsidRDefault="0014017C" w:rsidP="0014017C">
      <w:pPr>
        <w:pStyle w:val="ListParagraph"/>
        <w:numPr>
          <w:ilvl w:val="0"/>
          <w:numId w:val="4"/>
        </w:numPr>
      </w:pPr>
      <w:r>
        <w:t>Financial resources- a minimum of $650- for product development will be easily available.</w:t>
      </w:r>
    </w:p>
    <w:p w:rsidR="0014017C" w:rsidRDefault="0014017C" w:rsidP="0014017C">
      <w:pPr>
        <w:pStyle w:val="ListParagraph"/>
        <w:numPr>
          <w:ilvl w:val="0"/>
          <w:numId w:val="4"/>
        </w:numPr>
      </w:pPr>
      <w:r>
        <w:t xml:space="preserve">Project scope will not deviate </w:t>
      </w:r>
      <w:proofErr w:type="gramStart"/>
      <w:r>
        <w:t>significantly</w:t>
      </w:r>
      <w:proofErr w:type="gramEnd"/>
      <w:r>
        <w:t xml:space="preserve"> and ample time will be provided to integrate changes to the scope.</w:t>
      </w:r>
    </w:p>
    <w:p w:rsidR="0014017C" w:rsidRDefault="0014017C" w:rsidP="0014017C">
      <w:pPr>
        <w:pStyle w:val="ListParagraph"/>
        <w:numPr>
          <w:ilvl w:val="0"/>
          <w:numId w:val="4"/>
        </w:numPr>
      </w:pPr>
      <w:r>
        <w:t>Personnel and economic costs will remain stable throughout the project.</w:t>
      </w:r>
    </w:p>
    <w:p w:rsidR="0014017C" w:rsidRDefault="0014017C" w:rsidP="0014017C">
      <w:pPr>
        <w:pStyle w:val="ListParagraph"/>
        <w:numPr>
          <w:ilvl w:val="0"/>
          <w:numId w:val="4"/>
        </w:numPr>
      </w:pPr>
      <w:r>
        <w:t>Technological services and devices used will be easily integrate-able.</w:t>
      </w:r>
    </w:p>
    <w:p w:rsidR="0014017C" w:rsidRDefault="0014017C" w:rsidP="0014017C">
      <w:pPr>
        <w:pStyle w:val="ListParagraph"/>
        <w:numPr>
          <w:ilvl w:val="0"/>
          <w:numId w:val="4"/>
        </w:numPr>
      </w:pPr>
      <w:r>
        <w:t xml:space="preserve">Group will be </w:t>
      </w:r>
      <w:proofErr w:type="gramStart"/>
      <w:r>
        <w:t>cohesive</w:t>
      </w:r>
      <w:proofErr w:type="gramEnd"/>
      <w:r>
        <w:t xml:space="preserve"> and members will be accommodating, compromising and professional. Conflict resolution guidelines will be followed whenever issues arise.</w:t>
      </w:r>
    </w:p>
    <w:p w:rsidR="0014017C" w:rsidRDefault="0014017C" w:rsidP="0014017C">
      <w:pPr>
        <w:pStyle w:val="ListParagraph"/>
        <w:numPr>
          <w:ilvl w:val="0"/>
          <w:numId w:val="4"/>
        </w:numPr>
      </w:pPr>
      <w:r>
        <w:t>Inbound dependencies will be received in time insignificant to that of the entire project development. Enough time is also available for development of the outbound dependencies.</w:t>
      </w:r>
    </w:p>
    <w:p w:rsidR="0011543D" w:rsidRDefault="0014017C" w:rsidP="0014017C">
      <w:pPr>
        <w:pStyle w:val="ListParagraph"/>
        <w:numPr>
          <w:ilvl w:val="0"/>
          <w:numId w:val="4"/>
        </w:numPr>
      </w:pPr>
      <w:r>
        <w:t>All members either possess or will gain relevant skills or achieve the project objectives</w:t>
      </w:r>
    </w:p>
    <w:p w:rsidR="0011543D" w:rsidRDefault="0011543D" w:rsidP="0011543D"/>
    <w:p w:rsidR="00261BD5" w:rsidRDefault="00261BD5" w:rsidP="00261BD5">
      <w:pPr>
        <w:pStyle w:val="Heading2"/>
      </w:pPr>
      <w:bookmarkStart w:id="11" w:name="_Toc21973296"/>
      <w:r>
        <w:t>Project Risks</w:t>
      </w:r>
      <w:bookmarkEnd w:id="11"/>
    </w:p>
    <w:p w:rsidR="00261BD5" w:rsidRPr="00261BD5" w:rsidRDefault="00261BD5" w:rsidP="00261BD5"/>
    <w:p w:rsidR="00261BD5" w:rsidRDefault="00261BD5" w:rsidP="00261BD5">
      <w:pPr>
        <w:pStyle w:val="ListParagraph"/>
        <w:numPr>
          <w:ilvl w:val="0"/>
          <w:numId w:val="5"/>
        </w:numPr>
      </w:pPr>
      <w:r>
        <w:t>Risk of changes to project scope, especially late in the product development stage.</w:t>
      </w:r>
    </w:p>
    <w:p w:rsidR="00261BD5" w:rsidRDefault="00261BD5" w:rsidP="00261BD5">
      <w:pPr>
        <w:pStyle w:val="ListParagraph"/>
        <w:numPr>
          <w:ilvl w:val="0"/>
          <w:numId w:val="5"/>
        </w:numPr>
      </w:pPr>
      <w:r>
        <w:t>Budgetary risk of cost overruns due to uncertainty in cost estimates.</w:t>
      </w:r>
    </w:p>
    <w:p w:rsidR="00261BD5" w:rsidRDefault="00261BD5" w:rsidP="00261BD5">
      <w:pPr>
        <w:pStyle w:val="ListParagraph"/>
        <w:numPr>
          <w:ilvl w:val="0"/>
          <w:numId w:val="5"/>
        </w:numPr>
      </w:pPr>
      <w:r>
        <w:t>Integration risk of technologies- hardware and software- working in tandem.</w:t>
      </w:r>
    </w:p>
    <w:p w:rsidR="00261BD5" w:rsidRDefault="00261BD5" w:rsidP="00261BD5">
      <w:pPr>
        <w:pStyle w:val="ListParagraph"/>
        <w:numPr>
          <w:ilvl w:val="0"/>
          <w:numId w:val="5"/>
        </w:numPr>
      </w:pPr>
      <w:r>
        <w:t>Resource risk of securing facilities and parts.</w:t>
      </w:r>
    </w:p>
    <w:p w:rsidR="00261BD5" w:rsidRDefault="00261BD5" w:rsidP="00261BD5">
      <w:pPr>
        <w:pStyle w:val="ListParagraph"/>
        <w:numPr>
          <w:ilvl w:val="0"/>
          <w:numId w:val="5"/>
        </w:numPr>
      </w:pPr>
      <w:r>
        <w:t>Disputes, especially within the group and between stakeholders.</w:t>
      </w:r>
    </w:p>
    <w:p w:rsidR="00261BD5" w:rsidRDefault="00261BD5" w:rsidP="00261BD5">
      <w:pPr>
        <w:pStyle w:val="ListParagraph"/>
        <w:numPr>
          <w:ilvl w:val="0"/>
          <w:numId w:val="5"/>
        </w:numPr>
      </w:pPr>
      <w:r>
        <w:t>Schedule risk based on uncertainty in determining project timeline and other delays.</w:t>
      </w:r>
    </w:p>
    <w:p w:rsidR="00261BD5" w:rsidRDefault="00261BD5" w:rsidP="00261BD5">
      <w:pPr>
        <w:pStyle w:val="ListParagraph"/>
        <w:numPr>
          <w:ilvl w:val="0"/>
          <w:numId w:val="5"/>
        </w:numPr>
      </w:pPr>
      <w:r>
        <w:t>Skills risk based on inexperience of group members with respect to implementation of specific tasks.</w:t>
      </w:r>
    </w:p>
    <w:p w:rsidR="00261BD5" w:rsidRDefault="00261BD5" w:rsidP="00261BD5">
      <w:pPr>
        <w:pStyle w:val="ListParagraph"/>
        <w:numPr>
          <w:ilvl w:val="0"/>
          <w:numId w:val="5"/>
        </w:numPr>
      </w:pPr>
      <w:proofErr w:type="gramStart"/>
      <w:r>
        <w:t>Quality risk,</w:t>
      </w:r>
      <w:proofErr w:type="gramEnd"/>
      <w:r>
        <w:t xml:space="preserve"> based on the final outbound dependencies as to if they fit the criteria and reliably perform.</w:t>
      </w:r>
    </w:p>
    <w:p w:rsidR="00261BD5" w:rsidRDefault="00261BD5" w:rsidP="00261BD5">
      <w:pPr>
        <w:pStyle w:val="ListParagraph"/>
        <w:numPr>
          <w:ilvl w:val="0"/>
          <w:numId w:val="5"/>
        </w:numPr>
      </w:pPr>
      <w:r>
        <w:t>Project complexity based on the size and intricacy of the project relative to the capabilities of the group.</w:t>
      </w:r>
    </w:p>
    <w:p w:rsidR="00261BD5" w:rsidRDefault="00261BD5" w:rsidP="00261BD5">
      <w:pPr>
        <w:pStyle w:val="ListParagraph"/>
        <w:numPr>
          <w:ilvl w:val="0"/>
          <w:numId w:val="5"/>
        </w:numPr>
      </w:pPr>
      <w:r>
        <w:t>Design risk, where the design will fail to meet the requirements of the client and hence rejected which must then be redesigned.</w:t>
      </w:r>
    </w:p>
    <w:p w:rsidR="00730591" w:rsidRDefault="008F53C7" w:rsidP="000A5666">
      <w:pPr>
        <w:pStyle w:val="Heading2"/>
        <w:spacing w:after="240"/>
      </w:pPr>
      <w:bookmarkStart w:id="12" w:name="_Toc21973297"/>
      <w:r w:rsidRPr="008F53C7">
        <w:lastRenderedPageBreak/>
        <w:t>Project Dependencies</w:t>
      </w:r>
      <w:bookmarkEnd w:id="12"/>
    </w:p>
    <w:p w:rsidR="00730591" w:rsidRDefault="00730591" w:rsidP="00730591">
      <w:r>
        <w:t>●</w:t>
      </w:r>
      <w:r>
        <w:tab/>
        <w:t>All inbound dependencies are specified in the Anticipated BOM spreadsheet.</w:t>
      </w:r>
    </w:p>
    <w:p w:rsidR="00730591" w:rsidRDefault="00730591" w:rsidP="00730591">
      <w:r>
        <w:t>●</w:t>
      </w:r>
      <w:r>
        <w:tab/>
        <w:t xml:space="preserve">Outbound dependency is smart container that weighs and displays (not necessarily on container) number of contents inside. Will include real time data handling </w:t>
      </w:r>
      <w:proofErr w:type="gramStart"/>
      <w:r>
        <w:t>so as to</w:t>
      </w:r>
      <w:proofErr w:type="gramEnd"/>
      <w:r>
        <w:t xml:space="preserve"> have live smart inventory system. Further specification provided in deliverables section.</w:t>
      </w:r>
    </w:p>
    <w:p w:rsidR="000A5666" w:rsidRPr="000A5666" w:rsidRDefault="00730591" w:rsidP="000A5666">
      <w:pPr>
        <w:pStyle w:val="Heading2"/>
        <w:spacing w:after="240"/>
      </w:pPr>
      <w:bookmarkStart w:id="13" w:name="_Toc21973298"/>
      <w:r w:rsidRPr="00730591">
        <w:t>Project Constraints</w:t>
      </w:r>
      <w:bookmarkEnd w:id="13"/>
    </w:p>
    <w:p w:rsidR="00730591" w:rsidRDefault="00730591" w:rsidP="00730591">
      <w:pPr>
        <w:pStyle w:val="ListParagraph"/>
        <w:numPr>
          <w:ilvl w:val="0"/>
          <w:numId w:val="6"/>
        </w:numPr>
      </w:pPr>
      <w:r>
        <w:t>Limited budget of about $650. Possibility of additional funding by the client.</w:t>
      </w:r>
    </w:p>
    <w:p w:rsidR="00730591" w:rsidRDefault="00730591" w:rsidP="00730591">
      <w:pPr>
        <w:pStyle w:val="ListParagraph"/>
        <w:numPr>
          <w:ilvl w:val="0"/>
          <w:numId w:val="6"/>
        </w:numPr>
      </w:pPr>
      <w:r>
        <w:t>Availability of facilities and availability times of group members.</w:t>
      </w:r>
    </w:p>
    <w:p w:rsidR="00730591" w:rsidRDefault="00730591" w:rsidP="00730591">
      <w:pPr>
        <w:pStyle w:val="ListParagraph"/>
        <w:numPr>
          <w:ilvl w:val="0"/>
          <w:numId w:val="6"/>
        </w:numPr>
      </w:pPr>
      <w:r>
        <w:t>Staffing constraints based on availability of group members, instructor and client.</w:t>
      </w:r>
    </w:p>
    <w:p w:rsidR="00730591" w:rsidRDefault="00730591" w:rsidP="00730591">
      <w:pPr>
        <w:pStyle w:val="ListParagraph"/>
        <w:numPr>
          <w:ilvl w:val="0"/>
          <w:numId w:val="6"/>
        </w:numPr>
      </w:pPr>
      <w:r>
        <w:t>Quality and product constraints listed in relevant sections.</w:t>
      </w:r>
    </w:p>
    <w:p w:rsidR="00730591" w:rsidRDefault="00730591" w:rsidP="00730591">
      <w:pPr>
        <w:pStyle w:val="ListParagraph"/>
        <w:numPr>
          <w:ilvl w:val="0"/>
          <w:numId w:val="6"/>
        </w:numPr>
      </w:pPr>
      <w:r>
        <w:t>Risk tolerance of the client.</w:t>
      </w:r>
    </w:p>
    <w:p w:rsidR="00730591" w:rsidRDefault="00730591" w:rsidP="00730591">
      <w:pPr>
        <w:pStyle w:val="ListParagraph"/>
        <w:numPr>
          <w:ilvl w:val="0"/>
          <w:numId w:val="6"/>
        </w:numPr>
      </w:pPr>
      <w:r>
        <w:t>Deadlines for milestones and deliverables.</w:t>
      </w:r>
    </w:p>
    <w:p w:rsidR="00730591" w:rsidRDefault="00730591" w:rsidP="00730591">
      <w:pPr>
        <w:pStyle w:val="ListParagraph"/>
        <w:numPr>
          <w:ilvl w:val="0"/>
          <w:numId w:val="6"/>
        </w:numPr>
      </w:pPr>
      <w:r>
        <w:t>Adequate level of care, judgement and investigation so final deliverables meet requirements.</w:t>
      </w:r>
    </w:p>
    <w:p w:rsidR="000A5666" w:rsidRDefault="000A5666" w:rsidP="0036152E">
      <w:pPr>
        <w:pStyle w:val="Heading2"/>
        <w:spacing w:after="240"/>
      </w:pPr>
      <w:bookmarkStart w:id="14" w:name="_Toc21973299"/>
      <w:r>
        <w:t>Roles and responsibilities</w:t>
      </w:r>
      <w:bookmarkEnd w:id="14"/>
    </w:p>
    <w:p w:rsidR="0036152E" w:rsidRPr="0036152E" w:rsidRDefault="0036152E" w:rsidP="0036152E">
      <w:r>
        <w:t>Communication with stakeholders is evenly divided amongst group members on a rotary basis.</w:t>
      </w:r>
    </w:p>
    <w:tbl>
      <w:tblPr>
        <w:tblStyle w:val="TableGrid"/>
        <w:tblW w:w="0" w:type="auto"/>
        <w:tblLook w:val="04A0" w:firstRow="1" w:lastRow="0" w:firstColumn="1" w:lastColumn="0" w:noHBand="0" w:noVBand="1"/>
      </w:tblPr>
      <w:tblGrid>
        <w:gridCol w:w="4675"/>
        <w:gridCol w:w="4675"/>
      </w:tblGrid>
      <w:tr w:rsidR="000A5666" w:rsidTr="00A0598C">
        <w:tc>
          <w:tcPr>
            <w:tcW w:w="4675" w:type="dxa"/>
            <w:shd w:val="clear" w:color="auto" w:fill="D0CECE" w:themeFill="background2" w:themeFillShade="E6"/>
          </w:tcPr>
          <w:p w:rsidR="000A5666" w:rsidRDefault="000A5666" w:rsidP="000A5666">
            <w:r>
              <w:t>Team member</w:t>
            </w:r>
          </w:p>
        </w:tc>
        <w:tc>
          <w:tcPr>
            <w:tcW w:w="4675" w:type="dxa"/>
            <w:shd w:val="clear" w:color="auto" w:fill="D0CECE" w:themeFill="background2" w:themeFillShade="E6"/>
          </w:tcPr>
          <w:p w:rsidR="000A5666" w:rsidRDefault="000A5666" w:rsidP="000A5666">
            <w:r>
              <w:t xml:space="preserve">Area of responsibility </w:t>
            </w:r>
          </w:p>
        </w:tc>
      </w:tr>
      <w:tr w:rsidR="000A5666" w:rsidTr="000A5666">
        <w:tc>
          <w:tcPr>
            <w:tcW w:w="4675" w:type="dxa"/>
          </w:tcPr>
          <w:p w:rsidR="000A5666" w:rsidRDefault="000A5666" w:rsidP="000A5666">
            <w:r>
              <w:t xml:space="preserve">Ammar </w:t>
            </w:r>
            <w:proofErr w:type="spellStart"/>
            <w:r>
              <w:t>Rehan</w:t>
            </w:r>
            <w:proofErr w:type="spellEnd"/>
          </w:p>
        </w:tc>
        <w:tc>
          <w:tcPr>
            <w:tcW w:w="4675" w:type="dxa"/>
          </w:tcPr>
          <w:p w:rsidR="000A5666" w:rsidRDefault="00A0598C" w:rsidP="000A5666">
            <w:r>
              <w:t>Project management</w:t>
            </w:r>
            <w:r w:rsidR="001671B7">
              <w:t>. L</w:t>
            </w:r>
            <w:r>
              <w:t>ow bandwidth, low power communication protocols</w:t>
            </w:r>
          </w:p>
        </w:tc>
      </w:tr>
      <w:tr w:rsidR="000A5666" w:rsidTr="000A5666">
        <w:tc>
          <w:tcPr>
            <w:tcW w:w="4675" w:type="dxa"/>
          </w:tcPr>
          <w:p w:rsidR="000A5666" w:rsidRDefault="000A5666" w:rsidP="000A5666">
            <w:r>
              <w:t xml:space="preserve">Adil </w:t>
            </w:r>
            <w:r w:rsidRPr="000A5666">
              <w:t>Saldanha</w:t>
            </w:r>
          </w:p>
        </w:tc>
        <w:tc>
          <w:tcPr>
            <w:tcW w:w="4675" w:type="dxa"/>
          </w:tcPr>
          <w:p w:rsidR="000A5666" w:rsidRDefault="00A0598C" w:rsidP="000A5666">
            <w:r>
              <w:t>Hardware and software integration</w:t>
            </w:r>
          </w:p>
        </w:tc>
      </w:tr>
      <w:tr w:rsidR="000A5666" w:rsidTr="000A5666">
        <w:tc>
          <w:tcPr>
            <w:tcW w:w="4675" w:type="dxa"/>
          </w:tcPr>
          <w:p w:rsidR="000A5666" w:rsidRDefault="000A5666" w:rsidP="000A5666">
            <w:proofErr w:type="spellStart"/>
            <w:r>
              <w:t>Wency</w:t>
            </w:r>
            <w:proofErr w:type="spellEnd"/>
            <w:r>
              <w:t xml:space="preserve"> Go</w:t>
            </w:r>
          </w:p>
        </w:tc>
        <w:tc>
          <w:tcPr>
            <w:tcW w:w="4675" w:type="dxa"/>
          </w:tcPr>
          <w:p w:rsidR="000A5666" w:rsidRDefault="00A0598C" w:rsidP="000A5666">
            <w:r>
              <w:t>Software data handling</w:t>
            </w:r>
            <w:r>
              <w:t xml:space="preserve"> - software QA</w:t>
            </w:r>
          </w:p>
        </w:tc>
      </w:tr>
      <w:tr w:rsidR="000A5666" w:rsidTr="000A5666">
        <w:tc>
          <w:tcPr>
            <w:tcW w:w="4675" w:type="dxa"/>
          </w:tcPr>
          <w:p w:rsidR="000A5666" w:rsidRDefault="000A5666" w:rsidP="000A5666">
            <w:r>
              <w:t>Melika Salehi</w:t>
            </w:r>
          </w:p>
        </w:tc>
        <w:tc>
          <w:tcPr>
            <w:tcW w:w="4675" w:type="dxa"/>
          </w:tcPr>
          <w:p w:rsidR="000A5666" w:rsidRDefault="00A0598C" w:rsidP="000A5666">
            <w:r>
              <w:t>Cloud integration of edge devices</w:t>
            </w:r>
          </w:p>
        </w:tc>
      </w:tr>
    </w:tbl>
    <w:p w:rsidR="000A5666" w:rsidRDefault="000A5666" w:rsidP="000A5666"/>
    <w:p w:rsidR="00F72234" w:rsidRDefault="00F72234" w:rsidP="00F72234">
      <w:pPr>
        <w:pStyle w:val="Heading2"/>
      </w:pPr>
      <w:bookmarkStart w:id="15" w:name="_Toc21973300"/>
      <w:r>
        <w:t>Conflict Resolution</w:t>
      </w:r>
      <w:bookmarkEnd w:id="15"/>
    </w:p>
    <w:p w:rsidR="00F72234" w:rsidRDefault="00F72234" w:rsidP="00F72234">
      <w:r w:rsidRPr="00F72234">
        <w:t>Our approach to conflict resolution will be one of identifying needs and perceptions of relevant parties</w:t>
      </w:r>
      <w:r>
        <w:t>. E</w:t>
      </w:r>
      <w:r w:rsidRPr="00F72234">
        <w:t>mphasizing on efficient communication</w:t>
      </w:r>
      <w:r>
        <w:t xml:space="preserve">, </w:t>
      </w:r>
      <w:r w:rsidRPr="00F72234">
        <w:t xml:space="preserve">accommodating and compromising </w:t>
      </w:r>
      <w:r>
        <w:t xml:space="preserve">when reasonable. </w:t>
      </w:r>
      <w:r>
        <w:t xml:space="preserve">Further development and implementation of conflict management strategy </w:t>
      </w:r>
      <w:r>
        <w:t>is</w:t>
      </w:r>
      <w:r>
        <w:t xml:space="preserve"> specified in the appendix.</w:t>
      </w:r>
    </w:p>
    <w:p w:rsidR="00F72234" w:rsidRDefault="00F72234" w:rsidP="00F72234"/>
    <w:p w:rsidR="00F72234" w:rsidRDefault="00F72234" w:rsidP="00F72234"/>
    <w:p w:rsidR="007735F7" w:rsidRDefault="007735F7" w:rsidP="00F72234"/>
    <w:p w:rsidR="007735F7" w:rsidRDefault="007735F7" w:rsidP="00F72234"/>
    <w:p w:rsidR="007735F7" w:rsidRDefault="007735F7" w:rsidP="00F72234"/>
    <w:p w:rsidR="007735F7" w:rsidRDefault="007735F7" w:rsidP="00F72234"/>
    <w:p w:rsidR="00F72234" w:rsidRDefault="00F72234" w:rsidP="00F72234">
      <w:pPr>
        <w:pStyle w:val="Heading1"/>
      </w:pPr>
      <w:bookmarkStart w:id="16" w:name="_Toc21973301"/>
      <w:r>
        <w:lastRenderedPageBreak/>
        <w:t>Appendix- method for conflict resolution</w:t>
      </w:r>
      <w:bookmarkEnd w:id="16"/>
    </w:p>
    <w:p w:rsidR="00F72234" w:rsidRDefault="00F72234" w:rsidP="00F72234">
      <w:r>
        <w:t xml:space="preserve">The following is a draft of our </w:t>
      </w:r>
      <w:proofErr w:type="gramStart"/>
      <w:r>
        <w:t>5</w:t>
      </w:r>
      <w:r>
        <w:t xml:space="preserve"> step</w:t>
      </w:r>
      <w:proofErr w:type="gramEnd"/>
      <w:r>
        <w:t xml:space="preserve"> method of conflict resolution which will be further refined according to our needs.</w:t>
      </w:r>
    </w:p>
    <w:p w:rsidR="00F72234" w:rsidRDefault="00F72234" w:rsidP="00F72234">
      <w:pPr>
        <w:pStyle w:val="ListParagraph"/>
        <w:numPr>
          <w:ilvl w:val="0"/>
          <w:numId w:val="7"/>
        </w:numPr>
      </w:pPr>
      <w:r>
        <w:t>Build trust to surface relevant information that would otherwise not surface. Form groups of two and enter a private room. Choose the first person to speak for 5 minutes about:</w:t>
      </w:r>
    </w:p>
    <w:p w:rsidR="00F72234" w:rsidRDefault="00F72234" w:rsidP="00F72234">
      <w:pPr>
        <w:pStyle w:val="ListParagraph"/>
        <w:numPr>
          <w:ilvl w:val="1"/>
          <w:numId w:val="7"/>
        </w:numPr>
      </w:pPr>
      <w:r>
        <w:t xml:space="preserve">How am I </w:t>
      </w:r>
      <w:proofErr w:type="gramStart"/>
      <w:r>
        <w:t>feeling?-</w:t>
      </w:r>
      <w:proofErr w:type="gramEnd"/>
      <w:r>
        <w:t xml:space="preserve"> about my work, my team and my work on the team</w:t>
      </w:r>
    </w:p>
    <w:p w:rsidR="00F72234" w:rsidRDefault="00F72234" w:rsidP="00F72234">
      <w:pPr>
        <w:pStyle w:val="ListParagraph"/>
        <w:numPr>
          <w:ilvl w:val="1"/>
          <w:numId w:val="7"/>
        </w:numPr>
      </w:pPr>
      <w:r>
        <w:t xml:space="preserve">What challenges </w:t>
      </w:r>
      <w:proofErr w:type="gramStart"/>
      <w:r>
        <w:t>me?-</w:t>
      </w:r>
      <w:proofErr w:type="gramEnd"/>
      <w:r>
        <w:t xml:space="preserve"> what do I find hard.</w:t>
      </w:r>
    </w:p>
    <w:p w:rsidR="00F72234" w:rsidRDefault="00F72234" w:rsidP="00F72234">
      <w:pPr>
        <w:pStyle w:val="ListParagraph"/>
        <w:numPr>
          <w:ilvl w:val="2"/>
          <w:numId w:val="7"/>
        </w:numPr>
      </w:pPr>
      <w:r>
        <w:t xml:space="preserve">Other person stays quiet however </w:t>
      </w:r>
      <w:r>
        <w:t>can</w:t>
      </w:r>
      <w:r>
        <w:t xml:space="preserve"> take notes.</w:t>
      </w:r>
    </w:p>
    <w:p w:rsidR="00F72234" w:rsidRDefault="00F72234" w:rsidP="00F72234">
      <w:pPr>
        <w:pStyle w:val="ListParagraph"/>
        <w:numPr>
          <w:ilvl w:val="2"/>
          <w:numId w:val="7"/>
        </w:numPr>
      </w:pPr>
      <w:r>
        <w:t>T</w:t>
      </w:r>
      <w:r>
        <w:t>he other participant answers the following questions in order:</w:t>
      </w:r>
    </w:p>
    <w:p w:rsidR="00F72234" w:rsidRDefault="00F72234" w:rsidP="00F72234">
      <w:pPr>
        <w:pStyle w:val="ListParagraph"/>
        <w:numPr>
          <w:ilvl w:val="3"/>
          <w:numId w:val="7"/>
        </w:numPr>
      </w:pPr>
      <w:r>
        <w:t xml:space="preserve">What is really going </w:t>
      </w:r>
      <w:proofErr w:type="gramStart"/>
      <w:r>
        <w:t>on?-</w:t>
      </w:r>
      <w:proofErr w:type="gramEnd"/>
      <w:r>
        <w:t xml:space="preserve"> What are the root causes that you feel are responsible for the other person feeling comfortable or uncomfortable.</w:t>
      </w:r>
    </w:p>
    <w:p w:rsidR="00F72234" w:rsidRDefault="00F72234" w:rsidP="00F72234">
      <w:pPr>
        <w:pStyle w:val="ListParagraph"/>
        <w:numPr>
          <w:ilvl w:val="3"/>
          <w:numId w:val="7"/>
        </w:numPr>
      </w:pPr>
      <w:r>
        <w:t xml:space="preserve">What does this person </w:t>
      </w:r>
      <w:proofErr w:type="gramStart"/>
      <w:r>
        <w:t>fear?-</w:t>
      </w:r>
      <w:proofErr w:type="gramEnd"/>
      <w:r>
        <w:t xml:space="preserve"> this is to encourage empathy</w:t>
      </w:r>
    </w:p>
    <w:p w:rsidR="00F72234" w:rsidRDefault="00F72234" w:rsidP="00F72234">
      <w:pPr>
        <w:pStyle w:val="ListParagraph"/>
        <w:numPr>
          <w:ilvl w:val="3"/>
          <w:numId w:val="7"/>
        </w:numPr>
      </w:pPr>
      <w:r>
        <w:t xml:space="preserve">How does having this fear make this person a great </w:t>
      </w:r>
      <w:proofErr w:type="gramStart"/>
      <w:r>
        <w:t>person?-</w:t>
      </w:r>
      <w:proofErr w:type="gramEnd"/>
      <w:r>
        <w:t xml:space="preserve"> determine the positive reason for which the person has this fear.</w:t>
      </w:r>
    </w:p>
    <w:p w:rsidR="00F72234" w:rsidRDefault="00F72234" w:rsidP="00F72234">
      <w:pPr>
        <w:pStyle w:val="ListParagraph"/>
        <w:numPr>
          <w:ilvl w:val="3"/>
          <w:numId w:val="7"/>
        </w:numPr>
      </w:pPr>
      <w:r>
        <w:t xml:space="preserve">What does the group need to </w:t>
      </w:r>
      <w:proofErr w:type="gramStart"/>
      <w:r>
        <w:t>know?-</w:t>
      </w:r>
      <w:proofErr w:type="gramEnd"/>
      <w:r>
        <w:t xml:space="preserve"> contents of this analysis are to be kept confidential however the most important abstract points must be carried on. The person can clarify which points they do not want to be mentioned in the group.</w:t>
      </w:r>
    </w:p>
    <w:p w:rsidR="00F72234" w:rsidRDefault="00F72234" w:rsidP="00F72234">
      <w:pPr>
        <w:pStyle w:val="ListParagraph"/>
        <w:numPr>
          <w:ilvl w:val="3"/>
          <w:numId w:val="7"/>
        </w:numPr>
      </w:pPr>
      <w:r>
        <w:t>Refrain from giving feedback to the person of the contents of your analysis.</w:t>
      </w:r>
    </w:p>
    <w:p w:rsidR="00F72234" w:rsidRDefault="00F72234" w:rsidP="00F72234">
      <w:pPr>
        <w:pStyle w:val="ListParagraph"/>
        <w:numPr>
          <w:ilvl w:val="3"/>
          <w:numId w:val="7"/>
        </w:numPr>
      </w:pPr>
      <w:r>
        <w:t>Then you switch to the other person and repeat the process. Allow 5 minutes for the first part (expression) and 10 minutes for the second part (analysis). For both people, the total process will take 30 minutes.</w:t>
      </w:r>
    </w:p>
    <w:p w:rsidR="00F72234" w:rsidRDefault="00F72234" w:rsidP="00F72234">
      <w:r>
        <w:t xml:space="preserve"> </w:t>
      </w:r>
    </w:p>
    <w:p w:rsidR="00F72234" w:rsidRDefault="00F72234" w:rsidP="00F72234">
      <w:pPr>
        <w:pStyle w:val="ListParagraph"/>
        <w:numPr>
          <w:ilvl w:val="0"/>
          <w:numId w:val="7"/>
        </w:numPr>
      </w:pPr>
      <w:r>
        <w:t xml:space="preserve"> Go back into the shared room to meet with team.</w:t>
      </w:r>
    </w:p>
    <w:p w:rsidR="00F72234" w:rsidRDefault="00F72234" w:rsidP="00F72234">
      <w:pPr>
        <w:pStyle w:val="ListParagraph"/>
      </w:pPr>
    </w:p>
    <w:p w:rsidR="00F72234" w:rsidRDefault="00F72234" w:rsidP="00F72234">
      <w:pPr>
        <w:pStyle w:val="ListParagraph"/>
        <w:numPr>
          <w:ilvl w:val="0"/>
          <w:numId w:val="7"/>
        </w:numPr>
      </w:pPr>
      <w:r>
        <w:t xml:space="preserve"> Make an agenda of all the things the team </w:t>
      </w:r>
      <w:r>
        <w:t>must</w:t>
      </w:r>
      <w:r>
        <w:t xml:space="preserve"> discuss.</w:t>
      </w:r>
    </w:p>
    <w:p w:rsidR="00F72234" w:rsidRDefault="00F72234" w:rsidP="00F72234">
      <w:pPr>
        <w:pStyle w:val="ListParagraph"/>
      </w:pPr>
    </w:p>
    <w:p w:rsidR="00F72234" w:rsidRDefault="00F72234" w:rsidP="00F72234">
      <w:pPr>
        <w:pStyle w:val="ListParagraph"/>
      </w:pPr>
    </w:p>
    <w:p w:rsidR="00F72234" w:rsidRDefault="00F72234" w:rsidP="00F72234">
      <w:pPr>
        <w:pStyle w:val="ListParagraph"/>
        <w:numPr>
          <w:ilvl w:val="0"/>
          <w:numId w:val="7"/>
        </w:numPr>
      </w:pPr>
      <w:r>
        <w:t xml:space="preserve"> Discuss all the points that the group needs to talk about. This is hard since it can lead to members being triggered which results in them ceasing to ask smart questions and listening attentively. The first objective is to ask for every point on the agenda, "what do you want", which serves to get everyone's positions. Then ask, "what is it about that position that is so important for you?", getting everyone's interests and needs. We are often not compatible at the level of positions but often are at the level of needs. Then we brainstorm to reach options and solutions to satisfy not the positions but the needs and interests of conflicting parties.</w:t>
      </w:r>
    </w:p>
    <w:p w:rsidR="00F72234" w:rsidRDefault="00F72234" w:rsidP="00F72234">
      <w:pPr>
        <w:pStyle w:val="ListParagraph"/>
      </w:pPr>
    </w:p>
    <w:p w:rsidR="00F72234" w:rsidRDefault="00F72234" w:rsidP="00F72234">
      <w:pPr>
        <w:pStyle w:val="ListParagraph"/>
        <w:numPr>
          <w:ilvl w:val="0"/>
          <w:numId w:val="7"/>
        </w:numPr>
      </w:pPr>
      <w:r>
        <w:t xml:space="preserve"> Reach conclusions (solutions/options) to all points in the agenda. Everyone must agree to these conclusions, however, it is important that one does not agree to them when they have other reservations, since then the issue will come up again. Return to previous step to reach a conclusion that everyone can agree with.</w:t>
      </w:r>
    </w:p>
    <w:p w:rsidR="000A5666" w:rsidRPr="00730591" w:rsidRDefault="000A5666" w:rsidP="000A5666"/>
    <w:sectPr w:rsidR="000A5666" w:rsidRPr="0073059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mazon Emb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F61E31"/>
    <w:multiLevelType w:val="hybridMultilevel"/>
    <w:tmpl w:val="7A9AD632"/>
    <w:lvl w:ilvl="0" w:tplc="10090011">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FDC16C1"/>
    <w:multiLevelType w:val="hybridMultilevel"/>
    <w:tmpl w:val="9D2299E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41593981"/>
    <w:multiLevelType w:val="hybridMultilevel"/>
    <w:tmpl w:val="B9F80BCA"/>
    <w:lvl w:ilvl="0" w:tplc="6EDA05AA">
      <w:start w:val="9"/>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4D8369A7"/>
    <w:multiLevelType w:val="hybridMultilevel"/>
    <w:tmpl w:val="F2B6F06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789C48D9"/>
    <w:multiLevelType w:val="hybridMultilevel"/>
    <w:tmpl w:val="6CB24FD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2"/>
  </w:num>
  <w:num w:numId="4">
    <w:abstractNumId w:val="6"/>
  </w:num>
  <w:num w:numId="5">
    <w:abstractNumId w:val="5"/>
  </w:num>
  <w:num w:numId="6">
    <w:abstractNumId w:val="3"/>
  </w:num>
  <w:num w:numId="7">
    <w:abstractNumId w:val="0"/>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86BB7"/>
    <w:rsid w:val="000A5666"/>
    <w:rsid w:val="000A6C93"/>
    <w:rsid w:val="000C7715"/>
    <w:rsid w:val="0011543D"/>
    <w:rsid w:val="0014017C"/>
    <w:rsid w:val="001671B7"/>
    <w:rsid w:val="00245AC3"/>
    <w:rsid w:val="00261BD5"/>
    <w:rsid w:val="00282CF4"/>
    <w:rsid w:val="00313D3D"/>
    <w:rsid w:val="0036152E"/>
    <w:rsid w:val="00377D88"/>
    <w:rsid w:val="00377DE6"/>
    <w:rsid w:val="003D44AD"/>
    <w:rsid w:val="00414787"/>
    <w:rsid w:val="00421898"/>
    <w:rsid w:val="00442888"/>
    <w:rsid w:val="00451AB6"/>
    <w:rsid w:val="00483D8F"/>
    <w:rsid w:val="004D4721"/>
    <w:rsid w:val="0050652E"/>
    <w:rsid w:val="005578A1"/>
    <w:rsid w:val="005A0C59"/>
    <w:rsid w:val="005A730E"/>
    <w:rsid w:val="005F6479"/>
    <w:rsid w:val="006851E1"/>
    <w:rsid w:val="00714127"/>
    <w:rsid w:val="00730591"/>
    <w:rsid w:val="007735F7"/>
    <w:rsid w:val="00835C5B"/>
    <w:rsid w:val="008B25AD"/>
    <w:rsid w:val="008F53C7"/>
    <w:rsid w:val="009A6B73"/>
    <w:rsid w:val="009E7F78"/>
    <w:rsid w:val="00A0184A"/>
    <w:rsid w:val="00A0598C"/>
    <w:rsid w:val="00A06C00"/>
    <w:rsid w:val="00A26527"/>
    <w:rsid w:val="00AC14B6"/>
    <w:rsid w:val="00AC4961"/>
    <w:rsid w:val="00B41012"/>
    <w:rsid w:val="00B41173"/>
    <w:rsid w:val="00B52919"/>
    <w:rsid w:val="00BB26D2"/>
    <w:rsid w:val="00BE4BE4"/>
    <w:rsid w:val="00CD17D9"/>
    <w:rsid w:val="00CF7FB6"/>
    <w:rsid w:val="00D0305C"/>
    <w:rsid w:val="00D22795"/>
    <w:rsid w:val="00D46970"/>
    <w:rsid w:val="00D64C13"/>
    <w:rsid w:val="00D951DB"/>
    <w:rsid w:val="00DE7643"/>
    <w:rsid w:val="00E405AF"/>
    <w:rsid w:val="00EA790B"/>
    <w:rsid w:val="00F378CC"/>
    <w:rsid w:val="00F72234"/>
    <w:rsid w:val="00FB4C95"/>
    <w:rsid w:val="00FD465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 w:id="1219170846">
      <w:bodyDiv w:val="1"/>
      <w:marLeft w:val="0"/>
      <w:marRight w:val="0"/>
      <w:marTop w:val="0"/>
      <w:marBottom w:val="0"/>
      <w:divBdr>
        <w:top w:val="none" w:sz="0" w:space="0" w:color="auto"/>
        <w:left w:val="none" w:sz="0" w:space="0" w:color="auto"/>
        <w:bottom w:val="none" w:sz="0" w:space="0" w:color="auto"/>
        <w:right w:val="none" w:sz="0" w:space="0" w:color="auto"/>
      </w:divBdr>
    </w:div>
    <w:div w:id="1800689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E56DB0-FAD2-4725-B010-0C09605D6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9</Pages>
  <Words>1788</Words>
  <Characters>10194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49</cp:revision>
  <dcterms:created xsi:type="dcterms:W3CDTF">2019-10-14T19:22:00Z</dcterms:created>
  <dcterms:modified xsi:type="dcterms:W3CDTF">2019-10-15T03:07:00Z</dcterms:modified>
</cp:coreProperties>
</file>