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DOC-01</w:t>
        <w:br/>
      </w:r>
      <w:r>
        <w:rPr>
          <w:b/>
          <w:sz w:val="36"/>
        </w:rPr>
        <w:t>GyrMonitor</w:t>
        <w:br/>
        <w:t>Documento de Requerimientos y Arquitectura</w:t>
        <w:br/>
      </w:r>
      <w:r>
        <w:rPr>
          <w:sz w:val="24"/>
        </w:rPr>
        <w:t>Versión 2.0 académica</w:t>
        <w:br/>
      </w:r>
    </w:p>
    <w:p/>
    <w:p>
      <w:pPr>
        <w:jc w:val="center"/>
      </w:pPr>
      <w:r>
        <w:rPr>
          <w:b/>
        </w:rPr>
        <w:t xml:space="preserve">Proyecto: </w:t>
      </w:r>
      <w:r>
        <w:t>Plataforma de monitoreo y análisis de inactividad prolongada para ganado bovino Gyr bajo condiciones de conectividad intermitente.</w:t>
      </w:r>
    </w:p>
    <w:p>
      <w:pPr>
        <w:jc w:val="center"/>
      </w:pPr>
      <w:r>
        <w:rPr>
          <w:b/>
        </w:rPr>
        <w:t xml:space="preserve">Relación con tesis: </w:t>
      </w:r>
      <w:r>
        <w:t>Detección temprana de inactividad prolongada en ganado bovino de raza Gyr mediante visión por computadora en dispositivos edge bajo condiciones de conectividad intermitente.</w:t>
      </w:r>
    </w:p>
    <w:p>
      <w:r>
        <w:br w:type="page"/>
      </w:r>
    </w:p>
    <w:p>
      <w:pPr>
        <w:pStyle w:val="Heading1"/>
      </w:pPr>
      <w:r>
        <w:t>Control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0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Documento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DOC-01 - Requerimientos y Arquitectura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Proyecto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GyrMonitor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Versión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2.0 académica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Propósito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Definir requerimientos, arquitectura, modelos de datos, diagramas C4, estrategia offline-first y trazabilidad del sistema.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Documentos relacionados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DOC-02 ADR Frontend; DOC-03 Contratos de Servicio Backend</w:t>
            </w:r>
          </w:p>
        </w:tc>
      </w:tr>
    </w:tbl>
    <w:p/>
    <w:p>
      <w:pPr>
        <w:pStyle w:val="Heading2"/>
      </w:pPr>
      <w:r>
        <w:t>Relación entre documentos</w:t>
      </w:r>
    </w:p>
    <w:p>
      <w:r>
        <w:t>DOC-01 funciona como documento maestro. DOC-02 y DOC-03 derivan sus decisiones y contratos de los requerimientos, arquitectura y modelos definidos en este documento.</w:t>
      </w:r>
    </w:p>
    <w:p>
      <w:pPr>
        <w:pStyle w:val="CodeBlock"/>
        <w:spacing w:after="0"/>
      </w:pPr>
      <w:r>
        <w:t>flowchart TD</w:t>
      </w:r>
    </w:p>
    <w:p>
      <w:pPr>
        <w:pStyle w:val="CodeBlock"/>
        <w:spacing w:after="0"/>
      </w:pPr>
      <w:r>
        <w:t>DOC1["DOC-01</w:t>
      </w:r>
    </w:p>
    <w:p>
      <w:pPr>
        <w:pStyle w:val="CodeBlock"/>
        <w:spacing w:after="0"/>
      </w:pPr>
      <w:r>
        <w:t>Requerimientos y Arquitectura"]</w:t>
      </w:r>
    </w:p>
    <w:p>
      <w:pPr>
        <w:pStyle w:val="CodeBlock"/>
        <w:spacing w:after="0"/>
      </w:pPr>
      <w:r>
        <w:t>DOC2["DOC-02</w:t>
      </w:r>
    </w:p>
    <w:p>
      <w:pPr>
        <w:pStyle w:val="CodeBlock"/>
        <w:spacing w:after="0"/>
      </w:pPr>
      <w:r>
        <w:t>ADR Frontend"]</w:t>
      </w:r>
    </w:p>
    <w:p>
      <w:pPr>
        <w:pStyle w:val="CodeBlock"/>
        <w:spacing w:after="0"/>
      </w:pPr>
      <w:r>
        <w:t>DOC3["DOC-03</w:t>
      </w:r>
    </w:p>
    <w:p>
      <w:pPr>
        <w:pStyle w:val="CodeBlock"/>
        <w:spacing w:after="0"/>
      </w:pPr>
      <w:r>
        <w:t>Contratos Backend"]</w:t>
      </w:r>
    </w:p>
    <w:p>
      <w:pPr>
        <w:pStyle w:val="CodeBlock"/>
        <w:spacing w:after="0"/>
      </w:pPr>
      <w:r>
        <w:t>DOC1 --&gt; DOC2</w:t>
      </w:r>
    </w:p>
    <w:p>
      <w:pPr>
        <w:pStyle w:val="CodeBlock"/>
        <w:spacing w:after="0"/>
      </w:pPr>
      <w:r>
        <w:t>DOC1 --&gt; DOC3</w:t>
      </w:r>
    </w:p>
    <w:p>
      <w:pPr>
        <w:pStyle w:val="CodeBlock"/>
        <w:spacing w:after="0"/>
      </w:pPr>
      <w:r>
        <w:t>DOC2 --&gt; DOC3</w:t>
      </w:r>
    </w:p>
    <w:p/>
    <w:p>
      <w:pPr>
        <w:pStyle w:val="Heading1"/>
      </w:pPr>
      <w:r>
        <w:t>1. Introducción</w:t>
      </w:r>
    </w:p>
    <w:p>
      <w:pPr>
        <w:pStyle w:val="Heading2"/>
      </w:pPr>
      <w:r>
        <w:t>1.1 Contexto</w:t>
      </w:r>
    </w:p>
    <w:p>
      <w:r>
        <w:t>La ganadería bovina requiere mecanismos de monitoreo cada vez más oportunos para identificar cambios de comportamiento que puedan indicar problemas de salud, bienestar o condiciones ambientales adversas. En entornos rurales, la supervisión continua se complica por la extensión del terreno, la disponibilidad limitada de personal y la conectividad intermitente.</w:t>
      </w:r>
    </w:p>
    <w:p>
      <w:r>
        <w:t>GyrMonitor propone una plataforma multiplataforma orientada al monitoreo de eventos de actividad e inactividad en ganado bovino Gyr. Su propósito es transformar eventos generados en campo en indicadores, alertas y acciones de seguimiento que apoyen la toma de decisiones.</w:t>
      </w:r>
    </w:p>
    <w:p>
      <w:pPr>
        <w:pStyle w:val="Heading2"/>
      </w:pPr>
      <w:r>
        <w:t>1.2 Problemática</w:t>
      </w:r>
    </w:p>
    <w:p>
      <w:pPr>
        <w:pStyle w:val="ListBullet"/>
      </w:pPr>
      <w:r>
        <w:t>Dependencia de inspecciones visuales manuales.</w:t>
      </w:r>
    </w:p>
    <w:p>
      <w:pPr>
        <w:pStyle w:val="ListBullet"/>
      </w:pPr>
      <w:r>
        <w:t>Dificultad para priorizar animales con mayor riesgo.</w:t>
      </w:r>
    </w:p>
    <w:p>
      <w:pPr>
        <w:pStyle w:val="ListBullet"/>
      </w:pPr>
      <w:r>
        <w:t>Pérdida potencial de información cuando no existe conectividad.</w:t>
      </w:r>
    </w:p>
    <w:p>
      <w:pPr>
        <w:pStyle w:val="ListBullet"/>
      </w:pPr>
      <w:r>
        <w:t>Falta de trazabilidad entre evento, alerta, observación e inspección.</w:t>
      </w:r>
    </w:p>
    <w:p>
      <w:pPr>
        <w:pStyle w:val="ListBullet"/>
      </w:pPr>
      <w:r>
        <w:t>Ausencia de una plataforma centralizada para consulta histórica.</w:t>
      </w:r>
    </w:p>
    <w:p>
      <w:pPr>
        <w:pStyle w:val="Heading2"/>
      </w:pPr>
      <w:r>
        <w:t>1.3 Justificación</w:t>
      </w:r>
    </w:p>
    <w:p>
      <w:r>
        <w:t>El MVP permite validar una plataforma de software que soporta la operación bajo conectividad intermitente y que se encuentra preparada para recibir eventos provenientes de un futuro módulo de visión por computadora. Aunque en esta etapa los eventos pueden ser simulados o capturados manualmente, la arquitectura permite sustituir la fuente de eventos sin modificar la lógica central del negocio.</w:t>
      </w:r>
    </w:p>
    <w:p>
      <w:pPr>
        <w:pStyle w:val="Heading2"/>
      </w:pPr>
      <w:r>
        <w:t>1.4 Relación con la tesis</w:t>
      </w:r>
    </w:p>
    <w:p>
      <w:r>
        <w:t>El proyecto complementa la tesis al proporcionar la capa de aplicación necesaria para registrar eventos, calcular riesgo, generar alertas y visualizar resultados. La tesis se enfoca en la detección temprana mediante visión por computadora; GyrMonitor proporciona el ecosistema de software donde esos eventos pueden generar valor operativo.</w:t>
      </w:r>
    </w:p>
    <w:p>
      <w:pPr>
        <w:pStyle w:val="Heading1"/>
      </w:pPr>
      <w:r>
        <w:t>2. Objetivos</w:t>
      </w:r>
    </w:p>
    <w:p>
      <w:pPr>
        <w:pStyle w:val="Heading2"/>
      </w:pPr>
      <w:r>
        <w:t>2.1 Objetivo general</w:t>
      </w:r>
    </w:p>
    <w:p>
      <w:r>
        <w:t>Desarrollar una plataforma multiplataforma para el monitoreo y análisis de inactividad prolongada en ganado bovino Gyr, capaz de registrar eventos, calcular indicadores de riesgo, generar alertas y operar bajo condiciones de conectividad intermitente mediante sincronización eventual.</w:t>
      </w:r>
    </w:p>
    <w:p>
      <w:pPr>
        <w:pStyle w:val="Heading2"/>
      </w:pPr>
      <w:r>
        <w:t>2.2 Objetivos específicos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50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Objetivo específico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OE-01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Diseñar una arquitectura de software basada en Clean Architecture, Screaming Architecture y principios SOLID.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OE-02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Implementar un backend centralizado que exponga servicios REST y concentre reglas de negocio.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OE-03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Diseñar un frontend web para visualización de dashboards, métricas, alertas y tendencias.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OE-04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Definir clientes mobile y desktop con capacidad de operación offline mediante SQLite.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OE-05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Establecer una estrategia de sincronización eventual basada en Sync Queue e idempotencia.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OE-06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Preparar la solución para futura integración con visión por computadora.</w:t>
            </w:r>
          </w:p>
        </w:tc>
      </w:tr>
    </w:tbl>
    <w:p/>
    <w:p>
      <w:pPr>
        <w:pStyle w:val="Heading1"/>
      </w:pPr>
      <w:r>
        <w:t>3. Alcance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0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Incluye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Funcional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Gestión de bovinos, eventos, alertas, observaciones, dashboards y sincronización.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Técnico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Frontend React + TypeScript, Backend NestJS + TypeScript, Mobile/Desktop .NET MAUI, MariaDB y SQLite.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Offline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Persistencia local, cola de sincronización, sincronización eventual, idempotencia y trazabilidad.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Exclusiones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ML en producción, visión por computadora real, sensores físicos, IoT y diagnóstico veterinario automático.</w:t>
            </w:r>
          </w:p>
        </w:tc>
      </w:tr>
    </w:tbl>
    <w:p/>
    <w:p>
      <w:pPr>
        <w:pStyle w:val="Heading1"/>
      </w:pPr>
      <w:r>
        <w:t>4. Requerimientos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Requerimiento</w:t>
            </w:r>
          </w:p>
        </w:tc>
        <w:tc>
          <w:tcPr>
            <w:tcW w:type="dxa" w:w="25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5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Justificación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RN-01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Identificar tempranamente bovinos con inactividad prolongada.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Reduce el tiempo de detección de posibles problemas.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RN-02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Priorizar inspecciones de campo con base en riesgo.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Optimiza el uso del personal de campo.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RN-03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Centralizar información histórica de eventos, alertas y observaciones.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Permite análisis y trazabilidad.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RN-04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Operar bajo condiciones de conectividad intermitente.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El dominio rural presenta fallas o ausencia de internet.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RN-05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Sincronizar automáticamente información capturada offline.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Evita pérdida de datos y reduce trabajo manual.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RN-06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Evitar duplicidad de eventos durante reintentos de sincronización.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Garantiza integridad de la información.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RN-07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Permitir consulta multiplataforma.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Facilita acceso desde web, mobile y desktop.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RN-08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Mantener trazabilidad entre evento, alerta, observación y usuario.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Soporta auditoría y seguimiento operativo.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RN-09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Facilitar integración futura con visión por computadora.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Alinea el MVP con el proyecto de tesis.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RN-10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Generar indicadores útiles para análisis histórico.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Apoya investigación y toma de decisiones.</w:t>
            </w:r>
          </w:p>
        </w:tc>
      </w:tr>
    </w:tbl>
    <w:p/>
    <w:p>
      <w:pPr>
        <w:pStyle w:val="Heading1"/>
      </w:pPr>
      <w:r>
        <w:t>5. Requerimientos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36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336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Requerimiento de usuario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RU-01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Administrador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Consultar un dashboard con estado general del sistema.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RU-02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Administrador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Consultar alertas activas y su severidad.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RU-03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Administrador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Consultar historial de eventos por bovino.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RU-04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Administrador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Visualizar ranking de bovinos por riesgo.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RU-05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Encargado de Campo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Consultar alertas pendientes desde mobile.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RU-06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Encargado de Campo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Registrar observaciones en campo.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RU-07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Encargado de Campo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Marcar alertas como atendidas.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RU-08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Encargado de Campo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Continuar trabajando sin conexión.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RU-09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Investigador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Consultar tendencias históricas para análisis.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RU-10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Sistema Generador de Eventos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Registrar eventos de actividad e inactividad.</w:t>
            </w:r>
          </w:p>
        </w:tc>
      </w:tr>
    </w:tbl>
    <w:p/>
    <w:p>
      <w:pPr>
        <w:pStyle w:val="Heading1"/>
      </w:pPr>
      <w:r>
        <w:t>6. Historias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6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16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16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16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16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Criterios de aceptación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HU-01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Administrador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Consultar dashboard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Como administrador quiero consultar un dashboard general para conocer el estado del sistema.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Total de bovinos, alertas activas, riesgo promedio y tendencias visibles.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HU-02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Administrador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Consultar historial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Como administrador quiero consultar el historial de un bovino para analizar su comportamiento.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Se muestran eventos, alertas y observaciones asociadas.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HU-03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Sistema generador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Registrar evento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Como sistema generador quiero registrar eventos de actividad/inactividad para alimentar el análisis.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Evento validado, persistido y asociado a un bovino.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HU-04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Sistema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Calcular riesgo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Como sistema quiero calcular riesgo para priorizar atención.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Se produce un riskScore y nivel de severidad.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HU-05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Sistema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Generar alerta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Como sistema quiero generar alertas cuando exista inactividad prolongada.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Se crea alerta con estado pendiente.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HU-06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Encargado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Consultar alertas mobile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Como encargado quiero consultar alertas en mobile para revisar animales prioritarios.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Lista de alertas pendientes disponible incluso con caché local.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HU-07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Encargado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Registrar observación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Como encargado quiero registrar observaciones para documentar inspecciones.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Observación guarda usuario, fecha y comentario.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HU-08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Encargado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Operar offline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Como encargado quiero trabajar sin internet para evitar pérdida de información.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Registro local en SQLite y SyncQueue.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HU-09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Encargado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Sincronizar automáticamente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Como encargado quiero que el sistema sincronice al recuperar conexión.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Pendientes enviados y marcados como sincronizados.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HU-10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Investigador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Consultar tendencias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Como investigador quiero ver tendencias históricas para apoyar análisis.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Filtros por fecha, bovino y severidad.</w:t>
            </w:r>
          </w:p>
        </w:tc>
      </w:tr>
    </w:tbl>
    <w:p/>
    <w:p>
      <w:pPr>
        <w:pStyle w:val="Heading1"/>
      </w:pPr>
      <w:r>
        <w:t>7.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6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Caso de uso</w:t>
            </w:r>
          </w:p>
        </w:tc>
        <w:tc>
          <w:tcPr>
            <w:tcW w:type="dxa" w:w="16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16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Precondiciones</w:t>
            </w:r>
          </w:p>
        </w:tc>
        <w:tc>
          <w:tcPr>
            <w:tcW w:type="dxa" w:w="16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Flujo principal</w:t>
            </w:r>
          </w:p>
        </w:tc>
        <w:tc>
          <w:tcPr>
            <w:tcW w:type="dxa" w:w="16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Postcondiciones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CU-01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Registrar evento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Sistema generador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Bovino existente; token válido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Recibir evento, validar datos, persistir evento, calcular riesgo, evaluar alerta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Evento guardado; alerta generada si aplica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CU-02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Calcular riesgo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Evento registrado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Aplicar reglas de inactividad, calcular score y clasificar severidad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RiskScore disponible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CU-03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Generar alerta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RiskScore supera umbral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Crear alerta con severidad, estado y evento origen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Alerta pendiente registrada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CU-04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Registrar observación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Encargado de campo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Alerta existente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Capturar comentario, guardar local o remoto, asociar usuario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Observación persistida o en cola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CU-05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Sincronizar eventos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Mobile/Desktop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Registros pendientes en SQLite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Procesar cola, enviar a backend, manejar idempotencia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Pendientes sincronizados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CU-06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Consultar dashboard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Administrador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Usuario autenticado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Obtener métricas, alertas, ranking y tendencias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Dashboard actualizado</w:t>
            </w:r>
          </w:p>
        </w:tc>
      </w:tr>
    </w:tbl>
    <w:p/>
    <w:p>
      <w:pPr>
        <w:pStyle w:val="Heading1"/>
      </w:pPr>
      <w:r>
        <w:t>8. 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Requerimiento</w:t>
            </w:r>
          </w:p>
        </w:tc>
        <w:tc>
          <w:tcPr>
            <w:tcW w:type="dxa" w:w="25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5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Módulo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RF-01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Registrar bovinos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Cattle Monitoring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RF-02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Consultar bovinos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Cattle Monitoring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RF-03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Consultar historial de bovino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Cattle Monitoring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RF-04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Registrar eventos de actividad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Inactivity Analysis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RF-05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Registrar eventos de inactividad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Inactivity Analysis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RF-06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Consultar historial de eventos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Inactivity Analysis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RF-07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Calcular índice de riesgo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Inactivity Analysis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RF-08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Clasificar nivel de riesgo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Inactivity Analysis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RF-09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Mantener histórico de indicadores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Dashboard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RF-10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Generar alertas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Alerts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RF-11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Consultar alertas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Alerts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RF-12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Modificar estado de alerta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Alerts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RF-13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Registrar observaciones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Inspections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RF-14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Consultar observaciones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Inspections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RF-15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Mostrar métricas generales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Dashboard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RF-16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Mostrar tendencias históricas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Dashboard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RF-17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Mostrar ranking de riesgo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Dashboard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RF-18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Persistir información localmente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Offline Sync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RF-19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Mantener cola de sincronización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Offline Sync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RF-20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Sincronizar eventos pendientes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Offline Sync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RF-21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Sincronizar observaciones pendientes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Offline Sync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RF-22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Detectar conflictos de sincronización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Offline Sync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RF-23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Aplicar idempotencia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Offline Sync</w:t>
            </w:r>
          </w:p>
        </w:tc>
      </w:tr>
    </w:tbl>
    <w:p/>
    <w:p>
      <w:pPr>
        <w:pStyle w:val="Heading1"/>
      </w:pPr>
      <w:r>
        <w:t>9.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36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Requerimiento</w:t>
            </w:r>
          </w:p>
        </w:tc>
        <w:tc>
          <w:tcPr>
            <w:tcW w:type="dxa" w:w="336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Atributo de calidad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RNF-01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Backend implementado con Clean Architecture.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Mantenibilidad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RNF-02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Organización de módulos mediante Screaming Architecture.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Comprensibilidad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RNF-03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Aplicación de principios SOLID.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Calidad interna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RNF-04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Autenticación mediante JWT.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Seguridad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RNF-05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Comunicación por HTTPS.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Seguridad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RNF-06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Mobile y Desktop deben operar offline.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Disponibilidad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RNF-07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Sincronización eventual entre clientes y servidor.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Consistencia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RNF-08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Dashboard debe responder en menos de 3 segundos en consultas típicas.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Rendimiento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RNF-09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Backend debe soportar al menos 100 bovinos para el MVP.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Escalabilidad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RNF-10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Registrar logs de sincronización y errores.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Observabilidad</w:t>
            </w:r>
          </w:p>
        </w:tc>
      </w:tr>
    </w:tbl>
    <w:p/>
    <w:p>
      <w:pPr>
        <w:pStyle w:val="Heading1"/>
      </w:pPr>
      <w:r>
        <w:t>10. Consideraciones de System Design</w:t>
      </w:r>
    </w:p>
    <w:p>
      <w:pPr>
        <w:pStyle w:val="Heading2"/>
      </w:pPr>
      <w:r>
        <w:t>10.1 Estimación de carga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Supuesto</w:t>
            </w:r>
          </w:p>
        </w:tc>
        <w:tc>
          <w:tcPr>
            <w:tcW w:type="dxa" w:w="50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Bovinos MVP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Eventos por bovino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1 por minuto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Eventos diarios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144,000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Eventos mensuales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4,320,000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Usuarios concurrentes esperados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Bajo/Medio para MVP</w:t>
            </w:r>
          </w:p>
        </w:tc>
      </w:tr>
    </w:tbl>
    <w:p/>
    <w:p>
      <w:pPr>
        <w:pStyle w:val="Heading2"/>
      </w:pPr>
      <w:r>
        <w:t>10.2 Tradeoffs arquitectónicos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25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Alternativas</w:t>
            </w:r>
          </w:p>
        </w:tc>
        <w:tc>
          <w:tcPr>
            <w:tcW w:type="dxa" w:w="25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Decisión tomada</w:t>
            </w:r>
          </w:p>
        </w:tc>
        <w:tc>
          <w:tcPr>
            <w:tcW w:type="dxa" w:w="25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Justificación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Monolito modular vs microservicios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Microservicios, monolito tradicional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Monolito modular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Menor complejidad operativa para MVP; modularidad interna suficiente.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Consistencia vs disponibilidad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Consistencia fuerte, eventual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Consistencia eventual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La conectividad intermitente exige disponibilidad local.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MariaDB vs NoSQL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MongoDB, InfluxDB, MariaDB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MariaDB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Dominio con relaciones claras y necesidad de integridad.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REST vs Event Driven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REST, colas, eventos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REST para MVP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Simplicidad, compatibilidad con web/mobile/desktop.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CSR vs SSR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CSR, SSR, ISR, SSG, Islands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CSR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Dashboard privado e interactivo; SEO no requerido.</w:t>
            </w:r>
          </w:p>
        </w:tc>
      </w:tr>
    </w:tbl>
    <w:p/>
    <w:p>
      <w:pPr>
        <w:pStyle w:val="Heading2"/>
      </w:pPr>
      <w:r>
        <w:t>10.3 Escalabilidad futura</w:t>
      </w:r>
    </w:p>
    <w:p>
      <w:pPr>
        <w:pStyle w:val="ListBullet"/>
      </w:pPr>
      <w:r>
        <w:t>V1 MVP: backend monolito modular y MariaDB.</w:t>
      </w:r>
    </w:p>
    <w:p>
      <w:pPr>
        <w:pStyle w:val="ListBullet"/>
      </w:pPr>
      <w:r>
        <w:t>V2: caché para dashboard y read replicas.</w:t>
      </w:r>
    </w:p>
    <w:p>
      <w:pPr>
        <w:pStyle w:val="ListBullet"/>
      </w:pPr>
      <w:r>
        <w:t>V3: cola de mensajes para eventos de alta frecuencia.</w:t>
      </w:r>
    </w:p>
    <w:p>
      <w:pPr>
        <w:pStyle w:val="ListBullet"/>
      </w:pPr>
      <w:r>
        <w:t>V4: almacenamiento especializado para series temporales o telemetría cruda si el volumen lo requiere.</w:t>
      </w:r>
    </w:p>
    <w:p>
      <w:pPr>
        <w:pStyle w:val="Heading1"/>
      </w:pPr>
      <w:r>
        <w:t>11. Arquitectura general</w:t>
      </w:r>
    </w:p>
    <w:p>
      <w:r>
        <w:t>La solución se compone de clientes web, mobile y desktop que consumen un backend centralizado mediante API REST. El backend concentra casos de uso, reglas de negocio, análisis de riesgo y sincronización. La base central es MariaDB y los clientes mobile/desktop utilizan SQLite para soporte offline.</w:t>
      </w:r>
    </w:p>
    <w:p>
      <w:pPr>
        <w:pStyle w:val="CodeBlock"/>
        <w:spacing w:after="0"/>
      </w:pPr>
      <w:r>
        <w:t>flowchart LR</w:t>
      </w:r>
    </w:p>
    <w:p>
      <w:pPr>
        <w:pStyle w:val="CodeBlock"/>
        <w:spacing w:after="0"/>
      </w:pPr>
      <w:r>
        <w:t>WEB[React + TypeScript]</w:t>
      </w:r>
    </w:p>
    <w:p>
      <w:pPr>
        <w:pStyle w:val="CodeBlock"/>
        <w:spacing w:after="0"/>
      </w:pPr>
      <w:r>
        <w:t>MOBILE[.NET MAUI Mobile]</w:t>
      </w:r>
    </w:p>
    <w:p>
      <w:pPr>
        <w:pStyle w:val="CodeBlock"/>
        <w:spacing w:after="0"/>
      </w:pPr>
      <w:r>
        <w:t>DESKTOP[.NET MAUI Desktop]</w:t>
      </w:r>
    </w:p>
    <w:p>
      <w:pPr>
        <w:pStyle w:val="CodeBlock"/>
        <w:spacing w:after="0"/>
      </w:pPr>
      <w:r>
        <w:t>API[NestJS Backend API]</w:t>
      </w:r>
    </w:p>
    <w:p>
      <w:pPr>
        <w:pStyle w:val="CodeBlock"/>
        <w:spacing w:after="0"/>
      </w:pPr>
      <w:r>
        <w:t>DB[(MariaDB)]</w:t>
      </w:r>
    </w:p>
    <w:p>
      <w:pPr>
        <w:pStyle w:val="CodeBlock"/>
        <w:spacing w:after="0"/>
      </w:pPr>
      <w:r>
        <w:t>SQLITE[(SQLite Local)]</w:t>
      </w:r>
    </w:p>
    <w:p>
      <w:pPr>
        <w:pStyle w:val="CodeBlock"/>
        <w:spacing w:after="0"/>
      </w:pPr>
      <w:r>
        <w:t>WEB --&gt; API</w:t>
      </w:r>
    </w:p>
    <w:p>
      <w:pPr>
        <w:pStyle w:val="CodeBlock"/>
        <w:spacing w:after="0"/>
      </w:pPr>
      <w:r>
        <w:t>MOBILE --&gt; API</w:t>
      </w:r>
    </w:p>
    <w:p>
      <w:pPr>
        <w:pStyle w:val="CodeBlock"/>
        <w:spacing w:after="0"/>
      </w:pPr>
      <w:r>
        <w:t>DESKTOP --&gt; API</w:t>
      </w:r>
    </w:p>
    <w:p>
      <w:pPr>
        <w:pStyle w:val="CodeBlock"/>
        <w:spacing w:after="0"/>
      </w:pPr>
      <w:r>
        <w:t>API --&gt; DB</w:t>
      </w:r>
    </w:p>
    <w:p>
      <w:pPr>
        <w:pStyle w:val="CodeBlock"/>
        <w:spacing w:after="0"/>
      </w:pPr>
      <w:r>
        <w:t>MOBILE --&gt; SQLITE</w:t>
      </w:r>
    </w:p>
    <w:p>
      <w:pPr>
        <w:pStyle w:val="CodeBlock"/>
        <w:spacing w:after="0"/>
      </w:pPr>
      <w:r>
        <w:t>DESKTOP --&gt; SQLITE</w:t>
      </w:r>
    </w:p>
    <w:p/>
    <w:p>
      <w:pPr>
        <w:pStyle w:val="Heading1"/>
      </w:pPr>
      <w:r>
        <w:t>12. Clean Architecture</w:t>
      </w:r>
    </w:p>
    <w:p>
      <w:r>
        <w:t>El backend se organiza en capas para evitar que las reglas de negocio dependan de detalles tecnológicos como frameworks, bases de datos u ORMs.</w:t>
      </w:r>
    </w:p>
    <w:p>
      <w:pPr>
        <w:pStyle w:val="CodeBlock"/>
        <w:spacing w:after="0"/>
      </w:pPr>
      <w:r>
        <w:t>flowchart TD</w:t>
      </w:r>
    </w:p>
    <w:p>
      <w:pPr>
        <w:pStyle w:val="CodeBlock"/>
        <w:spacing w:after="0"/>
      </w:pPr>
      <w:r>
        <w:t>P[Presentation</w:t>
      </w:r>
    </w:p>
    <w:p>
      <w:pPr>
        <w:pStyle w:val="CodeBlock"/>
        <w:spacing w:after="0"/>
      </w:pPr>
      <w:r>
        <w:t>Controllers / HTTP DTOs]</w:t>
      </w:r>
    </w:p>
    <w:p>
      <w:pPr>
        <w:pStyle w:val="CodeBlock"/>
        <w:spacing w:after="0"/>
      </w:pPr>
      <w:r>
        <w:t>A[Application</w:t>
      </w:r>
    </w:p>
    <w:p>
      <w:pPr>
        <w:pStyle w:val="CodeBlock"/>
        <w:spacing w:after="0"/>
      </w:pPr>
      <w:r>
        <w:t>Use Cases / Ports]</w:t>
      </w:r>
    </w:p>
    <w:p>
      <w:pPr>
        <w:pStyle w:val="CodeBlock"/>
        <w:spacing w:after="0"/>
      </w:pPr>
      <w:r>
        <w:t>D[Domain</w:t>
      </w:r>
    </w:p>
    <w:p>
      <w:pPr>
        <w:pStyle w:val="CodeBlock"/>
        <w:spacing w:after="0"/>
      </w:pPr>
      <w:r>
        <w:t>Entities / Value Objects / Rules]</w:t>
      </w:r>
    </w:p>
    <w:p>
      <w:pPr>
        <w:pStyle w:val="CodeBlock"/>
        <w:spacing w:after="0"/>
      </w:pPr>
      <w:r>
        <w:t>I[Infrastructure</w:t>
      </w:r>
    </w:p>
    <w:p>
      <w:pPr>
        <w:pStyle w:val="CodeBlock"/>
        <w:spacing w:after="0"/>
      </w:pPr>
      <w:r>
        <w:t>ORM / DB / JWT]</w:t>
      </w:r>
    </w:p>
    <w:p>
      <w:pPr>
        <w:pStyle w:val="CodeBlock"/>
        <w:spacing w:after="0"/>
      </w:pPr>
      <w:r>
        <w:t>P --&gt; A</w:t>
      </w:r>
    </w:p>
    <w:p>
      <w:pPr>
        <w:pStyle w:val="CodeBlock"/>
        <w:spacing w:after="0"/>
      </w:pPr>
      <w:r>
        <w:t>A --&gt; D</w:t>
      </w:r>
    </w:p>
    <w:p>
      <w:pPr>
        <w:pStyle w:val="CodeBlock"/>
        <w:spacing w:after="0"/>
      </w:pPr>
      <w:r>
        <w:t>I --&gt; A</w:t>
      </w:r>
    </w:p>
    <w:p>
      <w:pPr>
        <w:pStyle w:val="CodeBlock"/>
        <w:spacing w:after="0"/>
      </w:pPr>
      <w:r>
        <w:t>I --&gt; D</w:t>
      </w:r>
    </w:p>
    <w:p/>
    <w:p>
      <w:pPr>
        <w:pStyle w:val="Heading1"/>
      </w:pPr>
      <w:r>
        <w:t>13. Screaming Architecture</w:t>
      </w:r>
    </w:p>
    <w:p>
      <w:r>
        <w:t>La estructura del proyecto debe comunicar el dominio del negocio antes que el framework utilizado. Por ello, los módulos principales se nombran por capacidades de negocio.</w:t>
      </w:r>
    </w:p>
    <w:p>
      <w:pPr>
        <w:pStyle w:val="CodeBlock"/>
        <w:spacing w:after="0"/>
      </w:pPr>
      <w:r>
        <w:t>src/</w:t>
      </w:r>
    </w:p>
    <w:p>
      <w:pPr>
        <w:pStyle w:val="CodeBlock"/>
        <w:spacing w:after="0"/>
      </w:pPr>
      <w:r>
        <w:t>├── cattle-monitoring/</w:t>
      </w:r>
    </w:p>
    <w:p>
      <w:pPr>
        <w:pStyle w:val="CodeBlock"/>
        <w:spacing w:after="0"/>
      </w:pPr>
      <w:r>
        <w:t>├── inactivity-analysis/</w:t>
      </w:r>
    </w:p>
    <w:p>
      <w:pPr>
        <w:pStyle w:val="CodeBlock"/>
        <w:spacing w:after="0"/>
      </w:pPr>
      <w:r>
        <w:t>├── alerts/</w:t>
      </w:r>
    </w:p>
    <w:p>
      <w:pPr>
        <w:pStyle w:val="CodeBlock"/>
        <w:spacing w:after="0"/>
      </w:pPr>
      <w:r>
        <w:t>├── inspections/</w:t>
      </w:r>
    </w:p>
    <w:p>
      <w:pPr>
        <w:pStyle w:val="CodeBlock"/>
        <w:spacing w:after="0"/>
      </w:pPr>
      <w:r>
        <w:t>├── dashboard/</w:t>
      </w:r>
    </w:p>
    <w:p>
      <w:pPr>
        <w:pStyle w:val="CodeBlock"/>
        <w:spacing w:after="0"/>
      </w:pPr>
      <w:r>
        <w:t>├── authentication/</w:t>
      </w:r>
    </w:p>
    <w:p>
      <w:pPr>
        <w:pStyle w:val="CodeBlock"/>
        <w:spacing w:after="0"/>
      </w:pPr>
      <w:r>
        <w:t>└── shared/</w:t>
      </w:r>
    </w:p>
    <w:p/>
    <w:p>
      <w:pPr>
        <w:pStyle w:val="Heading1"/>
      </w:pPr>
      <w:r>
        <w:t>14. Aplicación de principios SOLID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Principio</w:t>
            </w:r>
          </w:p>
        </w:tc>
        <w:tc>
          <w:tcPr>
            <w:tcW w:type="dxa" w:w="50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Aplicación en GyrMonitor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Single Responsibility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Cada caso de uso y servicio de dominio tiene una responsabilidad específica.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Open/Closed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Las reglas de riesgo pueden extenderse sin modificar casos de uso existentes.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Liskov Substitution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Repositorios concretos pueden sustituirse por mocks o implementaciones alternativas.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Interface Segregation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Contratos específicos por repositorio y servicio evitan interfaces grandes.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Dependency Inversion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Casos de uso dependen de puertos, no de MariaDB, Prisma o JWT directamente.</w:t>
            </w:r>
          </w:p>
        </w:tc>
      </w:tr>
    </w:tbl>
    <w:p/>
    <w:p>
      <w:pPr>
        <w:pStyle w:val="Heading1"/>
      </w:pPr>
      <w:r>
        <w:t>15. Modelo entidad-relación central (MariaDB)</w:t>
      </w:r>
    </w:p>
    <w:p>
      <w:pPr>
        <w:pStyle w:val="CodeBlock"/>
        <w:spacing w:after="0"/>
      </w:pPr>
      <w:r>
        <w:t>erDiagram</w:t>
      </w:r>
    </w:p>
    <w:p>
      <w:pPr>
        <w:pStyle w:val="CodeBlock"/>
        <w:spacing w:after="0"/>
      </w:pPr>
      <w:r>
        <w:t>User ||--o{ Observation : creates</w:t>
      </w:r>
    </w:p>
    <w:p>
      <w:pPr>
        <w:pStyle w:val="CodeBlock"/>
        <w:spacing w:after="0"/>
      </w:pPr>
      <w:r>
        <w:t>Cattle ||--o{ ActivityEvent : generates</w:t>
      </w:r>
    </w:p>
    <w:p>
      <w:pPr>
        <w:pStyle w:val="CodeBlock"/>
        <w:spacing w:after="0"/>
      </w:pPr>
      <w:r>
        <w:t>ActivityEvent ||--o{ Alert : triggers</w:t>
      </w:r>
    </w:p>
    <w:p>
      <w:pPr>
        <w:pStyle w:val="CodeBlock"/>
        <w:spacing w:after="0"/>
      </w:pPr>
      <w:r>
        <w:t>Alert ||--o{ Observation : contains</w:t>
      </w:r>
    </w:p>
    <w:p>
      <w:pPr>
        <w:pStyle w:val="CodeBlock"/>
        <w:spacing w:after="0"/>
      </w:pPr>
      <w:r>
        <w:t>Device ||--o{ SyncLog : registers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User {</w:t>
      </w:r>
    </w:p>
    <w:p>
      <w:pPr>
        <w:pStyle w:val="CodeBlock"/>
        <w:spacing w:after="0"/>
      </w:pPr>
      <w:r>
        <w:t xml:space="preserve">  uuid id</w:t>
      </w:r>
    </w:p>
    <w:p>
      <w:pPr>
        <w:pStyle w:val="CodeBlock"/>
        <w:spacing w:after="0"/>
      </w:pPr>
      <w:r>
        <w:t xml:space="preserve">  string name</w:t>
      </w:r>
    </w:p>
    <w:p>
      <w:pPr>
        <w:pStyle w:val="CodeBlock"/>
        <w:spacing w:after="0"/>
      </w:pPr>
      <w:r>
        <w:t xml:space="preserve">  string email</w:t>
      </w:r>
    </w:p>
    <w:p>
      <w:pPr>
        <w:pStyle w:val="CodeBlock"/>
        <w:spacing w:after="0"/>
      </w:pPr>
      <w:r>
        <w:t xml:space="preserve">  string passwordHash</w:t>
      </w:r>
    </w:p>
    <w:p>
      <w:pPr>
        <w:pStyle w:val="CodeBlock"/>
        <w:spacing w:after="0"/>
      </w:pPr>
      <w:r>
        <w:t xml:space="preserve">  string role</w:t>
      </w:r>
    </w:p>
    <w:p>
      <w:pPr>
        <w:pStyle w:val="CodeBlock"/>
        <w:spacing w:after="0"/>
      </w:pPr>
      <w:r>
        <w:t xml:space="preserve">  datetime createdAt</w:t>
      </w:r>
    </w:p>
    <w:p>
      <w:pPr>
        <w:pStyle w:val="CodeBlock"/>
        <w:spacing w:after="0"/>
      </w:pPr>
      <w:r>
        <w:t>}</w:t>
      </w:r>
    </w:p>
    <w:p>
      <w:pPr>
        <w:pStyle w:val="CodeBlock"/>
        <w:spacing w:after="0"/>
      </w:pPr>
      <w:r>
        <w:t>Cattle {</w:t>
      </w:r>
    </w:p>
    <w:p>
      <w:pPr>
        <w:pStyle w:val="CodeBlock"/>
        <w:spacing w:after="0"/>
      </w:pPr>
      <w:r>
        <w:t xml:space="preserve">  uuid id</w:t>
      </w:r>
    </w:p>
    <w:p>
      <w:pPr>
        <w:pStyle w:val="CodeBlock"/>
        <w:spacing w:after="0"/>
      </w:pPr>
      <w:r>
        <w:t xml:space="preserve">  string tagNumber</w:t>
      </w:r>
    </w:p>
    <w:p>
      <w:pPr>
        <w:pStyle w:val="CodeBlock"/>
        <w:spacing w:after="0"/>
      </w:pPr>
      <w:r>
        <w:t xml:space="preserve">  string breed</w:t>
      </w:r>
    </w:p>
    <w:p>
      <w:pPr>
        <w:pStyle w:val="CodeBlock"/>
        <w:spacing w:after="0"/>
      </w:pPr>
      <w:r>
        <w:t xml:space="preserve">  string sex</w:t>
      </w:r>
    </w:p>
    <w:p>
      <w:pPr>
        <w:pStyle w:val="CodeBlock"/>
        <w:spacing w:after="0"/>
      </w:pPr>
      <w:r>
        <w:t xml:space="preserve">  date birthDate</w:t>
      </w:r>
    </w:p>
    <w:p>
      <w:pPr>
        <w:pStyle w:val="CodeBlock"/>
        <w:spacing w:after="0"/>
      </w:pPr>
      <w:r>
        <w:t xml:space="preserve">  string status</w:t>
      </w:r>
    </w:p>
    <w:p>
      <w:pPr>
        <w:pStyle w:val="CodeBlock"/>
        <w:spacing w:after="0"/>
      </w:pPr>
      <w:r>
        <w:t xml:space="preserve">  datetime createdAt</w:t>
      </w:r>
    </w:p>
    <w:p>
      <w:pPr>
        <w:pStyle w:val="CodeBlock"/>
        <w:spacing w:after="0"/>
      </w:pPr>
      <w:r>
        <w:t>}</w:t>
      </w:r>
    </w:p>
    <w:p>
      <w:pPr>
        <w:pStyle w:val="CodeBlock"/>
        <w:spacing w:after="0"/>
      </w:pPr>
      <w:r>
        <w:t>ActivityEvent {</w:t>
      </w:r>
    </w:p>
    <w:p>
      <w:pPr>
        <w:pStyle w:val="CodeBlock"/>
        <w:spacing w:after="0"/>
      </w:pPr>
      <w:r>
        <w:t xml:space="preserve">  uuid id</w:t>
      </w:r>
    </w:p>
    <w:p>
      <w:pPr>
        <w:pStyle w:val="CodeBlock"/>
        <w:spacing w:after="0"/>
      </w:pPr>
      <w:r>
        <w:t xml:space="preserve">  uuid cattleId</w:t>
      </w:r>
    </w:p>
    <w:p>
      <w:pPr>
        <w:pStyle w:val="CodeBlock"/>
        <w:spacing w:after="0"/>
      </w:pPr>
      <w:r>
        <w:t xml:space="preserve">  string eventType</w:t>
      </w:r>
    </w:p>
    <w:p>
      <w:pPr>
        <w:pStyle w:val="CodeBlock"/>
        <w:spacing w:after="0"/>
      </w:pPr>
      <w:r>
        <w:t xml:space="preserve">  int inactiveMinutes</w:t>
      </w:r>
    </w:p>
    <w:p>
      <w:pPr>
        <w:pStyle w:val="CodeBlock"/>
        <w:spacing w:after="0"/>
      </w:pPr>
      <w:r>
        <w:t xml:space="preserve">  decimal confidence</w:t>
      </w:r>
    </w:p>
    <w:p>
      <w:pPr>
        <w:pStyle w:val="CodeBlock"/>
        <w:spacing w:after="0"/>
      </w:pPr>
      <w:r>
        <w:t xml:space="preserve">  datetime capturedAt</w:t>
      </w:r>
    </w:p>
    <w:p>
      <w:pPr>
        <w:pStyle w:val="CodeBlock"/>
        <w:spacing w:after="0"/>
      </w:pPr>
      <w:r>
        <w:t xml:space="preserve">  datetime createdAt</w:t>
      </w:r>
    </w:p>
    <w:p>
      <w:pPr>
        <w:pStyle w:val="CodeBlock"/>
        <w:spacing w:after="0"/>
      </w:pPr>
      <w:r>
        <w:t>}</w:t>
      </w:r>
    </w:p>
    <w:p>
      <w:pPr>
        <w:pStyle w:val="CodeBlock"/>
        <w:spacing w:after="0"/>
      </w:pPr>
      <w:r>
        <w:t>Alert {</w:t>
      </w:r>
    </w:p>
    <w:p>
      <w:pPr>
        <w:pStyle w:val="CodeBlock"/>
        <w:spacing w:after="0"/>
      </w:pPr>
      <w:r>
        <w:t xml:space="preserve">  uuid id</w:t>
      </w:r>
    </w:p>
    <w:p>
      <w:pPr>
        <w:pStyle w:val="CodeBlock"/>
        <w:spacing w:after="0"/>
      </w:pPr>
      <w:r>
        <w:t xml:space="preserve">  uuid cattleId</w:t>
      </w:r>
    </w:p>
    <w:p>
      <w:pPr>
        <w:pStyle w:val="CodeBlock"/>
        <w:spacing w:after="0"/>
      </w:pPr>
      <w:r>
        <w:t xml:space="preserve">  uuid eventId</w:t>
      </w:r>
    </w:p>
    <w:p>
      <w:pPr>
        <w:pStyle w:val="CodeBlock"/>
        <w:spacing w:after="0"/>
      </w:pPr>
      <w:r>
        <w:t xml:space="preserve">  string severity</w:t>
      </w:r>
    </w:p>
    <w:p>
      <w:pPr>
        <w:pStyle w:val="CodeBlock"/>
        <w:spacing w:after="0"/>
      </w:pPr>
      <w:r>
        <w:t xml:space="preserve">  decimal riskScore</w:t>
      </w:r>
    </w:p>
    <w:p>
      <w:pPr>
        <w:pStyle w:val="CodeBlock"/>
        <w:spacing w:after="0"/>
      </w:pPr>
      <w:r>
        <w:t xml:space="preserve">  string status</w:t>
      </w:r>
    </w:p>
    <w:p>
      <w:pPr>
        <w:pStyle w:val="CodeBlock"/>
        <w:spacing w:after="0"/>
      </w:pPr>
      <w:r>
        <w:t xml:space="preserve">  datetime createdAt</w:t>
      </w:r>
    </w:p>
    <w:p>
      <w:pPr>
        <w:pStyle w:val="CodeBlock"/>
        <w:spacing w:after="0"/>
      </w:pPr>
      <w:r>
        <w:t xml:space="preserve">  datetime attendedAt</w:t>
      </w:r>
    </w:p>
    <w:p>
      <w:pPr>
        <w:pStyle w:val="CodeBlock"/>
        <w:spacing w:after="0"/>
      </w:pPr>
      <w:r>
        <w:t>}</w:t>
      </w:r>
    </w:p>
    <w:p>
      <w:pPr>
        <w:pStyle w:val="CodeBlock"/>
        <w:spacing w:after="0"/>
      </w:pPr>
      <w:r>
        <w:t>Observation {</w:t>
      </w:r>
    </w:p>
    <w:p>
      <w:pPr>
        <w:pStyle w:val="CodeBlock"/>
        <w:spacing w:after="0"/>
      </w:pPr>
      <w:r>
        <w:t xml:space="preserve">  uuid id</w:t>
      </w:r>
    </w:p>
    <w:p>
      <w:pPr>
        <w:pStyle w:val="CodeBlock"/>
        <w:spacing w:after="0"/>
      </w:pPr>
      <w:r>
        <w:t xml:space="preserve">  uuid alertId</w:t>
      </w:r>
    </w:p>
    <w:p>
      <w:pPr>
        <w:pStyle w:val="CodeBlock"/>
        <w:spacing w:after="0"/>
      </w:pPr>
      <w:r>
        <w:t xml:space="preserve">  uuid userId</w:t>
      </w:r>
    </w:p>
    <w:p>
      <w:pPr>
        <w:pStyle w:val="CodeBlock"/>
        <w:spacing w:after="0"/>
      </w:pPr>
      <w:r>
        <w:t xml:space="preserve">  string comment</w:t>
      </w:r>
    </w:p>
    <w:p>
      <w:pPr>
        <w:pStyle w:val="CodeBlock"/>
        <w:spacing w:after="0"/>
      </w:pPr>
      <w:r>
        <w:t xml:space="preserve">  datetime createdAt</w:t>
      </w:r>
    </w:p>
    <w:p>
      <w:pPr>
        <w:pStyle w:val="CodeBlock"/>
        <w:spacing w:after="0"/>
      </w:pPr>
      <w:r>
        <w:t>}</w:t>
      </w:r>
    </w:p>
    <w:p>
      <w:pPr>
        <w:pStyle w:val="CodeBlock"/>
        <w:spacing w:after="0"/>
      </w:pPr>
      <w:r>
        <w:t>SyncLog {</w:t>
      </w:r>
    </w:p>
    <w:p>
      <w:pPr>
        <w:pStyle w:val="CodeBlock"/>
        <w:spacing w:after="0"/>
      </w:pPr>
      <w:r>
        <w:t xml:space="preserve">  uuid id</w:t>
      </w:r>
    </w:p>
    <w:p>
      <w:pPr>
        <w:pStyle w:val="CodeBlock"/>
        <w:spacing w:after="0"/>
      </w:pPr>
      <w:r>
        <w:t xml:space="preserve">  string deviceId</w:t>
      </w:r>
    </w:p>
    <w:p>
      <w:pPr>
        <w:pStyle w:val="CodeBlock"/>
        <w:spacing w:after="0"/>
      </w:pPr>
      <w:r>
        <w:t xml:space="preserve">  string entityType</w:t>
      </w:r>
    </w:p>
    <w:p>
      <w:pPr>
        <w:pStyle w:val="CodeBlock"/>
        <w:spacing w:after="0"/>
      </w:pPr>
      <w:r>
        <w:t xml:space="preserve">  uuid entityId</w:t>
      </w:r>
    </w:p>
    <w:p>
      <w:pPr>
        <w:pStyle w:val="CodeBlock"/>
        <w:spacing w:after="0"/>
      </w:pPr>
      <w:r>
        <w:t xml:space="preserve">  string status</w:t>
      </w:r>
    </w:p>
    <w:p>
      <w:pPr>
        <w:pStyle w:val="CodeBlock"/>
        <w:spacing w:after="0"/>
      </w:pPr>
      <w:r>
        <w:t xml:space="preserve">  datetime createdAt</w:t>
      </w:r>
    </w:p>
    <w:p>
      <w:pPr>
        <w:pStyle w:val="CodeBlock"/>
        <w:spacing w:after="0"/>
      </w:pPr>
      <w:r>
        <w:t>}</w:t>
      </w:r>
    </w:p>
    <w:p/>
    <w:p>
      <w:pPr>
        <w:pStyle w:val="Heading1"/>
      </w:pPr>
      <w:r>
        <w:t>16. Modelo entidad-relación local (SQLite)</w:t>
      </w:r>
    </w:p>
    <w:p>
      <w:pPr>
        <w:pStyle w:val="CodeBlock"/>
        <w:spacing w:after="0"/>
      </w:pPr>
      <w:r>
        <w:t>erDiagram</w:t>
      </w:r>
    </w:p>
    <w:p>
      <w:pPr>
        <w:pStyle w:val="CodeBlock"/>
        <w:spacing w:after="0"/>
      </w:pPr>
      <w:r>
        <w:t>LocalAlert ||--o{ PendingObservation : contains</w:t>
      </w:r>
    </w:p>
    <w:p>
      <w:pPr>
        <w:pStyle w:val="CodeBlock"/>
        <w:spacing w:after="0"/>
      </w:pPr>
      <w:r>
        <w:t>SyncQueue ||--o{ PendingEvent : syncs</w:t>
      </w:r>
    </w:p>
    <w:p>
      <w:pPr>
        <w:pStyle w:val="CodeBlock"/>
        <w:spacing w:after="0"/>
      </w:pPr>
      <w:r>
        <w:t>SyncQueue ||--o{ PendingObservation : syncs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PendingEvent {</w:t>
      </w:r>
    </w:p>
    <w:p>
      <w:pPr>
        <w:pStyle w:val="CodeBlock"/>
        <w:spacing w:after="0"/>
      </w:pPr>
      <w:r>
        <w:t xml:space="preserve">  uuid id</w:t>
      </w:r>
    </w:p>
    <w:p>
      <w:pPr>
        <w:pStyle w:val="CodeBlock"/>
        <w:spacing w:after="0"/>
      </w:pPr>
      <w:r>
        <w:t xml:space="preserve">  uuid localId</w:t>
      </w:r>
    </w:p>
    <w:p>
      <w:pPr>
        <w:pStyle w:val="CodeBlock"/>
        <w:spacing w:after="0"/>
      </w:pPr>
      <w:r>
        <w:t xml:space="preserve">  uuid cattleId</w:t>
      </w:r>
    </w:p>
    <w:p>
      <w:pPr>
        <w:pStyle w:val="CodeBlock"/>
        <w:spacing w:after="0"/>
      </w:pPr>
      <w:r>
        <w:t xml:space="preserve">  string eventType</w:t>
      </w:r>
    </w:p>
    <w:p>
      <w:pPr>
        <w:pStyle w:val="CodeBlock"/>
        <w:spacing w:after="0"/>
      </w:pPr>
      <w:r>
        <w:t xml:space="preserve">  int inactiveMinutes</w:t>
      </w:r>
    </w:p>
    <w:p>
      <w:pPr>
        <w:pStyle w:val="CodeBlock"/>
        <w:spacing w:after="0"/>
      </w:pPr>
      <w:r>
        <w:t xml:space="preserve">  datetime capturedAt</w:t>
      </w:r>
    </w:p>
    <w:p>
      <w:pPr>
        <w:pStyle w:val="CodeBlock"/>
        <w:spacing w:after="0"/>
      </w:pPr>
      <w:r>
        <w:t xml:space="preserve">  string syncStatus</w:t>
      </w:r>
    </w:p>
    <w:p>
      <w:pPr>
        <w:pStyle w:val="CodeBlock"/>
        <w:spacing w:after="0"/>
      </w:pPr>
      <w:r>
        <w:t>}</w:t>
      </w:r>
    </w:p>
    <w:p>
      <w:pPr>
        <w:pStyle w:val="CodeBlock"/>
        <w:spacing w:after="0"/>
      </w:pPr>
      <w:r>
        <w:t>PendingObservation {</w:t>
      </w:r>
    </w:p>
    <w:p>
      <w:pPr>
        <w:pStyle w:val="CodeBlock"/>
        <w:spacing w:after="0"/>
      </w:pPr>
      <w:r>
        <w:t xml:space="preserve">  uuid id</w:t>
      </w:r>
    </w:p>
    <w:p>
      <w:pPr>
        <w:pStyle w:val="CodeBlock"/>
        <w:spacing w:after="0"/>
      </w:pPr>
      <w:r>
        <w:t xml:space="preserve">  uuid alertId</w:t>
      </w:r>
    </w:p>
    <w:p>
      <w:pPr>
        <w:pStyle w:val="CodeBlock"/>
        <w:spacing w:after="0"/>
      </w:pPr>
      <w:r>
        <w:t xml:space="preserve">  string comment</w:t>
      </w:r>
    </w:p>
    <w:p>
      <w:pPr>
        <w:pStyle w:val="CodeBlock"/>
        <w:spacing w:after="0"/>
      </w:pPr>
      <w:r>
        <w:t xml:space="preserve">  datetime createdAt</w:t>
      </w:r>
    </w:p>
    <w:p>
      <w:pPr>
        <w:pStyle w:val="CodeBlock"/>
        <w:spacing w:after="0"/>
      </w:pPr>
      <w:r>
        <w:t xml:space="preserve">  string syncStatus</w:t>
      </w:r>
    </w:p>
    <w:p>
      <w:pPr>
        <w:pStyle w:val="CodeBlock"/>
        <w:spacing w:after="0"/>
      </w:pPr>
      <w:r>
        <w:t>}</w:t>
      </w:r>
    </w:p>
    <w:p>
      <w:pPr>
        <w:pStyle w:val="CodeBlock"/>
        <w:spacing w:after="0"/>
      </w:pPr>
      <w:r>
        <w:t>LocalAlert {</w:t>
      </w:r>
    </w:p>
    <w:p>
      <w:pPr>
        <w:pStyle w:val="CodeBlock"/>
        <w:spacing w:after="0"/>
      </w:pPr>
      <w:r>
        <w:t xml:space="preserve">  uuid id</w:t>
      </w:r>
    </w:p>
    <w:p>
      <w:pPr>
        <w:pStyle w:val="CodeBlock"/>
        <w:spacing w:after="0"/>
      </w:pPr>
      <w:r>
        <w:t xml:space="preserve">  uuid alertId</w:t>
      </w:r>
    </w:p>
    <w:p>
      <w:pPr>
        <w:pStyle w:val="CodeBlock"/>
        <w:spacing w:after="0"/>
      </w:pPr>
      <w:r>
        <w:t xml:space="preserve">  string severity</w:t>
      </w:r>
    </w:p>
    <w:p>
      <w:pPr>
        <w:pStyle w:val="CodeBlock"/>
        <w:spacing w:after="0"/>
      </w:pPr>
      <w:r>
        <w:t xml:space="preserve">  string status</w:t>
      </w:r>
    </w:p>
    <w:p>
      <w:pPr>
        <w:pStyle w:val="CodeBlock"/>
        <w:spacing w:after="0"/>
      </w:pPr>
      <w:r>
        <w:t xml:space="preserve">  datetime lastUpdated</w:t>
      </w:r>
    </w:p>
    <w:p>
      <w:pPr>
        <w:pStyle w:val="CodeBlock"/>
        <w:spacing w:after="0"/>
      </w:pPr>
      <w:r>
        <w:t>}</w:t>
      </w:r>
    </w:p>
    <w:p>
      <w:pPr>
        <w:pStyle w:val="CodeBlock"/>
        <w:spacing w:after="0"/>
      </w:pPr>
      <w:r>
        <w:t>SyncQueue {</w:t>
      </w:r>
    </w:p>
    <w:p>
      <w:pPr>
        <w:pStyle w:val="CodeBlock"/>
        <w:spacing w:after="0"/>
      </w:pPr>
      <w:r>
        <w:t xml:space="preserve">  uuid id</w:t>
      </w:r>
    </w:p>
    <w:p>
      <w:pPr>
        <w:pStyle w:val="CodeBlock"/>
        <w:spacing w:after="0"/>
      </w:pPr>
      <w:r>
        <w:t xml:space="preserve">  string entityType</w:t>
      </w:r>
    </w:p>
    <w:p>
      <w:pPr>
        <w:pStyle w:val="CodeBlock"/>
        <w:spacing w:after="0"/>
      </w:pPr>
      <w:r>
        <w:t xml:space="preserve">  uuid entityId</w:t>
      </w:r>
    </w:p>
    <w:p>
      <w:pPr>
        <w:pStyle w:val="CodeBlock"/>
        <w:spacing w:after="0"/>
      </w:pPr>
      <w:r>
        <w:t xml:space="preserve">  string operation</w:t>
      </w:r>
    </w:p>
    <w:p>
      <w:pPr>
        <w:pStyle w:val="CodeBlock"/>
        <w:spacing w:after="0"/>
      </w:pPr>
      <w:r>
        <w:t xml:space="preserve">  int retryCount</w:t>
      </w:r>
    </w:p>
    <w:p>
      <w:pPr>
        <w:pStyle w:val="CodeBlock"/>
        <w:spacing w:after="0"/>
      </w:pPr>
      <w:r>
        <w:t xml:space="preserve">  string status</w:t>
      </w:r>
    </w:p>
    <w:p>
      <w:pPr>
        <w:pStyle w:val="CodeBlock"/>
        <w:spacing w:after="0"/>
      </w:pPr>
      <w:r>
        <w:t xml:space="preserve">  datetime createdAt</w:t>
      </w:r>
    </w:p>
    <w:p>
      <w:pPr>
        <w:pStyle w:val="CodeBlock"/>
        <w:spacing w:after="0"/>
      </w:pPr>
      <w:r>
        <w:t>}</w:t>
      </w:r>
    </w:p>
    <w:p/>
    <w:p>
      <w:pPr>
        <w:pStyle w:val="Heading1"/>
      </w:pPr>
      <w:r>
        <w:t>17. Arquitectura Offline First</w:t>
      </w:r>
    </w:p>
    <w:p>
      <w:r>
        <w:t>Mobile y Desktop utilizan SQLite local para persistir operaciones cuando no existe conectividad. Cada operación genera una entrada en SyncQueue. Al recuperar conectividad, el cliente procesa la cola contra endpoints /sync del backend. El backend utiliza Idempotency-Key para evitar duplicados.</w:t>
      </w:r>
    </w:p>
    <w:p>
      <w:pPr>
        <w:pStyle w:val="CodeBlock"/>
        <w:spacing w:after="0"/>
      </w:pPr>
      <w:r>
        <w:t>sequenceDiagram</w:t>
      </w:r>
    </w:p>
    <w:p>
      <w:pPr>
        <w:pStyle w:val="CodeBlock"/>
        <w:spacing w:after="0"/>
      </w:pPr>
      <w:r>
        <w:t>participant Client as Mobile/Desktop</w:t>
      </w:r>
    </w:p>
    <w:p>
      <w:pPr>
        <w:pStyle w:val="CodeBlock"/>
        <w:spacing w:after="0"/>
      </w:pPr>
      <w:r>
        <w:t>participant SQLite</w:t>
      </w:r>
    </w:p>
    <w:p>
      <w:pPr>
        <w:pStyle w:val="CodeBlock"/>
        <w:spacing w:after="0"/>
      </w:pPr>
      <w:r>
        <w:t>participant Queue as SyncQueue</w:t>
      </w:r>
    </w:p>
    <w:p>
      <w:pPr>
        <w:pStyle w:val="CodeBlock"/>
        <w:spacing w:after="0"/>
      </w:pPr>
      <w:r>
        <w:t>participant API as Backend API</w:t>
      </w:r>
    </w:p>
    <w:p>
      <w:pPr>
        <w:pStyle w:val="CodeBlock"/>
        <w:spacing w:after="0"/>
      </w:pPr>
      <w:r>
        <w:t>participant DB as MariaDB</w:t>
      </w:r>
    </w:p>
    <w:p>
      <w:pPr>
        <w:pStyle w:val="CodeBlock"/>
        <w:spacing w:after="0"/>
      </w:pPr>
      <w:r>
        <w:t>Client-&gt;&gt;SQLite: Guardar evento/observación</w:t>
      </w:r>
    </w:p>
    <w:p>
      <w:pPr>
        <w:pStyle w:val="CodeBlock"/>
        <w:spacing w:after="0"/>
      </w:pPr>
      <w:r>
        <w:t>SQLite-&gt;&gt;Queue: Registrar operación pendiente</w:t>
      </w:r>
    </w:p>
    <w:p>
      <w:pPr>
        <w:pStyle w:val="CodeBlock"/>
        <w:spacing w:after="0"/>
      </w:pPr>
      <w:r>
        <w:t>Note over Client,Queue: Sin conectividad</w:t>
      </w:r>
    </w:p>
    <w:p>
      <w:pPr>
        <w:pStyle w:val="CodeBlock"/>
        <w:spacing w:after="0"/>
      </w:pPr>
      <w:r>
        <w:t>Client-&gt;&gt;API: POST /sync/events con Idempotency-Key</w:t>
      </w:r>
    </w:p>
    <w:p>
      <w:pPr>
        <w:pStyle w:val="CodeBlock"/>
        <w:spacing w:after="0"/>
      </w:pPr>
      <w:r>
        <w:t>API-&gt;&gt;DB: Persistir si no existe</w:t>
      </w:r>
    </w:p>
    <w:p>
      <w:pPr>
        <w:pStyle w:val="CodeBlock"/>
        <w:spacing w:after="0"/>
      </w:pPr>
      <w:r>
        <w:t>API--&gt;&gt;Client: Confirmación</w:t>
      </w:r>
    </w:p>
    <w:p>
      <w:pPr>
        <w:pStyle w:val="CodeBlock"/>
        <w:spacing w:after="0"/>
      </w:pPr>
      <w:r>
        <w:t>Client-&gt;&gt;Queue: Marcar como sincronizado</w:t>
      </w:r>
    </w:p>
    <w:p/>
    <w:p>
      <w:pPr>
        <w:pStyle w:val="Heading1"/>
      </w:pPr>
      <w:r>
        <w:t>18. Diagramas C4</w:t>
      </w:r>
    </w:p>
    <w:p>
      <w:pPr>
        <w:pStyle w:val="Heading2"/>
      </w:pPr>
      <w:r>
        <w:t>18.1 C4 Nivel 1 - Contexto</w:t>
      </w:r>
    </w:p>
    <w:p>
      <w:pPr>
        <w:pStyle w:val="CodeBlock"/>
        <w:spacing w:after="0"/>
      </w:pPr>
      <w:r>
        <w:t>flowchart LR</w:t>
      </w:r>
    </w:p>
    <w:p>
      <w:pPr>
        <w:pStyle w:val="CodeBlock"/>
        <w:spacing w:after="0"/>
      </w:pPr>
      <w:r>
        <w:t>ADMIN["Administrador / Investigador"]</w:t>
      </w:r>
    </w:p>
    <w:p>
      <w:pPr>
        <w:pStyle w:val="CodeBlock"/>
        <w:spacing w:after="0"/>
      </w:pPr>
      <w:r>
        <w:t>FIELD["Encargado de Campo"]</w:t>
      </w:r>
    </w:p>
    <w:p>
      <w:pPr>
        <w:pStyle w:val="CodeBlock"/>
        <w:spacing w:after="0"/>
      </w:pPr>
      <w:r>
        <w:t>CV["Módulo futuro de Visión por Computadora"]</w:t>
      </w:r>
    </w:p>
    <w:p>
      <w:pPr>
        <w:pStyle w:val="CodeBlock"/>
        <w:spacing w:after="0"/>
      </w:pPr>
      <w:r>
        <w:t>GYR["GyrMonitor"]</w:t>
      </w:r>
    </w:p>
    <w:p>
      <w:pPr>
        <w:pStyle w:val="CodeBlock"/>
        <w:spacing w:after="0"/>
      </w:pPr>
      <w:r>
        <w:t>ADMIN --&gt;|Consulta dashboards y métricas| GYR</w:t>
      </w:r>
    </w:p>
    <w:p>
      <w:pPr>
        <w:pStyle w:val="CodeBlock"/>
        <w:spacing w:after="0"/>
      </w:pPr>
      <w:r>
        <w:t>FIELD --&gt;|Consulta y atiende alertas| GYR</w:t>
      </w:r>
    </w:p>
    <w:p>
      <w:pPr>
        <w:pStyle w:val="CodeBlock"/>
        <w:spacing w:after="0"/>
      </w:pPr>
      <w:r>
        <w:t>CV --&gt;|Envía eventos| GYR</w:t>
      </w:r>
    </w:p>
    <w:p/>
    <w:p>
      <w:pPr>
        <w:pStyle w:val="Heading2"/>
      </w:pPr>
      <w:r>
        <w:t>18.2 C4 Nivel 2 - Contenedores</w:t>
      </w:r>
    </w:p>
    <w:p>
      <w:pPr>
        <w:pStyle w:val="CodeBlock"/>
        <w:spacing w:after="0"/>
      </w:pPr>
      <w:r>
        <w:t>flowchart LR</w:t>
      </w:r>
    </w:p>
    <w:p>
      <w:pPr>
        <w:pStyle w:val="CodeBlock"/>
        <w:spacing w:after="0"/>
      </w:pPr>
      <w:r>
        <w:t>ADMIN["Administrador"]</w:t>
      </w:r>
    </w:p>
    <w:p>
      <w:pPr>
        <w:pStyle w:val="CodeBlock"/>
        <w:spacing w:after="0"/>
      </w:pPr>
      <w:r>
        <w:t>FIELD["Encargado de Campo"]</w:t>
      </w:r>
    </w:p>
    <w:p>
      <w:pPr>
        <w:pStyle w:val="CodeBlock"/>
        <w:spacing w:after="0"/>
      </w:pPr>
      <w:r>
        <w:t>subgraph GYR["GyrMonitor"]</w:t>
      </w:r>
    </w:p>
    <w:p>
      <w:pPr>
        <w:pStyle w:val="CodeBlock"/>
        <w:spacing w:after="0"/>
      </w:pPr>
      <w:r>
        <w:t>WEB["Frontend Web</w:t>
      </w:r>
    </w:p>
    <w:p>
      <w:pPr>
        <w:pStyle w:val="CodeBlock"/>
        <w:spacing w:after="0"/>
      </w:pPr>
      <w:r>
        <w:t>React + TypeScript"]</w:t>
      </w:r>
    </w:p>
    <w:p>
      <w:pPr>
        <w:pStyle w:val="CodeBlock"/>
        <w:spacing w:after="0"/>
      </w:pPr>
      <w:r>
        <w:t>MOBILE["Mobile</w:t>
      </w:r>
    </w:p>
    <w:p>
      <w:pPr>
        <w:pStyle w:val="CodeBlock"/>
        <w:spacing w:after="0"/>
      </w:pPr>
      <w:r>
        <w:t>.NET MAUI"]</w:t>
      </w:r>
    </w:p>
    <w:p>
      <w:pPr>
        <w:pStyle w:val="CodeBlock"/>
        <w:spacing w:after="0"/>
      </w:pPr>
      <w:r>
        <w:t>DESKTOP["Desktop</w:t>
      </w:r>
    </w:p>
    <w:p>
      <w:pPr>
        <w:pStyle w:val="CodeBlock"/>
        <w:spacing w:after="0"/>
      </w:pPr>
      <w:r>
        <w:t>.NET MAUI"]</w:t>
      </w:r>
    </w:p>
    <w:p>
      <w:pPr>
        <w:pStyle w:val="CodeBlock"/>
        <w:spacing w:after="0"/>
      </w:pPr>
      <w:r>
        <w:t>API["Backend API</w:t>
      </w:r>
    </w:p>
    <w:p>
      <w:pPr>
        <w:pStyle w:val="CodeBlock"/>
        <w:spacing w:after="0"/>
      </w:pPr>
      <w:r>
        <w:t>NestJS"]</w:t>
      </w:r>
    </w:p>
    <w:p>
      <w:pPr>
        <w:pStyle w:val="CodeBlock"/>
        <w:spacing w:after="0"/>
      </w:pPr>
      <w:r>
        <w:t>DB[("MariaDB")]</w:t>
      </w:r>
    </w:p>
    <w:p>
      <w:pPr>
        <w:pStyle w:val="CodeBlock"/>
        <w:spacing w:after="0"/>
      </w:pPr>
      <w:r>
        <w:t>end</w:t>
      </w:r>
    </w:p>
    <w:p>
      <w:pPr>
        <w:pStyle w:val="CodeBlock"/>
        <w:spacing w:after="0"/>
      </w:pPr>
      <w:r>
        <w:t>ADMIN --&gt; WEB</w:t>
      </w:r>
    </w:p>
    <w:p>
      <w:pPr>
        <w:pStyle w:val="CodeBlock"/>
        <w:spacing w:after="0"/>
      </w:pPr>
      <w:r>
        <w:t>FIELD --&gt; MOBILE</w:t>
      </w:r>
    </w:p>
    <w:p>
      <w:pPr>
        <w:pStyle w:val="CodeBlock"/>
        <w:spacing w:after="0"/>
      </w:pPr>
      <w:r>
        <w:t>WEB --&gt; API</w:t>
      </w:r>
    </w:p>
    <w:p>
      <w:pPr>
        <w:pStyle w:val="CodeBlock"/>
        <w:spacing w:after="0"/>
      </w:pPr>
      <w:r>
        <w:t>MOBILE --&gt; API</w:t>
      </w:r>
    </w:p>
    <w:p>
      <w:pPr>
        <w:pStyle w:val="CodeBlock"/>
        <w:spacing w:after="0"/>
      </w:pPr>
      <w:r>
        <w:t>DESKTOP --&gt; API</w:t>
      </w:r>
    </w:p>
    <w:p>
      <w:pPr>
        <w:pStyle w:val="CodeBlock"/>
        <w:spacing w:after="0"/>
      </w:pPr>
      <w:r>
        <w:t>API --&gt; DB</w:t>
      </w:r>
    </w:p>
    <w:p/>
    <w:p>
      <w:pPr>
        <w:pStyle w:val="Heading2"/>
      </w:pPr>
      <w:r>
        <w:t>18.3 C4 Nivel 3 - Backend</w:t>
      </w:r>
    </w:p>
    <w:p>
      <w:pPr>
        <w:pStyle w:val="CodeBlock"/>
        <w:spacing w:after="0"/>
      </w:pPr>
      <w:r>
        <w:t>flowchart TB</w:t>
      </w:r>
    </w:p>
    <w:p>
      <w:pPr>
        <w:pStyle w:val="CodeBlock"/>
        <w:spacing w:after="0"/>
      </w:pPr>
      <w:r>
        <w:t>subgraph API["Backend API"]</w:t>
      </w:r>
    </w:p>
    <w:p>
      <w:pPr>
        <w:pStyle w:val="CodeBlock"/>
        <w:spacing w:after="0"/>
      </w:pPr>
      <w:r>
        <w:t>CM["Cattle Monitoring"]</w:t>
      </w:r>
    </w:p>
    <w:p>
      <w:pPr>
        <w:pStyle w:val="CodeBlock"/>
        <w:spacing w:after="0"/>
      </w:pPr>
      <w:r>
        <w:t>IA["Inactivity Analysis"]</w:t>
      </w:r>
    </w:p>
    <w:p>
      <w:pPr>
        <w:pStyle w:val="CodeBlock"/>
        <w:spacing w:after="0"/>
      </w:pPr>
      <w:r>
        <w:t>AL["Alerts"]</w:t>
      </w:r>
    </w:p>
    <w:p>
      <w:pPr>
        <w:pStyle w:val="CodeBlock"/>
        <w:spacing w:after="0"/>
      </w:pPr>
      <w:r>
        <w:t>INS["Inspections"]</w:t>
      </w:r>
    </w:p>
    <w:p>
      <w:pPr>
        <w:pStyle w:val="CodeBlock"/>
        <w:spacing w:after="0"/>
      </w:pPr>
      <w:r>
        <w:t>DASH["Dashboard"]</w:t>
      </w:r>
    </w:p>
    <w:p>
      <w:pPr>
        <w:pStyle w:val="CodeBlock"/>
        <w:spacing w:after="0"/>
      </w:pPr>
      <w:r>
        <w:t>AUTH["Authentication"]</w:t>
      </w:r>
    </w:p>
    <w:p>
      <w:pPr>
        <w:pStyle w:val="CodeBlock"/>
        <w:spacing w:after="0"/>
      </w:pPr>
      <w:r>
        <w:t>end</w:t>
      </w:r>
    </w:p>
    <w:p>
      <w:pPr>
        <w:pStyle w:val="CodeBlock"/>
        <w:spacing w:after="0"/>
      </w:pPr>
      <w:r>
        <w:t>CM --&gt; IA</w:t>
      </w:r>
    </w:p>
    <w:p>
      <w:pPr>
        <w:pStyle w:val="CodeBlock"/>
        <w:spacing w:after="0"/>
      </w:pPr>
      <w:r>
        <w:t>IA --&gt; AL</w:t>
      </w:r>
    </w:p>
    <w:p>
      <w:pPr>
        <w:pStyle w:val="CodeBlock"/>
        <w:spacing w:after="0"/>
      </w:pPr>
      <w:r>
        <w:t>AL --&gt; INS</w:t>
      </w:r>
    </w:p>
    <w:p>
      <w:pPr>
        <w:pStyle w:val="CodeBlock"/>
        <w:spacing w:after="0"/>
      </w:pPr>
      <w:r>
        <w:t>DASH --&gt; CM</w:t>
      </w:r>
    </w:p>
    <w:p>
      <w:pPr>
        <w:pStyle w:val="CodeBlock"/>
        <w:spacing w:after="0"/>
      </w:pPr>
      <w:r>
        <w:t>DASH --&gt; AL</w:t>
      </w:r>
    </w:p>
    <w:p>
      <w:pPr>
        <w:pStyle w:val="CodeBlock"/>
        <w:spacing w:after="0"/>
      </w:pPr>
      <w:r>
        <w:t>AUTH --&gt; CM</w:t>
      </w:r>
    </w:p>
    <w:p>
      <w:pPr>
        <w:pStyle w:val="CodeBlock"/>
        <w:spacing w:after="0"/>
      </w:pPr>
      <w:r>
        <w:t>AUTH --&gt; IA</w:t>
      </w:r>
    </w:p>
    <w:p>
      <w:pPr>
        <w:pStyle w:val="CodeBlock"/>
        <w:spacing w:after="0"/>
      </w:pPr>
      <w:r>
        <w:t>AUTH --&gt; AL</w:t>
      </w:r>
    </w:p>
    <w:p>
      <w:pPr>
        <w:pStyle w:val="CodeBlock"/>
        <w:spacing w:after="0"/>
      </w:pPr>
      <w:r>
        <w:t>AUTH --&gt; INS</w:t>
      </w:r>
    </w:p>
    <w:p>
      <w:pPr>
        <w:pStyle w:val="CodeBlock"/>
        <w:spacing w:after="0"/>
      </w:pPr>
      <w:r>
        <w:t>AUTH --&gt; DASH</w:t>
      </w:r>
    </w:p>
    <w:p/>
    <w:p>
      <w:pPr>
        <w:pStyle w:val="Heading2"/>
      </w:pPr>
      <w:r>
        <w:t>18.4 C4 Nivel 3 - Frontend</w:t>
      </w:r>
    </w:p>
    <w:p>
      <w:pPr>
        <w:pStyle w:val="CodeBlock"/>
        <w:spacing w:after="0"/>
      </w:pPr>
      <w:r>
        <w:t>flowchart TB</w:t>
      </w:r>
    </w:p>
    <w:p>
      <w:pPr>
        <w:pStyle w:val="CodeBlock"/>
        <w:spacing w:after="0"/>
      </w:pPr>
      <w:r>
        <w:t>subgraph WEB["Frontend Web"]</w:t>
      </w:r>
    </w:p>
    <w:p>
      <w:pPr>
        <w:pStyle w:val="CodeBlock"/>
        <w:spacing w:after="0"/>
      </w:pPr>
      <w:r>
        <w:t>AUTH["Authentication"]</w:t>
      </w:r>
    </w:p>
    <w:p>
      <w:pPr>
        <w:pStyle w:val="CodeBlock"/>
        <w:spacing w:after="0"/>
      </w:pPr>
      <w:r>
        <w:t>DASH["Dashboard"]</w:t>
      </w:r>
    </w:p>
    <w:p>
      <w:pPr>
        <w:pStyle w:val="CodeBlock"/>
        <w:spacing w:after="0"/>
      </w:pPr>
      <w:r>
        <w:t>CATTLE["Cattle Monitoring"]</w:t>
      </w:r>
    </w:p>
    <w:p>
      <w:pPr>
        <w:pStyle w:val="CodeBlock"/>
        <w:spacing w:after="0"/>
      </w:pPr>
      <w:r>
        <w:t>EVENTS["Activity Events"]</w:t>
      </w:r>
    </w:p>
    <w:p>
      <w:pPr>
        <w:pStyle w:val="CodeBlock"/>
        <w:spacing w:after="0"/>
      </w:pPr>
      <w:r>
        <w:t>ALERTS["Alerts"]</w:t>
      </w:r>
    </w:p>
    <w:p>
      <w:pPr>
        <w:pStyle w:val="CodeBlock"/>
        <w:spacing w:after="0"/>
      </w:pPr>
      <w:r>
        <w:t>METRICS["Metrics"]</w:t>
      </w:r>
    </w:p>
    <w:p>
      <w:pPr>
        <w:pStyle w:val="CodeBlock"/>
        <w:spacing w:after="0"/>
      </w:pPr>
      <w:r>
        <w:t>end</w:t>
      </w:r>
    </w:p>
    <w:p>
      <w:pPr>
        <w:pStyle w:val="CodeBlock"/>
        <w:spacing w:after="0"/>
      </w:pPr>
      <w:r>
        <w:t>AUTH --&gt; DASH</w:t>
      </w:r>
    </w:p>
    <w:p>
      <w:pPr>
        <w:pStyle w:val="CodeBlock"/>
        <w:spacing w:after="0"/>
      </w:pPr>
      <w:r>
        <w:t>DASH --&gt; CATTLE</w:t>
      </w:r>
    </w:p>
    <w:p>
      <w:pPr>
        <w:pStyle w:val="CodeBlock"/>
        <w:spacing w:after="0"/>
      </w:pPr>
      <w:r>
        <w:t>DASH --&gt; ALERTS</w:t>
      </w:r>
    </w:p>
    <w:p>
      <w:pPr>
        <w:pStyle w:val="CodeBlock"/>
        <w:spacing w:after="0"/>
      </w:pPr>
      <w:r>
        <w:t>DASH --&gt; METRICS</w:t>
      </w:r>
    </w:p>
    <w:p>
      <w:pPr>
        <w:pStyle w:val="CodeBlock"/>
        <w:spacing w:after="0"/>
      </w:pPr>
      <w:r>
        <w:t>CATTLE --&gt; EVENTS</w:t>
      </w:r>
    </w:p>
    <w:p>
      <w:pPr>
        <w:pStyle w:val="CodeBlock"/>
        <w:spacing w:after="0"/>
      </w:pPr>
      <w:r>
        <w:t>ALERTS --&gt; EVENTS</w:t>
      </w:r>
    </w:p>
    <w:p/>
    <w:p>
      <w:pPr>
        <w:pStyle w:val="Heading2"/>
      </w:pPr>
      <w:r>
        <w:t>18.5 C4 Nivel 3 - Mobile</w:t>
      </w:r>
    </w:p>
    <w:p>
      <w:pPr>
        <w:pStyle w:val="CodeBlock"/>
        <w:spacing w:after="0"/>
      </w:pPr>
      <w:r>
        <w:t>flowchart TB</w:t>
      </w:r>
    </w:p>
    <w:p>
      <w:pPr>
        <w:pStyle w:val="CodeBlock"/>
        <w:spacing w:after="0"/>
      </w:pPr>
      <w:r>
        <w:t>subgraph MOBILE["Mobile"]</w:t>
      </w:r>
    </w:p>
    <w:p>
      <w:pPr>
        <w:pStyle w:val="CodeBlock"/>
        <w:spacing w:after="0"/>
      </w:pPr>
      <w:r>
        <w:t>LOGIN["Login"]</w:t>
      </w:r>
    </w:p>
    <w:p>
      <w:pPr>
        <w:pStyle w:val="CodeBlock"/>
        <w:spacing w:after="0"/>
      </w:pPr>
      <w:r>
        <w:t>ALERTS["Alerts"]</w:t>
      </w:r>
    </w:p>
    <w:p>
      <w:pPr>
        <w:pStyle w:val="CodeBlock"/>
        <w:spacing w:after="0"/>
      </w:pPr>
      <w:r>
        <w:t>DETAIL["Alert Detail"]</w:t>
      </w:r>
    </w:p>
    <w:p>
      <w:pPr>
        <w:pStyle w:val="CodeBlock"/>
        <w:spacing w:after="0"/>
      </w:pPr>
      <w:r>
        <w:t>OBS["Observations"]</w:t>
      </w:r>
    </w:p>
    <w:p>
      <w:pPr>
        <w:pStyle w:val="CodeBlock"/>
        <w:spacing w:after="0"/>
      </w:pPr>
      <w:r>
        <w:t>ATTEND["Attend Alert"]</w:t>
      </w:r>
    </w:p>
    <w:p>
      <w:pPr>
        <w:pStyle w:val="CodeBlock"/>
        <w:spacing w:after="0"/>
      </w:pPr>
      <w:r>
        <w:t>end</w:t>
      </w:r>
    </w:p>
    <w:p>
      <w:pPr>
        <w:pStyle w:val="CodeBlock"/>
        <w:spacing w:after="0"/>
      </w:pPr>
      <w:r>
        <w:t>LOGIN --&gt; ALERTS</w:t>
      </w:r>
    </w:p>
    <w:p>
      <w:pPr>
        <w:pStyle w:val="CodeBlock"/>
        <w:spacing w:after="0"/>
      </w:pPr>
      <w:r>
        <w:t>ALERTS --&gt; DETAIL</w:t>
      </w:r>
    </w:p>
    <w:p>
      <w:pPr>
        <w:pStyle w:val="CodeBlock"/>
        <w:spacing w:after="0"/>
      </w:pPr>
      <w:r>
        <w:t>DETAIL --&gt; OBS</w:t>
      </w:r>
    </w:p>
    <w:p>
      <w:pPr>
        <w:pStyle w:val="CodeBlock"/>
        <w:spacing w:after="0"/>
      </w:pPr>
      <w:r>
        <w:t>DETAIL --&gt; ATTEND</w:t>
      </w:r>
    </w:p>
    <w:p/>
    <w:p>
      <w:pPr>
        <w:pStyle w:val="Heading2"/>
      </w:pPr>
      <w:r>
        <w:t>18.6 C4 Nivel 3 - Desktop</w:t>
      </w:r>
    </w:p>
    <w:p>
      <w:pPr>
        <w:pStyle w:val="CodeBlock"/>
        <w:spacing w:after="0"/>
      </w:pPr>
      <w:r>
        <w:t>flowchart TB</w:t>
      </w:r>
    </w:p>
    <w:p>
      <w:pPr>
        <w:pStyle w:val="CodeBlock"/>
        <w:spacing w:after="0"/>
      </w:pPr>
      <w:r>
        <w:t>subgraph DESKTOP["Desktop"]</w:t>
      </w:r>
    </w:p>
    <w:p>
      <w:pPr>
        <w:pStyle w:val="CodeBlock"/>
        <w:spacing w:after="0"/>
      </w:pPr>
      <w:r>
        <w:t>LOGIN["Login"]</w:t>
      </w:r>
    </w:p>
    <w:p>
      <w:pPr>
        <w:pStyle w:val="CodeBlock"/>
        <w:spacing w:after="0"/>
      </w:pPr>
      <w:r>
        <w:t>DASH["Dashboard"]</w:t>
      </w:r>
    </w:p>
    <w:p>
      <w:pPr>
        <w:pStyle w:val="CodeBlock"/>
        <w:spacing w:after="0"/>
      </w:pPr>
      <w:r>
        <w:t>CATTLE["Cattle Monitoring"]</w:t>
      </w:r>
    </w:p>
    <w:p>
      <w:pPr>
        <w:pStyle w:val="CodeBlock"/>
        <w:spacing w:after="0"/>
      </w:pPr>
      <w:r>
        <w:t>ALERTS["Alerts"]</w:t>
      </w:r>
    </w:p>
    <w:p>
      <w:pPr>
        <w:pStyle w:val="CodeBlock"/>
        <w:spacing w:after="0"/>
      </w:pPr>
      <w:r>
        <w:t>SIM["Event Simulator"]</w:t>
      </w:r>
    </w:p>
    <w:p>
      <w:pPr>
        <w:pStyle w:val="CodeBlock"/>
        <w:spacing w:after="0"/>
      </w:pPr>
      <w:r>
        <w:t>end</w:t>
      </w:r>
    </w:p>
    <w:p>
      <w:pPr>
        <w:pStyle w:val="CodeBlock"/>
        <w:spacing w:after="0"/>
      </w:pPr>
      <w:r>
        <w:t>LOGIN --&gt; DASH</w:t>
      </w:r>
    </w:p>
    <w:p>
      <w:pPr>
        <w:pStyle w:val="CodeBlock"/>
        <w:spacing w:after="0"/>
      </w:pPr>
      <w:r>
        <w:t>DASH --&gt; CATTLE</w:t>
      </w:r>
    </w:p>
    <w:p>
      <w:pPr>
        <w:pStyle w:val="CodeBlock"/>
        <w:spacing w:after="0"/>
      </w:pPr>
      <w:r>
        <w:t>DASH --&gt; ALERTS</w:t>
      </w:r>
    </w:p>
    <w:p>
      <w:pPr>
        <w:pStyle w:val="CodeBlock"/>
        <w:spacing w:after="0"/>
      </w:pPr>
      <w:r>
        <w:t>SIM --&gt; DASH</w:t>
      </w:r>
    </w:p>
    <w:p/>
    <w:p>
      <w:pPr>
        <w:pStyle w:val="Heading1"/>
      </w:pPr>
      <w:r>
        <w:t>19. Diagramas de secuencia</w:t>
      </w:r>
    </w:p>
    <w:p>
      <w:pPr>
        <w:pStyle w:val="Heading2"/>
      </w:pPr>
      <w:r>
        <w:t>19.1 Registro de evento y generación de alerta</w:t>
      </w:r>
    </w:p>
    <w:p>
      <w:pPr>
        <w:pStyle w:val="CodeBlock"/>
        <w:spacing w:after="0"/>
      </w:pPr>
      <w:r>
        <w:t>sequenceDiagram</w:t>
      </w:r>
    </w:p>
    <w:p>
      <w:pPr>
        <w:pStyle w:val="CodeBlock"/>
        <w:spacing w:after="0"/>
      </w:pPr>
      <w:r>
        <w:t>participant Generator</w:t>
      </w:r>
    </w:p>
    <w:p>
      <w:pPr>
        <w:pStyle w:val="CodeBlock"/>
        <w:spacing w:after="0"/>
      </w:pPr>
      <w:r>
        <w:t>participant API</w:t>
      </w:r>
    </w:p>
    <w:p>
      <w:pPr>
        <w:pStyle w:val="CodeBlock"/>
        <w:spacing w:after="0"/>
      </w:pPr>
      <w:r>
        <w:t>participant Risk as Risk Engine</w:t>
      </w:r>
    </w:p>
    <w:p>
      <w:pPr>
        <w:pStyle w:val="CodeBlock"/>
        <w:spacing w:after="0"/>
      </w:pPr>
      <w:r>
        <w:t>participant Alert as Alert Engine</w:t>
      </w:r>
    </w:p>
    <w:p>
      <w:pPr>
        <w:pStyle w:val="CodeBlock"/>
        <w:spacing w:after="0"/>
      </w:pPr>
      <w:r>
        <w:t>participant DB as MariaDB</w:t>
      </w:r>
    </w:p>
    <w:p>
      <w:pPr>
        <w:pStyle w:val="CodeBlock"/>
        <w:spacing w:after="0"/>
      </w:pPr>
      <w:r>
        <w:t>Generator-&gt;&gt;API: POST /events</w:t>
      </w:r>
    </w:p>
    <w:p>
      <w:pPr>
        <w:pStyle w:val="CodeBlock"/>
        <w:spacing w:after="0"/>
      </w:pPr>
      <w:r>
        <w:t>API-&gt;&gt;DB: Guardar evento</w:t>
      </w:r>
    </w:p>
    <w:p>
      <w:pPr>
        <w:pStyle w:val="CodeBlock"/>
        <w:spacing w:after="0"/>
      </w:pPr>
      <w:r>
        <w:t>API-&gt;&gt;Risk: Calcular riesgo</w:t>
      </w:r>
    </w:p>
    <w:p>
      <w:pPr>
        <w:pStyle w:val="CodeBlock"/>
        <w:spacing w:after="0"/>
      </w:pPr>
      <w:r>
        <w:t>Risk--&gt;&gt;API: RiskScore</w:t>
      </w:r>
    </w:p>
    <w:p>
      <w:pPr>
        <w:pStyle w:val="CodeBlock"/>
        <w:spacing w:after="0"/>
      </w:pPr>
      <w:r>
        <w:t>API-&gt;&gt;Alert: Evaluar alerta</w:t>
      </w:r>
    </w:p>
    <w:p>
      <w:pPr>
        <w:pStyle w:val="CodeBlock"/>
        <w:spacing w:after="0"/>
      </w:pPr>
      <w:r>
        <w:t>Alert-&gt;&gt;DB: Guardar alerta si aplica</w:t>
      </w:r>
    </w:p>
    <w:p>
      <w:pPr>
        <w:pStyle w:val="CodeBlock"/>
        <w:spacing w:after="0"/>
      </w:pPr>
      <w:r>
        <w:t>API--&gt;&gt;Generator: 201 Created</w:t>
      </w:r>
    </w:p>
    <w:p/>
    <w:p>
      <w:pPr>
        <w:pStyle w:val="Heading2"/>
      </w:pPr>
      <w:r>
        <w:t>19.2 Registro de observación offline</w:t>
      </w:r>
    </w:p>
    <w:p>
      <w:pPr>
        <w:pStyle w:val="CodeBlock"/>
        <w:spacing w:after="0"/>
      </w:pPr>
      <w:r>
        <w:t>sequenceDiagram</w:t>
      </w:r>
    </w:p>
    <w:p>
      <w:pPr>
        <w:pStyle w:val="CodeBlock"/>
        <w:spacing w:after="0"/>
      </w:pPr>
      <w:r>
        <w:t>participant Mobile</w:t>
      </w:r>
    </w:p>
    <w:p>
      <w:pPr>
        <w:pStyle w:val="CodeBlock"/>
        <w:spacing w:after="0"/>
      </w:pPr>
      <w:r>
        <w:t>participant SQLite</w:t>
      </w:r>
    </w:p>
    <w:p>
      <w:pPr>
        <w:pStyle w:val="CodeBlock"/>
        <w:spacing w:after="0"/>
      </w:pPr>
      <w:r>
        <w:t>participant Queue as SyncQueue</w:t>
      </w:r>
    </w:p>
    <w:p>
      <w:pPr>
        <w:pStyle w:val="CodeBlock"/>
        <w:spacing w:after="0"/>
      </w:pPr>
      <w:r>
        <w:t>participant Backend</w:t>
      </w:r>
    </w:p>
    <w:p>
      <w:pPr>
        <w:pStyle w:val="CodeBlock"/>
        <w:spacing w:after="0"/>
      </w:pPr>
      <w:r>
        <w:t>Mobile-&gt;&gt;SQLite: Guardar observación</w:t>
      </w:r>
    </w:p>
    <w:p>
      <w:pPr>
        <w:pStyle w:val="CodeBlock"/>
        <w:spacing w:after="0"/>
      </w:pPr>
      <w:r>
        <w:t>SQLite-&gt;&gt;Queue: Registrar pendiente</w:t>
      </w:r>
    </w:p>
    <w:p>
      <w:pPr>
        <w:pStyle w:val="CodeBlock"/>
        <w:spacing w:after="0"/>
      </w:pPr>
      <w:r>
        <w:t>Note over Mobile,SQLite: Sin conexión</w:t>
      </w:r>
    </w:p>
    <w:p>
      <w:pPr>
        <w:pStyle w:val="CodeBlock"/>
        <w:spacing w:after="0"/>
      </w:pPr>
      <w:r>
        <w:t>Queue-&gt;&gt;Backend: Sincronizar al reconectar</w:t>
      </w:r>
    </w:p>
    <w:p>
      <w:pPr>
        <w:pStyle w:val="CodeBlock"/>
        <w:spacing w:after="0"/>
      </w:pPr>
      <w:r>
        <w:t>Backend--&gt;&gt;Queue: Confirmación</w:t>
      </w:r>
    </w:p>
    <w:p>
      <w:pPr>
        <w:pStyle w:val="CodeBlock"/>
        <w:spacing w:after="0"/>
      </w:pPr>
      <w:r>
        <w:t>Queue--&gt;&gt;SQLite: Marcar sincronizado</w:t>
      </w:r>
    </w:p>
    <w:p/>
    <w:p>
      <w:pPr>
        <w:pStyle w:val="Heading1"/>
      </w:pPr>
      <w:r>
        <w:t>20. Diccionario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Entidad</w:t>
            </w:r>
          </w:p>
        </w:tc>
        <w:tc>
          <w:tcPr>
            <w:tcW w:type="dxa" w:w="25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5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25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User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Identificador único del usuario.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User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VARCHAR(255)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Correo de acceso.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User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role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ADMIN, FIELD_OPERATOR, RESEARCHER.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Cattle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Identificador del bovino.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Cattle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tagNumber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VARCHAR(50)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Arete o identificador visible.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Cattle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breed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VARCHAR(50)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Raza del bovino.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ActivityEvent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Identificador del evento.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ActivityEvent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eventType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ACTIVITY o INACTIVITY.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ActivityEvent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inactiveMinutes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Minutos de inactividad detectados.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Alert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Identificador de alerta.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Alert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severity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LOW, MEDIUM, HIGH.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Alert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PENDING, IN_PROGRESS, ATTENDED.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Observation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Identificador de observación.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Observation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comment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Comentario de campo.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SyncLog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Registro de sincronización.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SyncLog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SUCCESS, FAILED, PENDING.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SyncQueue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Operación local pendiente.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SyncQueue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retryCount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Número de reintentos.</w:t>
            </w:r>
          </w:p>
        </w:tc>
      </w:tr>
    </w:tbl>
    <w:p/>
    <w:p>
      <w:pPr>
        <w:pStyle w:val="Heading1"/>
      </w:pPr>
      <w:r>
        <w:t>21. Métricas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504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Tiempo de generación de alerta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&lt; 5 segundos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Tiempo de sincronización tras reconexión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&lt; 30 segundos para lote pequeño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Sincronización exitosa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&gt; 95%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Latencia API típica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&lt; 500 ms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Error rate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&lt; 1%</w:t>
            </w:r>
          </w:p>
        </w:tc>
      </w:tr>
    </w:tbl>
    <w:p/>
    <w:p>
      <w:pPr>
        <w:pStyle w:val="Heading1"/>
      </w:pPr>
      <w:r>
        <w:t>22. Matriz de trazabilidad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RN</w:t>
            </w:r>
          </w:p>
        </w:tc>
        <w:tc>
          <w:tcPr>
            <w:tcW w:type="dxa" w:w="16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HU</w:t>
            </w:r>
          </w:p>
        </w:tc>
        <w:tc>
          <w:tcPr>
            <w:tcW w:type="dxa" w:w="16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CU</w:t>
            </w:r>
          </w:p>
        </w:tc>
        <w:tc>
          <w:tcPr>
            <w:tcW w:type="dxa" w:w="16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RF</w:t>
            </w:r>
          </w:p>
        </w:tc>
        <w:tc>
          <w:tcPr>
            <w:tcW w:type="dxa" w:w="16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6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Entidad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RN-01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HU-04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CU-02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RF-07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POST /events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ActivityEvent, Alert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RN-02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HU-05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CU-03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RF-10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GET /alerts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Alert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RN-03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HU-02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CU-06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RF-03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GET /cattle/{id}/events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Cattle, ActivityEvent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RN-04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HU-08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CU-05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RF-18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Local SQLite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PendingEvent, SyncQueue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RN-05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HU-09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CU-05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RF-20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POST /sync/events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SyncLog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RN-06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HU-09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CU-05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RF-23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POST /sync/events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Idempotency-Key</w:t>
            </w:r>
          </w:p>
        </w:tc>
      </w:tr>
      <w:tr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RN-08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HU-07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CU-04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RF-13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POST /alerts/{id}/observations</w:t>
            </w:r>
          </w:p>
        </w:tc>
        <w:tc>
          <w:tcPr>
            <w:tcW w:type="dxa" w:w="1680"/>
            <w:vAlign w:val="top"/>
          </w:tcPr>
          <w:p>
            <w:r/>
            <w:r>
              <w:rPr>
                <w:b w:val="0"/>
                <w:sz w:val="17"/>
              </w:rPr>
              <w:t>Observation</w:t>
            </w:r>
          </w:p>
        </w:tc>
      </w:tr>
    </w:tbl>
    <w:p/>
    <w:p>
      <w:pPr>
        <w:pStyle w:val="Heading1"/>
      </w:pPr>
      <w:r>
        <w:t>23. Riesgos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01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201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Probabilidad</w:t>
            </w:r>
          </w:p>
        </w:tc>
        <w:tc>
          <w:tcPr>
            <w:tcW w:type="dxa" w:w="201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201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Mitigación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R-01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Pérdida de conectividad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Offline First, SQLite y SyncQueue.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R-02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Duplicidad de eventos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Idempotency-Key y validación por eventId.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R-03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Crecimiento de volumen de eventos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Indexación y particionamiento futuro.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R-04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Cambios por integración de visión por computadora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Contratos estables y separación por capas.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R-05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Errores de sincronización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SyncLog, reintentos y monitoreo.</w:t>
            </w:r>
          </w:p>
        </w:tc>
      </w:tr>
    </w:tbl>
    <w:p/>
    <w:p>
      <w:pPr>
        <w:pStyle w:val="Heading1"/>
      </w:pPr>
      <w:r>
        <w:t>24. Roadmap de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336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336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Entregables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Sprint 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Arquitectura y documentación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DOC-01, DOC-02, DOC-03, ER y C4.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Sprint 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Backend base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Auth, Cattle Monitoring, MariaDB.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Sprint 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Eventos y alertas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Risk Engine, Alert Engine, endpoints de eventos.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Sprint 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Frontend web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Dashboard, métricas, alertas.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Sprint 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Mobile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Alertas, observaciones, SQLite offline.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Sprint 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Desktop y sincronización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7"/>
              </w:rPr>
              <w:t>Simulador de eventos, SyncQueue, /sync.</w:t>
            </w:r>
          </w:p>
        </w:tc>
      </w:tr>
    </w:tbl>
    <w:p/>
    <w:p>
      <w:pPr>
        <w:pStyle w:val="Heading1"/>
      </w:pPr>
      <w:r>
        <w:t>25. Referencias</w:t>
      </w:r>
    </w:p>
    <w:p>
      <w:pPr>
        <w:pStyle w:val="ListBullet"/>
      </w:pPr>
      <w:r>
        <w:t>Brown, Simon. The C4 Model.</w:t>
      </w:r>
    </w:p>
    <w:p>
      <w:pPr>
        <w:pStyle w:val="ListBullet"/>
      </w:pPr>
      <w:r>
        <w:t>Evans, Eric. Domain-Driven Design.</w:t>
      </w:r>
    </w:p>
    <w:p>
      <w:pPr>
        <w:pStyle w:val="ListBullet"/>
      </w:pPr>
      <w:r>
        <w:t>Fowler, Martin. Patterns of Enterprise Application Architecture.</w:t>
      </w:r>
    </w:p>
    <w:p>
      <w:pPr>
        <w:pStyle w:val="ListBullet"/>
      </w:pPr>
      <w:r>
        <w:t>Martin, Robert C. Clean Architecture.</w:t>
      </w:r>
    </w:p>
    <w:p>
      <w:pPr>
        <w:pStyle w:val="ListBullet"/>
      </w:pPr>
      <w:r>
        <w:t>Xu, Alex. System Design Interview - An Insider's Guide.</w:t>
      </w:r>
    </w:p>
    <w:p>
      <w:pPr>
        <w:pStyle w:val="Heading1"/>
      </w:pPr>
      <w:r>
        <w:t>26. Conclusiones</w:t>
      </w:r>
    </w:p>
    <w:p>
      <w:r>
        <w:t>GyrMonitor integra principios de arquitectura moderna para construir una plataforma mantenible, extensible y alineada con un problema real del contexto ganadero. La solución prioriza disponibilidad y operación offline mediante sincronización eventual, manteniendo trazabilidad e idempotencia. La combinación de Clean Architecture, Screaming Architecture y SOLID permite que el sistema evolucione hacia una futura integración con visión por computadora sin comprometer la lógica central de negocio.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/>
      <w:ind w:left="288" w:right="288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