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ohrxxwiywxcp" w:id="0"/>
      <w:bookmarkEnd w:id="0"/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ומימושן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כמפורט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3">
      <w:pPr>
        <w:bidi w:val="1"/>
        <w:rPr>
          <w:i w:val="1"/>
        </w:rPr>
      </w:pP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נמצאת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במרחב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תלת</w:t>
      </w:r>
      <w:r w:rsidDel="00000000" w:rsidR="00000000" w:rsidRPr="00000000">
        <w:rPr>
          <w:i w:val="1"/>
          <w:rtl w:val="1"/>
        </w:rPr>
        <w:t xml:space="preserve">- </w:t>
      </w:r>
      <w:r w:rsidDel="00000000" w:rsidR="00000000" w:rsidRPr="00000000">
        <w:rPr>
          <w:i w:val="1"/>
          <w:rtl w:val="1"/>
        </w:rPr>
        <w:t xml:space="preserve">ממדי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על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אחו</w:t>
      </w:r>
      <w:r w:rsidDel="00000000" w:rsidR="00000000" w:rsidRPr="00000000">
        <w:rPr>
          <w:i w:val="1"/>
          <w:rtl w:val="1"/>
        </w:rPr>
        <w:t xml:space="preserve"> (</w:t>
      </w:r>
      <w:r w:rsidDel="00000000" w:rsidR="00000000" w:rsidRPr="00000000">
        <w:rPr>
          <w:i w:val="1"/>
          <w:rtl w:val="1"/>
        </w:rPr>
        <w:t xml:space="preserve">משטח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אינסופי</w:t>
      </w:r>
      <w:r w:rsidDel="00000000" w:rsidR="00000000" w:rsidRPr="00000000">
        <w:rPr>
          <w:i w:val="1"/>
          <w:rtl w:val="1"/>
        </w:rPr>
        <w:t xml:space="preserve">/</w:t>
      </w:r>
      <w:r w:rsidDel="00000000" w:rsidR="00000000" w:rsidRPr="00000000">
        <w:rPr>
          <w:i w:val="1"/>
          <w:rtl w:val="1"/>
        </w:rPr>
        <w:t xml:space="preserve">גדול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דשא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עשב</w:t>
      </w:r>
      <w:r w:rsidDel="00000000" w:rsidR="00000000" w:rsidRPr="00000000">
        <w:rPr>
          <w:i w:val="1"/>
          <w:rtl w:val="1"/>
        </w:rPr>
        <w:t xml:space="preserve">) </w:t>
      </w:r>
      <w:r w:rsidDel="00000000" w:rsidR="00000000" w:rsidRPr="00000000">
        <w:rPr>
          <w:i w:val="1"/>
          <w:rtl w:val="1"/>
        </w:rPr>
        <w:t xml:space="preserve">ולפחות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שלושה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עצמים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נוספים</w:t>
      </w:r>
      <w:r w:rsidDel="00000000" w:rsidR="00000000" w:rsidRPr="00000000">
        <w:rPr>
          <w:i w:val="1"/>
          <w:rtl w:val="1"/>
        </w:rPr>
        <w:t xml:space="preserve"> (</w:t>
      </w:r>
      <w:r w:rsidDel="00000000" w:rsidR="00000000" w:rsidRPr="00000000">
        <w:rPr>
          <w:i w:val="1"/>
          <w:rtl w:val="1"/>
        </w:rPr>
        <w:t xml:space="preserve">כגון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עצים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חיות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מבנים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עמודי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תאורה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וכדומה</w:t>
      </w:r>
      <w:r w:rsidDel="00000000" w:rsidR="00000000" w:rsidRPr="00000000">
        <w:rPr>
          <w:i w:val="1"/>
          <w:rtl w:val="1"/>
        </w:rPr>
        <w:t xml:space="preserve">). </w:t>
      </w:r>
      <w:r w:rsidDel="00000000" w:rsidR="00000000" w:rsidRPr="00000000">
        <w:rPr>
          <w:i w:val="1"/>
          <w:rtl w:val="1"/>
        </w:rPr>
        <w:t xml:space="preserve">לפחות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אחד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העצמים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צריך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להיראות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מתכתי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לפרה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צריך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ראש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גוף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זנב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רגליים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אוזניים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אף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ועיניים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בנו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באמצעות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כדורים</w:t>
      </w:r>
      <w:r w:rsidDel="00000000" w:rsidR="00000000" w:rsidRPr="00000000">
        <w:rPr>
          <w:i w:val="1"/>
          <w:rtl w:val="1"/>
        </w:rPr>
        <w:t xml:space="preserve">/</w:t>
      </w:r>
      <w:r w:rsidDel="00000000" w:rsidR="00000000" w:rsidRPr="00000000">
        <w:rPr>
          <w:i w:val="1"/>
          <w:rtl w:val="1"/>
        </w:rPr>
        <w:t xml:space="preserve">אליפסות</w:t>
      </w:r>
      <w:r w:rsidDel="00000000" w:rsidR="00000000" w:rsidRPr="00000000">
        <w:rPr>
          <w:i w:val="1"/>
          <w:rtl w:val="1"/>
        </w:rPr>
        <w:t xml:space="preserve">/</w:t>
      </w:r>
      <w:r w:rsidDel="00000000" w:rsidR="00000000" w:rsidRPr="00000000">
        <w:rPr>
          <w:i w:val="1"/>
          <w:rtl w:val="1"/>
        </w:rPr>
        <w:t xml:space="preserve">וכו</w:t>
      </w:r>
      <w:r w:rsidDel="00000000" w:rsidR="00000000" w:rsidRPr="00000000">
        <w:rPr>
          <w:i w:val="1"/>
          <w:rtl w:val="1"/>
        </w:rPr>
        <w:t xml:space="preserve">'. </w:t>
      </w:r>
      <w:r w:rsidDel="00000000" w:rsidR="00000000" w:rsidRPr="00000000">
        <w:rPr>
          <w:i w:val="1"/>
          <w:rtl w:val="1"/>
        </w:rPr>
        <w:t xml:space="preserve">עשו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אותה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מציאותית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ככל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האפשר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תחילה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השתמשו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בתאורה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סביבתית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כדי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להאיר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הזירה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הוסיפו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תפריטים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האפשרויות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בתפריט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צריכות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לכלול</w:t>
      </w:r>
      <w:r w:rsidDel="00000000" w:rsidR="00000000" w:rsidRPr="00000000">
        <w:rPr>
          <w:i w:val="1"/>
          <w:rtl w:val="1"/>
        </w:rPr>
        <w:t xml:space="preserve"> "</w:t>
      </w:r>
      <w:r w:rsidDel="00000000" w:rsidR="00000000" w:rsidRPr="00000000">
        <w:rPr>
          <w:i w:val="1"/>
          <w:rtl w:val="0"/>
        </w:rPr>
        <w:t xml:space="preserve">quit</w:t>
      </w:r>
      <w:r w:rsidDel="00000000" w:rsidR="00000000" w:rsidRPr="00000000">
        <w:rPr>
          <w:i w:val="1"/>
          <w:rtl w:val="0"/>
        </w:rPr>
        <w:t xml:space="preserve">"," </w:t>
      </w:r>
      <w:r w:rsidDel="00000000" w:rsidR="00000000" w:rsidRPr="00000000">
        <w:rPr>
          <w:i w:val="1"/>
          <w:rtl w:val="0"/>
        </w:rPr>
        <w:t xml:space="preserve">light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ambient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adjust</w:t>
      </w:r>
      <w:r w:rsidDel="00000000" w:rsidR="00000000" w:rsidRPr="00000000">
        <w:rPr>
          <w:i w:val="1"/>
          <w:rtl w:val="1"/>
        </w:rPr>
        <w:t xml:space="preserve"> "</w:t>
      </w:r>
      <w:r w:rsidDel="00000000" w:rsidR="00000000" w:rsidRPr="00000000">
        <w:rPr>
          <w:i w:val="1"/>
          <w:rtl w:val="1"/>
        </w:rPr>
        <w:t xml:space="preserve">ו</w:t>
      </w:r>
      <w:r w:rsidDel="00000000" w:rsidR="00000000" w:rsidRPr="00000000">
        <w:rPr>
          <w:i w:val="1"/>
          <w:rtl w:val="1"/>
        </w:rPr>
        <w:t xml:space="preserve">- "</w:t>
      </w:r>
      <w:r w:rsidDel="00000000" w:rsidR="00000000" w:rsidRPr="00000000">
        <w:rPr>
          <w:i w:val="1"/>
          <w:rtl w:val="0"/>
        </w:rPr>
        <w:t xml:space="preserve">help</w:t>
      </w:r>
      <w:r w:rsidDel="00000000" w:rsidR="00000000" w:rsidRPr="00000000">
        <w:rPr>
          <w:i w:val="1"/>
          <w:rtl w:val="1"/>
        </w:rPr>
        <w:t xml:space="preserve">". </w:t>
      </w:r>
      <w:r w:rsidDel="00000000" w:rsidR="00000000" w:rsidRPr="00000000">
        <w:rPr>
          <w:i w:val="1"/>
          <w:rtl w:val="1"/>
        </w:rPr>
        <w:t xml:space="preserve">כאשר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בוחר</w:t>
      </w:r>
      <w:r w:rsidDel="00000000" w:rsidR="00000000" w:rsidRPr="00000000">
        <w:rPr>
          <w:i w:val="1"/>
          <w:rtl w:val="1"/>
        </w:rPr>
        <w:t xml:space="preserve"> "</w:t>
      </w:r>
      <w:r w:rsidDel="00000000" w:rsidR="00000000" w:rsidRPr="00000000">
        <w:rPr>
          <w:i w:val="1"/>
          <w:rtl w:val="0"/>
        </w:rPr>
        <w:t xml:space="preserve">light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ambient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adjust</w:t>
      </w:r>
      <w:r w:rsidDel="00000000" w:rsidR="00000000" w:rsidRPr="00000000">
        <w:rPr>
          <w:i w:val="1"/>
          <w:rtl w:val="1"/>
        </w:rPr>
        <w:t xml:space="preserve">", </w:t>
      </w:r>
      <w:r w:rsidDel="00000000" w:rsidR="00000000" w:rsidRPr="00000000">
        <w:rPr>
          <w:i w:val="1"/>
          <w:rtl w:val="1"/>
        </w:rPr>
        <w:t xml:space="preserve">עליך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לשאול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ערכים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סביבתיים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חדשים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ולהתאים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האור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הסביבתי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בהתאם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האופציה</w:t>
      </w:r>
      <w:r w:rsidDel="00000000" w:rsidR="00000000" w:rsidRPr="00000000">
        <w:rPr>
          <w:i w:val="1"/>
          <w:rtl w:val="1"/>
        </w:rPr>
        <w:t xml:space="preserve"> "</w:t>
      </w:r>
      <w:r w:rsidDel="00000000" w:rsidR="00000000" w:rsidRPr="00000000">
        <w:rPr>
          <w:i w:val="1"/>
          <w:rtl w:val="0"/>
        </w:rPr>
        <w:t xml:space="preserve">help</w:t>
      </w:r>
      <w:r w:rsidDel="00000000" w:rsidR="00000000" w:rsidRPr="00000000">
        <w:rPr>
          <w:i w:val="1"/>
          <w:rtl w:val="1"/>
        </w:rPr>
        <w:t xml:space="preserve">" </w:t>
      </w:r>
      <w:r w:rsidDel="00000000" w:rsidR="00000000" w:rsidRPr="00000000">
        <w:rPr>
          <w:i w:val="1"/>
          <w:rtl w:val="1"/>
        </w:rPr>
        <w:t xml:space="preserve">צריכה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להסביר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בקרת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עכבר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ומקלדת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צריך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לפנות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ולזוז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הנחיות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הראש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יזוז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שמאלה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וימינה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וינוע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למעלה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ולמטה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הנחיות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הזנב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ינוע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שמאלה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וימינה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למעלה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ולמטה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הנחיות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הרגליים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ינועו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הנחיות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המשתמש</w:t>
      </w:r>
      <w:r w:rsidDel="00000000" w:rsidR="00000000" w:rsidRPr="00000000">
        <w:rPr>
          <w:i w:val="1"/>
          <w:rtl w:val="1"/>
        </w:rPr>
        <w:t xml:space="preserve"> (</w:t>
      </w:r>
      <w:r w:rsidDel="00000000" w:rsidR="00000000" w:rsidRPr="00000000">
        <w:rPr>
          <w:i w:val="1"/>
          <w:rtl w:val="1"/>
        </w:rPr>
        <w:t xml:space="preserve">אופציונלי</w:t>
      </w:r>
      <w:r w:rsidDel="00000000" w:rsidR="00000000" w:rsidRPr="00000000">
        <w:rPr>
          <w:i w:val="1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הוסיפו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מקורות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אור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ותכונות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משטחים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מחומרים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מחזירי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אור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צריך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להיות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לפחות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מקור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אור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נקודתי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אחד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יש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לאפשר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למשתמש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לכוונן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העוצמה</w:t>
      </w:r>
      <w:r w:rsidDel="00000000" w:rsidR="00000000" w:rsidRPr="00000000">
        <w:rPr>
          <w:i w:val="1"/>
          <w:rtl w:val="1"/>
        </w:rPr>
        <w:t xml:space="preserve">, </w:t>
      </w:r>
      <w:r w:rsidDel="00000000" w:rsidR="00000000" w:rsidRPr="00000000">
        <w:rPr>
          <w:i w:val="1"/>
          <w:rtl w:val="1"/>
        </w:rPr>
        <w:t xml:space="preserve">המיקום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והכיוון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מקור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האור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הוסיפו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מיפוי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מרקם</w:t>
      </w:r>
      <w:r w:rsidDel="00000000" w:rsidR="00000000" w:rsidRPr="00000000">
        <w:rPr>
          <w:i w:val="1"/>
          <w:rtl w:val="1"/>
        </w:rPr>
        <w:t xml:space="preserve"> (</w:t>
      </w:r>
      <w:r w:rsidDel="00000000" w:rsidR="00000000" w:rsidRPr="00000000">
        <w:rPr>
          <w:i w:val="1"/>
          <w:rtl w:val="1"/>
        </w:rPr>
        <w:t xml:space="preserve">אופציונלי</w:t>
      </w:r>
      <w:r w:rsidDel="00000000" w:rsidR="00000000" w:rsidRPr="00000000">
        <w:rPr>
          <w:i w:val="1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הוסיפו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בקרים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שהמשתמש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יוכל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לקבוע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המיקום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והאורינטציה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של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נקודת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המבט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i w:val="1"/>
        </w:rPr>
      </w:pPr>
      <w:r w:rsidDel="00000000" w:rsidR="00000000" w:rsidRPr="00000000">
        <w:rPr>
          <w:i w:val="1"/>
          <w:rtl w:val="1"/>
        </w:rPr>
        <w:t xml:space="preserve">אפשרו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למשתמש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לשנות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נקודת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המבט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שיראה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את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העולם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דרך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עיני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. </w:t>
      </w:r>
      <w:r w:rsidDel="00000000" w:rsidR="00000000" w:rsidRPr="00000000">
        <w:rPr>
          <w:i w:val="1"/>
          <w:rtl w:val="1"/>
        </w:rPr>
        <w:t xml:space="preserve">המראה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ישתנה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עם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תזוזת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הפרה</w:t>
      </w:r>
      <w:r w:rsidDel="00000000" w:rsidR="00000000" w:rsidRPr="00000000">
        <w:rPr>
          <w:i w:val="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"</w:t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פרוצדורלית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פרוצדורלית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3,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אליפסות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צילינדרים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2759927" cy="235743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9927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76513" cy="23595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35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במקשים</w:t>
      </w:r>
      <w:r w:rsidDel="00000000" w:rsidR="00000000" w:rsidRPr="00000000">
        <w:rPr>
          <w:rtl w:val="1"/>
        </w:rPr>
        <w:t xml:space="preserve"> 1-4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פינות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בשמיים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Esc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ובקרי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ambient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+/-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2047875" cy="1762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962525" cy="4448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033" l="934" r="1682" t="247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WASD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ולצדדים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WASD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2690813" cy="258631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58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1720" cy="197643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720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הסלעים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והספסל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הספקולרי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IJKL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hyperlink w:anchor="_ijmj9ypk8rb9">
        <w:r w:rsidDel="00000000" w:rsidR="00000000" w:rsidRPr="00000000">
          <w:rPr>
            <w:rtl w:val="0"/>
          </w:rPr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(*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להערה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מפורטת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בנושא</w:t>
        </w:r>
      </w:hyperlink>
      <w:hyperlink w:anchor="_ijmj9ypk8rb9">
        <w:r w:rsidDel="00000000" w:rsidR="00000000" w:rsidRPr="00000000">
          <w:rPr>
            <w:color w:val="1155cc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2893656" cy="21383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3656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0788" cy="228858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288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bidi w:val="1"/>
        <w:rPr/>
      </w:pPr>
      <w:bookmarkStart w:colFirst="0" w:colLast="0" w:name="_95ya7ftqk3w0" w:id="1"/>
      <w:bookmarkEnd w:id="1"/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scene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cpp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סלעים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ואוזניים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התאורה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קאונטר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והמצלמה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scene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1-5 </w:t>
      </w:r>
      <w:r w:rsidDel="00000000" w:rsidR="00000000" w:rsidRPr="00000000">
        <w:rPr>
          <w:rtl w:val="1"/>
        </w:rPr>
        <w:t xml:space="preserve">במקלדת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והקומפוזיציה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המקומפלת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demo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recording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mp</w:t>
      </w:r>
      <w:r w:rsidDel="00000000" w:rsidR="00000000" w:rsidRPr="00000000">
        <w:rPr>
          <w:rtl w:val="1"/>
        </w:rPr>
        <w:t xml:space="preserve">4</w:t>
      </w:r>
    </w:p>
    <w:p w:rsidR="00000000" w:rsidDel="00000000" w:rsidP="00000000" w:rsidRDefault="00000000" w:rsidRPr="00000000" w14:paraId="0000002E">
      <w:pPr>
        <w:pStyle w:val="Heading3"/>
        <w:bidi w:val="1"/>
        <w:rPr/>
      </w:pPr>
      <w:bookmarkStart w:colFirst="0" w:colLast="0" w:name="_26c7bofgf2p6" w:id="2"/>
      <w:bookmarkEnd w:id="2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Makefile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++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שמייצרת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scene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030">
      <w:pPr>
        <w:pStyle w:val="Heading3"/>
        <w:bidi w:val="1"/>
        <w:rPr/>
      </w:pPr>
      <w:bookmarkStart w:colFirst="0" w:colLast="0" w:name="_kc0dq4u7iylq" w:id="3"/>
      <w:bookmarkEnd w:id="3"/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</w:p>
    <w:p w:rsidR="00000000" w:rsidDel="00000000" w:rsidP="00000000" w:rsidRDefault="00000000" w:rsidRPr="00000000" w14:paraId="00000031">
      <w:pP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אנימציית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קימורי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הריאליסטית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SPLINES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מילישניות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bidi w:val="1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Tuft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ממומשות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כאליפסה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האנימציה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bidi w:val="1"/>
        <w:rPr/>
      </w:pPr>
      <w:bookmarkStart w:colFirst="0" w:colLast="0" w:name="_ijmj9ypk8rb9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מצומצמת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GLUT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הסצנה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