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Arial" w:cs="Arial" w:eastAsia="Arial" w:hAnsi="Arial"/>
          <w:b/>
          <w:bCs/>
          <w:color w:val="E94560"/>
          <w:sz w:val="28"/>
          <w:szCs w:val="28"/>
        </w:rPr>
        <w:t xml:space="preserve">PROJECT CODENAME</w:t>
      </w:r>
    </w:p>
    <w:p>
      <w:pPr>
        <w:spacing w:after="200"/>
        <w:jc w:val="center"/>
      </w:pPr>
      <w:r>
        <w:rPr>
          <w:rFonts w:ascii="Arial" w:cs="Arial" w:eastAsia="Arial" w:hAnsi="Arial"/>
          <w:b/>
          <w:bCs/>
          <w:color w:val="1A1A2E"/>
          <w:sz w:val="72"/>
          <w:szCs w:val="72"/>
        </w:rPr>
        <w:t xml:space="preserve">CRWN</w:t>
      </w:r>
    </w:p>
    <w:p>
      <w:pPr>
        <w:pBdr>
          <w:top w:val="single" w:color="E94560" w:sz="6" w:space="12"/>
        </w:pBdr>
        <w:spacing w:after="100"/>
        <w:jc w:val="center"/>
      </w:pPr>
    </w:p>
    <w:p>
      <w:pPr>
        <w:spacing w:after="80"/>
        <w:jc w:val="center"/>
      </w:pPr>
      <w:r>
        <w:rPr>
          <w:rFonts w:ascii="Arial" w:cs="Arial" w:eastAsia="Arial" w:hAnsi="Arial"/>
          <w:color w:val="0F3460"/>
          <w:sz w:val="32"/>
          <w:szCs w:val="32"/>
        </w:rPr>
        <w:t xml:space="preserve">The All-in-One Platform for Music Artists</w:t>
      </w:r>
    </w:p>
    <w:p>
      <w:pPr>
        <w:spacing w:after="80"/>
        <w:jc w:val="center"/>
      </w:pPr>
      <w:r>
        <w:rPr>
          <w:rFonts w:ascii="Arial" w:cs="Arial" w:eastAsia="Arial" w:hAnsi="Arial"/>
          <w:color w:val="0F3460"/>
          <w:sz w:val="32"/>
          <w:szCs w:val="32"/>
        </w:rPr>
        <w:t xml:space="preserve">to Monetize, Connect, and Build Community</w:t>
      </w:r>
    </w:p>
    <w:p>
      <w:pPr>
        <w:spacing w:before="600" w:after="0"/>
      </w:pPr>
    </w:p>
    <w:p>
      <w:pPr>
        <w:jc w:val="center"/>
      </w:pPr>
      <w:r>
        <w:rPr>
          <w:rFonts w:ascii="Arial" w:cs="Arial" w:eastAsia="Arial" w:hAnsi="Arial"/>
          <w:color w:val="666666"/>
          <w:sz w:val="24"/>
          <w:szCs w:val="24"/>
        </w:rPr>
        <w:t xml:space="preserve">Product Plan &amp; Build Roadmap</w:t>
      </w:r>
    </w:p>
    <w:p>
      <w:pPr>
        <w:jc w:val="center"/>
      </w:pPr>
      <w:r>
        <w:rPr>
          <w:rFonts w:ascii="Arial" w:cs="Arial" w:eastAsia="Arial" w:hAnsi="Arial"/>
          <w:color w:val="666666"/>
          <w:sz w:val="22"/>
          <w:szCs w:val="22"/>
        </w:rPr>
        <w:t xml:space="preserve">Version 1.0  |  February 2026</w:t>
      </w:r>
    </w:p>
    <w:p>
      <w:pPr>
        <w:spacing w:before="400" w:after="0"/>
      </w:pPr>
    </w:p>
    <w:p>
      <w:pPr>
        <w:jc w:val="center"/>
      </w:pPr>
      <w:r>
        <w:rPr>
          <w:rFonts w:ascii="Arial" w:cs="Arial" w:eastAsia="Arial" w:hAnsi="Arial"/>
          <w:i/>
          <w:iCs/>
          <w:color w:val="666666"/>
          <w:sz w:val="22"/>
          <w:szCs w:val="22"/>
        </w:rPr>
        <w:t xml:space="preserve">Prepared by Claude for Josh</w:t>
      </w:r>
    </w:p>
    <w:p>
      <w:pPr>
        <w:jc w:val="center"/>
      </w:pPr>
      <w:r>
        <w:rPr>
          <w:rFonts w:ascii="Arial" w:cs="Arial" w:eastAsia="Arial" w:hAnsi="Arial"/>
          <w:i/>
          <w:iCs/>
          <w:color w:val="666666"/>
          <w:sz w:val="22"/>
          <w:szCs w:val="22"/>
        </w:rPr>
        <w:t xml:space="preserve">OpenClaw Systems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6"/>
          <w:szCs w:val="36"/>
        </w:rPr>
        <w:t xml:space="preserve">1. Executive Summary</w:t>
      </w:r>
    </w:p>
    <w:p>
      <w:pPr>
        <w:spacing w:before="80" w:after="80" w:line="300"/>
      </w:pPr>
      <w:r>
        <w:rPr>
          <w:rFonts w:ascii="Arial" w:cs="Arial" w:eastAsia="Arial" w:hAnsi="Arial"/>
          <w:color w:val="333333"/>
          <w:sz w:val="22"/>
          <w:szCs w:val="22"/>
        </w:rPr>
        <w:t xml:space="preserve">CRWN (codename) is a creator-owned platform that combines music distribution, gated community, fan experiences, and direct monetization into a single ecosystem. It sits at the intersection of three proven models: EVEN (artist-owned music streaming), Skool (subscription communities with gamification), and YouTube (content hosting and discovery).</w:t>
      </w:r>
    </w:p>
    <w:p>
      <w:pPr>
        <w:spacing w:before="80" w:after="80" w:line="300"/>
      </w:pPr>
      <w:r>
        <w:rPr>
          <w:rFonts w:ascii="Arial" w:cs="Arial" w:eastAsia="Arial" w:hAnsi="Arial"/>
          <w:color w:val="333333"/>
          <w:sz w:val="22"/>
          <w:szCs w:val="22"/>
        </w:rPr>
        <w:t xml:space="preserve">The core thesis is simple: artists leave massive revenue on the table by fragmenting their audience across Spotify, Patreon, Discord, Eventbrite, and Cameo. CRWN consolidates all of these into one platform where the artist controls the pricing, the relationship, and the data.</w:t>
      </w:r>
    </w:p>
    <w:p>
      <w:pPr>
        <w:spacing w:before="200" w:after="120"/>
      </w:pPr>
      <w:r>
        <w:rPr>
          <w:rFonts w:ascii="Arial" w:cs="Arial" w:eastAsia="Arial" w:hAnsi="Arial"/>
          <w:b/>
          <w:bCs/>
          <w:color w:val="E94560"/>
          <w:sz w:val="24"/>
          <w:szCs w:val="24"/>
        </w:rPr>
        <w:t xml:space="preserve">Target Users</w:t>
      </w:r>
    </w:p>
    <w:p>
      <w:pPr>
        <w:pStyle w:val="ListParagraph"/>
        <w:numPr>
          <w:ilvl w:val="0"/>
          <w:numId w:val="2"/>
        </w:numPr>
        <w:spacing w:before="60" w:after="60" w:line="280"/>
      </w:pPr>
      <w:r>
        <w:rPr>
          <w:rFonts w:ascii="Arial" w:cs="Arial" w:eastAsia="Arial" w:hAnsi="Arial"/>
          <w:b/>
          <w:bCs/>
          <w:color w:val="333333"/>
          <w:sz w:val="22"/>
          <w:szCs w:val="22"/>
        </w:rPr>
        <w:t xml:space="preserve">Independent solo artists </w:t>
      </w:r>
      <w:r>
        <w:rPr>
          <w:rFonts w:ascii="Arial" w:cs="Arial" w:eastAsia="Arial" w:hAnsi="Arial"/>
          <w:color w:val="333333"/>
          <w:sz w:val="22"/>
          <w:szCs w:val="22"/>
        </w:rPr>
        <w:t xml:space="preserve">looking to build direct-to-fan revenue beyond streaming royalties</w:t>
      </w:r>
    </w:p>
    <w:p>
      <w:pPr>
        <w:pStyle w:val="ListParagraph"/>
        <w:numPr>
          <w:ilvl w:val="0"/>
          <w:numId w:val="2"/>
        </w:numPr>
        <w:spacing w:before="60" w:after="60" w:line="280"/>
      </w:pPr>
      <w:r>
        <w:rPr>
          <w:rFonts w:ascii="Arial" w:cs="Arial" w:eastAsia="Arial" w:hAnsi="Arial"/>
          <w:b/>
          <w:bCs/>
          <w:color w:val="333333"/>
          <w:sz w:val="22"/>
          <w:szCs w:val="22"/>
        </w:rPr>
        <w:t xml:space="preserve">Artists with small teams/managers </w:t>
      </w:r>
      <w:r>
        <w:rPr>
          <w:rFonts w:ascii="Arial" w:cs="Arial" w:eastAsia="Arial" w:hAnsi="Arial"/>
          <w:color w:val="333333"/>
          <w:sz w:val="22"/>
          <w:szCs w:val="22"/>
        </w:rPr>
        <w:t xml:space="preserve">who need a professional storefront and community management tool</w:t>
      </w:r>
    </w:p>
    <w:p>
      <w:pPr>
        <w:pStyle w:val="ListParagraph"/>
        <w:numPr>
          <w:ilvl w:val="0"/>
          <w:numId w:val="2"/>
        </w:numPr>
        <w:spacing w:before="60" w:after="60" w:line="280"/>
      </w:pPr>
      <w:r>
        <w:rPr>
          <w:rFonts w:ascii="Arial" w:cs="Arial" w:eastAsia="Arial" w:hAnsi="Arial"/>
          <w:b/>
          <w:bCs/>
          <w:color w:val="333333"/>
          <w:sz w:val="22"/>
          <w:szCs w:val="22"/>
        </w:rPr>
        <w:t xml:space="preserve">Labels managing multiple artists </w:t>
      </w:r>
      <w:r>
        <w:rPr>
          <w:rFonts w:ascii="Arial" w:cs="Arial" w:eastAsia="Arial" w:hAnsi="Arial"/>
          <w:color w:val="333333"/>
          <w:sz w:val="22"/>
          <w:szCs w:val="22"/>
        </w:rPr>
        <w:t xml:space="preserve">who want a white-label-style hub for their roster</w:t>
      </w:r>
    </w:p>
    <w:p>
      <w:pPr>
        <w:spacing w:before="200" w:after="120"/>
      </w:pPr>
      <w:r>
        <w:rPr>
          <w:rFonts w:ascii="Arial" w:cs="Arial" w:eastAsia="Arial" w:hAnsi="Arial"/>
          <w:b/>
          <w:bCs/>
          <w:color w:val="E94560"/>
          <w:sz w:val="24"/>
          <w:szCs w:val="24"/>
        </w:rPr>
        <w:t xml:space="preserve">Your Role</w:t>
      </w:r>
    </w:p>
    <w:p>
      <w:pPr>
        <w:spacing w:before="80" w:after="80" w:line="300"/>
      </w:pPr>
      <w:r>
        <w:rPr>
          <w:rFonts w:ascii="Arial" w:cs="Arial" w:eastAsia="Arial" w:hAnsi="Arial"/>
          <w:color w:val="333333"/>
          <w:sz w:val="22"/>
          <w:szCs w:val="22"/>
        </w:rPr>
        <w:t xml:space="preserve">You will serve as the platform owner and operator, with your artist profile launching alongside the platform but not as the flagship. A separate launch artist will be the first creator on CRWN, serving as the proof of concept and generating the initial case study data. Your artist presence will grow organically once the platform is established. Marketing leads with you as the visionary behind CRWN.</w:t>
      </w:r>
    </w:p>
    <w:p>
      <w:pPr>
        <w:pStyle w:val="Heading1"/>
        <w:spacing w:before="360" w:after="200"/>
      </w:pPr>
      <w:r>
        <w:rPr>
          <w:rFonts w:ascii="Arial" w:cs="Arial" w:eastAsia="Arial" w:hAnsi="Arial"/>
          <w:b/>
          <w:bCs/>
          <w:color w:val="1A1A2E"/>
          <w:sz w:val="36"/>
          <w:szCs w:val="36"/>
        </w:rPr>
        <w:t xml:space="preserve">2. Platform Monetization Model</w:t>
      </w:r>
    </w:p>
    <w:p>
      <w:pPr>
        <w:spacing w:before="80" w:after="80" w:line="300"/>
      </w:pPr>
      <w:r>
        <w:rPr>
          <w:rFonts w:ascii="Arial" w:cs="Arial" w:eastAsia="Arial" w:hAnsi="Arial"/>
          <w:color w:val="333333"/>
          <w:sz w:val="22"/>
          <w:szCs w:val="22"/>
        </w:rPr>
        <w:t xml:space="preserve">Recommended: Hybrid model combining transaction fees with tiered SaaS subscriptions. This gives you two revenue streams — predictable SaaS income plus variable transaction revenue that scales as artists succeed.</w:t>
      </w:r>
    </w:p>
    <w:p>
      <w:pPr>
        <w:spacing w:before="200" w:after="120"/>
      </w:pPr>
      <w:r>
        <w:rPr>
          <w:rFonts w:ascii="Arial" w:cs="Arial" w:eastAsia="Arial" w:hAnsi="Arial"/>
          <w:b/>
          <w:bCs/>
          <w:color w:val="E94560"/>
          <w:sz w:val="24"/>
          <w:szCs w:val="24"/>
        </w:rPr>
        <w:t xml:space="preserve">Platform Transaction Fee</w:t>
      </w:r>
    </w:p>
    <w:p>
      <w:pPr>
        <w:spacing w:before="80" w:after="80" w:line="300"/>
      </w:pPr>
      <w:r>
        <w:rPr>
          <w:rFonts w:ascii="Arial" w:cs="Arial" w:eastAsia="Arial" w:hAnsi="Arial"/>
          <w:color w:val="333333"/>
          <w:sz w:val="22"/>
          <w:szCs w:val="22"/>
        </w:rPr>
        <w:t xml:space="preserve">8% platform fee on all transactions (music sales, subscription revenue, bundle purchases, 1-on-1 bookings). This is intentionally lower than Skool (unclear cuts), Patreon (8–12%), and Apple’s 30% to serve as a major selling point for artist acquisition. Stripe processing fees (2.9% + $0.30) are passed through to the artist as standard.</w:t>
      </w:r>
    </w:p>
    <w:p>
      <w:pPr>
        <w:spacing w:before="200" w:after="120"/>
      </w:pPr>
      <w:r>
        <w:rPr>
          <w:rFonts w:ascii="Arial" w:cs="Arial" w:eastAsia="Arial" w:hAnsi="Arial"/>
          <w:b/>
          <w:bCs/>
          <w:color w:val="E94560"/>
          <w:sz w:val="24"/>
          <w:szCs w:val="24"/>
        </w:rPr>
        <w:t xml:space="preserve">Artist SaaS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Starter (Free)</w:t>
            </w:r>
          </w:p>
        </w:tc>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 ($49/mo)</w:t>
            </w:r>
          </w:p>
        </w:tc>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Label ($149/mo)</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Music Uploads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 tracks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Community Members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 Tiers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tier</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 to 5 tiers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 to 10 tiers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Bundle Creation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1-on-1 Scheduling</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Group Live Q&amp;A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Yes</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Analytics Dashboard</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Basic</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Advanced</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Advanced + API</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Artist Profiles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 to 10</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Platform Fee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 (loyalty discount)</w:t>
            </w:r>
          </w:p>
        </w:tc>
      </w:tr>
    </w:tbl>
    <w:p>
      <w:pPr>
        <w:spacing w:before="100" w:after="0"/>
      </w:pPr>
    </w:p>
    <w:p>
      <w:pPr>
        <w:spacing w:before="80" w:after="80" w:line="300"/>
      </w:pPr>
      <w:r>
        <w:rPr>
          <w:rFonts w:ascii="Arial" w:cs="Arial" w:eastAsia="Arial" w:hAnsi="Arial"/>
          <w:color w:val="333333"/>
          <w:sz w:val="22"/>
          <w:szCs w:val="22"/>
        </w:rPr>
        <w:t xml:space="preserve">Why this works: The free tier removes friction for artist onboarding. Artists can start generating revenue immediately. As they grow and want advanced features (bundles, 1-on-1s, multiple tiers), they naturally upgrade. The Label tier serves managers with rosters and offers a reduced platform fee as an incentive.</w:t>
      </w:r>
    </w:p>
    <w:p>
      <w:r>
        <w:br w:type="page"/>
      </w:r>
    </w:p>
    <w:p>
      <w:pPr>
        <w:pStyle w:val="Heading1"/>
        <w:spacing w:before="360" w:after="200"/>
      </w:pPr>
      <w:r>
        <w:rPr>
          <w:rFonts w:ascii="Arial" w:cs="Arial" w:eastAsia="Arial" w:hAnsi="Arial"/>
          <w:b/>
          <w:bCs/>
          <w:color w:val="1A1A2E"/>
          <w:sz w:val="36"/>
          <w:szCs w:val="36"/>
        </w:rPr>
        <w:t xml:space="preserve">3. UI/UX Design System</w:t>
      </w:r>
    </w:p>
    <w:p>
      <w:pPr>
        <w:spacing w:before="80" w:after="80" w:line="300"/>
      </w:pPr>
      <w:r>
        <w:rPr>
          <w:rFonts w:ascii="Arial" w:cs="Arial" w:eastAsia="Arial" w:hAnsi="Arial"/>
          <w:color w:val="333333"/>
          <w:sz w:val="22"/>
          <w:szCs w:val="22"/>
        </w:rPr>
        <w:t xml:space="preserve">CRWN’s visual identity is built around a dark-mode-first aesthetic with a premium, luxury feel that reinforces the brand’s “rownership” energy. The palette is predominantly black with white text and gold accents.</w:t>
      </w:r>
    </w:p>
    <w:p>
      <w:pPr>
        <w:pStyle w:val="Heading2"/>
        <w:spacing w:before="280" w:after="160"/>
      </w:pPr>
      <w:r>
        <w:rPr>
          <w:rFonts w:ascii="Arial" w:cs="Arial" w:eastAsia="Arial" w:hAnsi="Arial"/>
          <w:b/>
          <w:bCs/>
          <w:color w:val="0F3460"/>
          <w:sz w:val="28"/>
          <w:szCs w:val="28"/>
        </w:rPr>
        <w:t xml:space="preserve">3.1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0E0E0" w:sz="1"/>
              <w:left w:val="single" w:color="E0E0E0" w:sz="1"/>
              <w:bottom w:val="single" w:color="E0E0E0" w:sz="1"/>
              <w:right w:val="single" w:color="E0E0E0" w:sz="1"/>
            </w:tcBorders>
            <w:shd w:fill="0D0D0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2340"/>
            <w:tcBorders>
              <w:top w:val="single" w:color="E0E0E0" w:sz="1"/>
              <w:left w:val="single" w:color="E0E0E0" w:sz="1"/>
              <w:bottom w:val="single" w:color="E0E0E0" w:sz="1"/>
              <w:right w:val="single" w:color="E0E0E0" w:sz="1"/>
            </w:tcBorders>
            <w:shd w:fill="0D0D0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Hex Code</w:t>
            </w:r>
          </w:p>
        </w:tc>
        <w:tc>
          <w:tcPr>
            <w:tcW w:type="dxa" w:w="4680"/>
            <w:tcBorders>
              <w:top w:val="single" w:color="E0E0E0" w:sz="1"/>
              <w:left w:val="single" w:color="E0E0E0" w:sz="1"/>
              <w:bottom w:val="single" w:color="E0E0E0" w:sz="1"/>
              <w:right w:val="single" w:color="E0E0E0" w:sz="1"/>
            </w:tcBorders>
            <w:shd w:fill="0D0D0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w:t>
            </w:r>
          </w:p>
        </w:tc>
      </w:tr>
      <w:tr>
        <w:tc>
          <w:tcPr>
            <w:tcW w:type="dxa" w:w="234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Primary Background</w:t>
            </w:r>
          </w:p>
        </w:tc>
        <w:tc>
          <w:tcPr>
            <w:tcW w:type="dxa" w:w="234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#0D0D0D</w:t>
            </w:r>
          </w:p>
        </w:tc>
        <w:tc>
          <w:tcPr>
            <w:tcW w:type="dxa" w:w="46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Main app background, page canvas</w:t>
            </w:r>
          </w:p>
        </w:tc>
      </w:tr>
      <w:tr>
        <w:tc>
          <w:tcPr>
            <w:tcW w:type="dxa" w:w="2340"/>
            <w:tcBorders>
              <w:top w:val="single" w:color="E0E0E0" w:sz="1"/>
              <w:left w:val="single" w:color="E0E0E0" w:sz="1"/>
              <w:bottom w:val="single" w:color="E0E0E0" w:sz="1"/>
              <w:right w:val="single" w:color="E0E0E0" w:sz="1"/>
            </w:tcBorders>
            <w:shd w:fill="2A2A2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Surface / Cards</w:t>
            </w:r>
          </w:p>
        </w:tc>
        <w:tc>
          <w:tcPr>
            <w:tcW w:type="dxa" w:w="2340"/>
            <w:tcBorders>
              <w:top w:val="single" w:color="E0E0E0" w:sz="1"/>
              <w:left w:val="single" w:color="E0E0E0" w:sz="1"/>
              <w:bottom w:val="single" w:color="E0E0E0" w:sz="1"/>
              <w:right w:val="single" w:color="E0E0E0" w:sz="1"/>
            </w:tcBorders>
            <w:shd w:fill="2A2A2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#1A1A1A</w:t>
            </w:r>
          </w:p>
        </w:tc>
        <w:tc>
          <w:tcPr>
            <w:tcW w:type="dxa" w:w="4680"/>
            <w:tcBorders>
              <w:top w:val="single" w:color="E0E0E0" w:sz="1"/>
              <w:left w:val="single" w:color="E0E0E0" w:sz="1"/>
              <w:bottom w:val="single" w:color="E0E0E0" w:sz="1"/>
              <w:right w:val="single" w:color="E0E0E0" w:sz="1"/>
            </w:tcBorders>
            <w:shd w:fill="2A2A2A"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Cards, modals, dropdowns, player bar</w:t>
            </w:r>
          </w:p>
        </w:tc>
      </w:tr>
      <w:tr>
        <w:tc>
          <w:tcPr>
            <w:tcW w:type="dxa" w:w="234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Elevated Surface</w:t>
            </w:r>
          </w:p>
        </w:tc>
        <w:tc>
          <w:tcPr>
            <w:tcW w:type="dxa" w:w="234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#2A2A2A</w:t>
            </w:r>
          </w:p>
        </w:tc>
        <w:tc>
          <w:tcPr>
            <w:tcW w:type="dxa" w:w="468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Hover states, active nav items, selected elements</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Text</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#FFFFFF</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Headings, body text, primary labels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Secondary Text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#A0A0A0</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Timestamps, captions, helper text, metadata</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Gold Accent</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#D4AF37</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CTAs, buttons, icons, badges, leaderboard crowns, active states, links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Gold Hover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#C9A032</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Button hover states, interactive gold elements</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Gold Muted</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#8B7536</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Borders, dividers, subtle accent lines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Success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#4CAF50</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Confirmations, completed actions, online status</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Error / Destructive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#E53935</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Errors, warnings, delete confirmations</w:t>
            </w:r>
          </w:p>
        </w:tc>
      </w:tr>
    </w:tbl>
    <w:p>
      <w:pPr>
        <w:pStyle w:val="Heading2"/>
        <w:spacing w:before="280" w:after="160"/>
      </w:pPr>
      <w:r>
        <w:rPr>
          <w:rFonts w:ascii="Arial" w:cs="Arial" w:eastAsia="Arial" w:hAnsi="Arial"/>
          <w:b/>
          <w:bCs/>
          <w:color w:val="0F3460"/>
          <w:sz w:val="28"/>
          <w:szCs w:val="28"/>
        </w:rPr>
        <w:t xml:space="preserve">3.2 Typography</w:t>
      </w:r>
    </w:p>
    <w:p>
      <w:pPr>
        <w:spacing w:before="80" w:after="80" w:line="300"/>
      </w:pPr>
      <w:r>
        <w:rPr>
          <w:rFonts w:ascii="Arial" w:cs="Arial" w:eastAsia="Arial" w:hAnsi="Arial"/>
          <w:color w:val="333333"/>
          <w:sz w:val="22"/>
          <w:szCs w:val="22"/>
        </w:rPr>
        <w:t xml:space="preserve">Primary font: Inter or Outfit (clean, modern sans-serif that renders beautifully on dark backgrounds). Headings use semi-bold or bold weights. Body text uses regular weight at 14–16px. Gold accent color is used sparingly on text — primarily for links, active navigation, and key labels. Avoid gold on large blocks of body text for readability.</w:t>
      </w:r>
    </w:p>
    <w:p>
      <w:pPr>
        <w:pStyle w:val="Heading2"/>
        <w:spacing w:before="280" w:after="160"/>
      </w:pPr>
      <w:r>
        <w:rPr>
          <w:rFonts w:ascii="Arial" w:cs="Arial" w:eastAsia="Arial" w:hAnsi="Arial"/>
          <w:b/>
          <w:bCs/>
          <w:color w:val="0F3460"/>
          <w:sz w:val="28"/>
          <w:szCs w:val="28"/>
        </w:rPr>
        <w:t xml:space="preserve">3.3 Design Principles</w:t>
      </w:r>
    </w:p>
    <w:p>
      <w:pPr>
        <w:pStyle w:val="ListParagraph"/>
        <w:numPr>
          <w:ilvl w:val="0"/>
          <w:numId w:val="2"/>
        </w:numPr>
        <w:spacing w:before="60" w:after="60" w:line="280"/>
      </w:pPr>
      <w:r>
        <w:rPr>
          <w:rFonts w:ascii="Arial" w:cs="Arial" w:eastAsia="Arial" w:hAnsi="Arial"/>
          <w:b/>
          <w:bCs/>
          <w:color w:val="333333"/>
          <w:sz w:val="22"/>
          <w:szCs w:val="22"/>
        </w:rPr>
        <w:t xml:space="preserve">Dark-mode first: </w:t>
      </w:r>
      <w:r>
        <w:rPr>
          <w:rFonts w:ascii="Arial" w:cs="Arial" w:eastAsia="Arial" w:hAnsi="Arial"/>
          <w:color w:val="333333"/>
          <w:sz w:val="22"/>
          <w:szCs w:val="22"/>
        </w:rPr>
        <w:t xml:space="preserve">Every screen is designed for the dark palette as the default experience. No light mode at launch — this is a deliberate brand decision, not a toggle.</w:t>
      </w:r>
    </w:p>
    <w:p>
      <w:pPr>
        <w:pStyle w:val="ListParagraph"/>
        <w:numPr>
          <w:ilvl w:val="0"/>
          <w:numId w:val="2"/>
        </w:numPr>
        <w:spacing w:before="60" w:after="60" w:line="280"/>
      </w:pPr>
      <w:r>
        <w:rPr>
          <w:rFonts w:ascii="Arial" w:cs="Arial" w:eastAsia="Arial" w:hAnsi="Arial"/>
          <w:b/>
          <w:bCs/>
          <w:color w:val="333333"/>
          <w:sz w:val="22"/>
          <w:szCs w:val="22"/>
        </w:rPr>
        <w:t xml:space="preserve">Gold means action: </w:t>
      </w:r>
      <w:r>
        <w:rPr>
          <w:rFonts w:ascii="Arial" w:cs="Arial" w:eastAsia="Arial" w:hAnsi="Arial"/>
          <w:color w:val="333333"/>
          <w:sz w:val="22"/>
          <w:szCs w:val="22"/>
        </w:rPr>
        <w:t xml:space="preserve">Gold is reserved for interactive elements — buttons, links, icons, badges, and progress indicators. This creates a clear visual language where gold = “tap this.”</w:t>
      </w:r>
    </w:p>
    <w:p>
      <w:pPr>
        <w:pStyle w:val="ListParagraph"/>
        <w:numPr>
          <w:ilvl w:val="0"/>
          <w:numId w:val="2"/>
        </w:numPr>
        <w:spacing w:before="60" w:after="60" w:line="280"/>
      </w:pPr>
      <w:r>
        <w:rPr>
          <w:rFonts w:ascii="Arial" w:cs="Arial" w:eastAsia="Arial" w:hAnsi="Arial"/>
          <w:b/>
          <w:bCs/>
          <w:color w:val="333333"/>
          <w:sz w:val="22"/>
          <w:szCs w:val="22"/>
        </w:rPr>
        <w:t xml:space="preserve">Generous spacing: </w:t>
      </w:r>
      <w:r>
        <w:rPr>
          <w:rFonts w:ascii="Arial" w:cs="Arial" w:eastAsia="Arial" w:hAnsi="Arial"/>
          <w:color w:val="333333"/>
          <w:sz w:val="22"/>
          <w:szCs w:val="22"/>
        </w:rPr>
        <w:t xml:space="preserve">Premium brands breathe. Cards, sections, and content blocks have ample padding and margin. Nothing feels cramped.</w:t>
      </w:r>
    </w:p>
    <w:p>
      <w:pPr>
        <w:pStyle w:val="ListParagraph"/>
        <w:numPr>
          <w:ilvl w:val="0"/>
          <w:numId w:val="2"/>
        </w:numPr>
        <w:spacing w:before="60" w:after="60" w:line="280"/>
      </w:pPr>
      <w:r>
        <w:rPr>
          <w:rFonts w:ascii="Arial" w:cs="Arial" w:eastAsia="Arial" w:hAnsi="Arial"/>
          <w:b/>
          <w:bCs/>
          <w:color w:val="333333"/>
          <w:sz w:val="22"/>
          <w:szCs w:val="22"/>
        </w:rPr>
        <w:t xml:space="preserve">Subtle depth: </w:t>
      </w:r>
      <w:r>
        <w:rPr>
          <w:rFonts w:ascii="Arial" w:cs="Arial" w:eastAsia="Arial" w:hAnsi="Arial"/>
          <w:color w:val="333333"/>
          <w:sz w:val="22"/>
          <w:szCs w:val="22"/>
        </w:rPr>
        <w:t xml:space="preserve">Use layered surfaces (#0D0D0D → #1A1A1A → #2A2A2A) rather than harsh borders. Soft shadows and slight elevation changes create hierarchy.</w:t>
      </w:r>
    </w:p>
    <w:p>
      <w:pPr>
        <w:pStyle w:val="ListParagraph"/>
        <w:numPr>
          <w:ilvl w:val="0"/>
          <w:numId w:val="2"/>
        </w:numPr>
        <w:spacing w:before="60" w:after="60" w:line="280"/>
      </w:pPr>
      <w:r>
        <w:rPr>
          <w:rFonts w:ascii="Arial" w:cs="Arial" w:eastAsia="Arial" w:hAnsi="Arial"/>
          <w:b/>
          <w:bCs/>
          <w:color w:val="333333"/>
          <w:sz w:val="22"/>
          <w:szCs w:val="22"/>
        </w:rPr>
        <w:t xml:space="preserve">Micro-animations: </w:t>
      </w:r>
      <w:r>
        <w:rPr>
          <w:rFonts w:ascii="Arial" w:cs="Arial" w:eastAsia="Arial" w:hAnsi="Arial"/>
          <w:color w:val="333333"/>
          <w:sz w:val="22"/>
          <w:szCs w:val="22"/>
        </w:rPr>
        <w:t xml:space="preserve">Smooth transitions on hover, page navigation, and player interactions. Gold glow effects on leaderboard rank changes and badge unlocks.</w:t>
      </w:r>
    </w:p>
    <w:p>
      <w:pPr>
        <w:pStyle w:val="ListParagraph"/>
        <w:numPr>
          <w:ilvl w:val="0"/>
          <w:numId w:val="2"/>
        </w:numPr>
        <w:spacing w:before="60" w:after="60" w:line="280"/>
      </w:pPr>
      <w:r>
        <w:rPr>
          <w:rFonts w:ascii="Arial" w:cs="Arial" w:eastAsia="Arial" w:hAnsi="Arial"/>
          <w:b/>
          <w:bCs/>
          <w:color w:val="333333"/>
          <w:sz w:val="22"/>
          <w:szCs w:val="22"/>
        </w:rPr>
        <w:t xml:space="preserve">Mobile-first responsive: </w:t>
      </w:r>
      <w:r>
        <w:rPr>
          <w:rFonts w:ascii="Arial" w:cs="Arial" w:eastAsia="Arial" w:hAnsi="Arial"/>
          <w:color w:val="333333"/>
          <w:sz w:val="22"/>
          <w:szCs w:val="22"/>
        </w:rPr>
        <w:t xml:space="preserve">All layouts designed for mobile viewport first, then scaled up. The persistent music player adapts between a bottom mini-bar (mobile) and an expanded sidebar player (desktop).</w:t>
      </w:r>
    </w:p>
    <w:p>
      <w:pPr>
        <w:pStyle w:val="Heading2"/>
        <w:spacing w:before="280" w:after="160"/>
      </w:pPr>
      <w:r>
        <w:rPr>
          <w:rFonts w:ascii="Arial" w:cs="Arial" w:eastAsia="Arial" w:hAnsi="Arial"/>
          <w:b/>
          <w:bCs/>
          <w:color w:val="0F3460"/>
          <w:sz w:val="28"/>
          <w:szCs w:val="28"/>
        </w:rPr>
        <w:t xml:space="preserve">3.4 Key UI Components</w:t>
      </w:r>
    </w:p>
    <w:p>
      <w:pPr>
        <w:pStyle w:val="ListParagraph"/>
        <w:numPr>
          <w:ilvl w:val="0"/>
          <w:numId w:val="2"/>
        </w:numPr>
        <w:spacing w:before="60" w:after="60" w:line="280"/>
      </w:pPr>
      <w:r>
        <w:rPr>
          <w:rFonts w:ascii="Arial" w:cs="Arial" w:eastAsia="Arial" w:hAnsi="Arial"/>
          <w:b/>
          <w:bCs/>
          <w:color w:val="333333"/>
          <w:sz w:val="22"/>
          <w:szCs w:val="22"/>
        </w:rPr>
        <w:t xml:space="preserve">Navigation: </w:t>
      </w:r>
      <w:r>
        <w:rPr>
          <w:rFonts w:ascii="Arial" w:cs="Arial" w:eastAsia="Arial" w:hAnsi="Arial"/>
          <w:color w:val="333333"/>
          <w:sz w:val="22"/>
          <w:szCs w:val="22"/>
        </w:rPr>
        <w:t xml:space="preserve">Bottom tab bar on mobile (Home, Explore, Community, Library, Profile). Sidebar navigation on desktop. Active tab highlighted in gold.</w:t>
      </w:r>
    </w:p>
    <w:p>
      <w:pPr>
        <w:pStyle w:val="ListParagraph"/>
        <w:numPr>
          <w:ilvl w:val="0"/>
          <w:numId w:val="2"/>
        </w:numPr>
        <w:spacing w:before="60" w:after="60" w:line="280"/>
      </w:pPr>
      <w:r>
        <w:rPr>
          <w:rFonts w:ascii="Arial" w:cs="Arial" w:eastAsia="Arial" w:hAnsi="Arial"/>
          <w:b/>
          <w:bCs/>
          <w:color w:val="333333"/>
          <w:sz w:val="22"/>
          <w:szCs w:val="22"/>
        </w:rPr>
        <w:t xml:space="preserve">Music player bar: </w:t>
      </w:r>
      <w:r>
        <w:rPr>
          <w:rFonts w:ascii="Arial" w:cs="Arial" w:eastAsia="Arial" w:hAnsi="Arial"/>
          <w:color w:val="333333"/>
          <w:sz w:val="22"/>
          <w:szCs w:val="22"/>
        </w:rPr>
        <w:t xml:space="preserve">Persistent bottom bar with album art thumbnail, track title/artist, play/pause, progress bar (gold fill on black track), and expand arrow. Expands to full-screen player view.</w:t>
      </w:r>
    </w:p>
    <w:p>
      <w:pPr>
        <w:pStyle w:val="ListParagraph"/>
        <w:numPr>
          <w:ilvl w:val="0"/>
          <w:numId w:val="2"/>
        </w:numPr>
        <w:spacing w:before="60" w:after="60" w:line="280"/>
      </w:pPr>
      <w:r>
        <w:rPr>
          <w:rFonts w:ascii="Arial" w:cs="Arial" w:eastAsia="Arial" w:hAnsi="Arial"/>
          <w:b/>
          <w:bCs/>
          <w:color w:val="333333"/>
          <w:sz w:val="22"/>
          <w:szCs w:val="22"/>
        </w:rPr>
        <w:t xml:space="preserve">Cards: </w:t>
      </w:r>
      <w:r>
        <w:rPr>
          <w:rFonts w:ascii="Arial" w:cs="Arial" w:eastAsia="Arial" w:hAnsi="Arial"/>
          <w:color w:val="333333"/>
          <w:sz w:val="22"/>
          <w:szCs w:val="22"/>
        </w:rPr>
        <w:t xml:space="preserve">#1A1A1A surface with rounded corners (12px radius). Used for tracks, bundles, community posts, and artist profiles. Subtle gold border on featured/promoted items.</w:t>
      </w:r>
    </w:p>
    <w:p>
      <w:pPr>
        <w:pStyle w:val="ListParagraph"/>
        <w:numPr>
          <w:ilvl w:val="0"/>
          <w:numId w:val="2"/>
        </w:numPr>
        <w:spacing w:before="60" w:after="60" w:line="280"/>
      </w:pPr>
      <w:r>
        <w:rPr>
          <w:rFonts w:ascii="Arial" w:cs="Arial" w:eastAsia="Arial" w:hAnsi="Arial"/>
          <w:b/>
          <w:bCs/>
          <w:color w:val="333333"/>
          <w:sz w:val="22"/>
          <w:szCs w:val="22"/>
        </w:rPr>
        <w:t xml:space="preserve">Buttons: </w:t>
      </w:r>
      <w:r>
        <w:rPr>
          <w:rFonts w:ascii="Arial" w:cs="Arial" w:eastAsia="Arial" w:hAnsi="Arial"/>
          <w:color w:val="333333"/>
          <w:sz w:val="22"/>
          <w:szCs w:val="22"/>
        </w:rPr>
        <w:t xml:space="preserve">Primary: solid gold background (#D4AF37) with black text. Secondary: transparent with gold border and gold text. Destructive: red background with white text.</w:t>
      </w:r>
    </w:p>
    <w:p>
      <w:pPr>
        <w:pStyle w:val="ListParagraph"/>
        <w:numPr>
          <w:ilvl w:val="0"/>
          <w:numId w:val="2"/>
        </w:numPr>
        <w:spacing w:before="60" w:after="60" w:line="280"/>
      </w:pPr>
      <w:r>
        <w:rPr>
          <w:rFonts w:ascii="Arial" w:cs="Arial" w:eastAsia="Arial" w:hAnsi="Arial"/>
          <w:b/>
          <w:bCs/>
          <w:color w:val="333333"/>
          <w:sz w:val="22"/>
          <w:szCs w:val="22"/>
        </w:rPr>
        <w:t xml:space="preserve">Badges &amp; crowns: </w:t>
      </w:r>
      <w:r>
        <w:rPr>
          <w:rFonts w:ascii="Arial" w:cs="Arial" w:eastAsia="Arial" w:hAnsi="Arial"/>
          <w:color w:val="333333"/>
          <w:sz w:val="22"/>
          <w:szCs w:val="22"/>
        </w:rPr>
        <w:t xml:space="preserve">Leaderboard position badges use gold iconography. Top 3 positions get animated crown icons. Subscription tier badges displayed next to usernames in community.</w:t>
      </w:r>
    </w:p>
    <w:p>
      <w:pPr>
        <w:pStyle w:val="ListParagraph"/>
        <w:numPr>
          <w:ilvl w:val="0"/>
          <w:numId w:val="2"/>
        </w:numPr>
        <w:spacing w:before="60" w:after="60" w:line="280"/>
      </w:pPr>
      <w:r>
        <w:rPr>
          <w:rFonts w:ascii="Arial" w:cs="Arial" w:eastAsia="Arial" w:hAnsi="Arial"/>
          <w:b/>
          <w:bCs/>
          <w:color w:val="333333"/>
          <w:sz w:val="22"/>
          <w:szCs w:val="22"/>
        </w:rPr>
        <w:t xml:space="preserve">Toast notifications: </w:t>
      </w:r>
      <w:r>
        <w:rPr>
          <w:rFonts w:ascii="Arial" w:cs="Arial" w:eastAsia="Arial" w:hAnsi="Arial"/>
          <w:color w:val="333333"/>
          <w:sz w:val="22"/>
          <w:szCs w:val="22"/>
        </w:rPr>
        <w:t xml:space="preserve">#1A1A1A background with gold left border accent. Appears top-right on desktop, top-center on mobile.</w:t>
      </w:r>
    </w:p>
    <w:p>
      <w:pPr>
        <w:pStyle w:val="Heading1"/>
        <w:spacing w:before="360" w:after="200"/>
      </w:pPr>
      <w:r>
        <w:rPr>
          <w:rFonts w:ascii="Arial" w:cs="Arial" w:eastAsia="Arial" w:hAnsi="Arial"/>
          <w:b/>
          <w:bCs/>
          <w:color w:val="1A1A2E"/>
          <w:sz w:val="36"/>
          <w:szCs w:val="36"/>
        </w:rPr>
        <w:t xml:space="preserve">4. User Profiles &amp; Personalization</w:t>
      </w:r>
    </w:p>
    <w:p>
      <w:pPr>
        <w:spacing w:before="80" w:after="80" w:line="300"/>
      </w:pPr>
      <w:r>
        <w:rPr>
          <w:rFonts w:ascii="Arial" w:cs="Arial" w:eastAsia="Arial" w:hAnsi="Arial"/>
          <w:color w:val="333333"/>
          <w:sz w:val="22"/>
          <w:szCs w:val="22"/>
        </w:rPr>
        <w:t xml:space="preserve">Every user on CRWN — whether fan, artist, or admin — has a customizable profile. Profiles serve as both identity and dashboard depending on the user’s role.</w:t>
      </w:r>
    </w:p>
    <w:p>
      <w:pPr>
        <w:pStyle w:val="Heading2"/>
        <w:spacing w:before="280" w:after="160"/>
      </w:pPr>
      <w:r>
        <w:rPr>
          <w:rFonts w:ascii="Arial" w:cs="Arial" w:eastAsia="Arial" w:hAnsi="Arial"/>
          <w:b/>
          <w:bCs/>
          <w:color w:val="0F3460"/>
          <w:sz w:val="28"/>
          <w:szCs w:val="28"/>
        </w:rPr>
        <w:t xml:space="preserve">4.1 All Users (Fan + Artist Shared)</w:t>
      </w:r>
    </w:p>
    <w:p>
      <w:pPr>
        <w:pStyle w:val="ListParagraph"/>
        <w:numPr>
          <w:ilvl w:val="0"/>
          <w:numId w:val="2"/>
        </w:numPr>
        <w:spacing w:before="60" w:after="60" w:line="280"/>
      </w:pPr>
      <w:r>
        <w:rPr>
          <w:rFonts w:ascii="Arial" w:cs="Arial" w:eastAsia="Arial" w:hAnsi="Arial"/>
          <w:b/>
          <w:bCs/>
          <w:color w:val="333333"/>
          <w:sz w:val="22"/>
          <w:szCs w:val="22"/>
        </w:rPr>
        <w:t xml:space="preserve">Profile picture: </w:t>
      </w:r>
      <w:r>
        <w:rPr>
          <w:rFonts w:ascii="Arial" w:cs="Arial" w:eastAsia="Arial" w:hAnsi="Arial"/>
          <w:color w:val="333333"/>
          <w:sz w:val="22"/>
          <w:szCs w:val="22"/>
        </w:rPr>
        <w:t xml:space="preserve">Upload custom avatar (cropped to circle). Supports JPG, PNG, WebP. Max 5MB. Default is generated initials avatar on dark surface.</w:t>
      </w:r>
    </w:p>
    <w:p>
      <w:pPr>
        <w:pStyle w:val="ListParagraph"/>
        <w:numPr>
          <w:ilvl w:val="0"/>
          <w:numId w:val="2"/>
        </w:numPr>
        <w:spacing w:before="60" w:after="60" w:line="280"/>
      </w:pPr>
      <w:r>
        <w:rPr>
          <w:rFonts w:ascii="Arial" w:cs="Arial" w:eastAsia="Arial" w:hAnsi="Arial"/>
          <w:b/>
          <w:bCs/>
          <w:color w:val="333333"/>
          <w:sz w:val="22"/>
          <w:szCs w:val="22"/>
        </w:rPr>
        <w:t xml:space="preserve">Display name: </w:t>
      </w:r>
      <w:r>
        <w:rPr>
          <w:rFonts w:ascii="Arial" w:cs="Arial" w:eastAsia="Arial" w:hAnsi="Arial"/>
          <w:color w:val="333333"/>
          <w:sz w:val="22"/>
          <w:szCs w:val="22"/>
        </w:rPr>
        <w:t xml:space="preserve">Chosen username visible across the platform. Unique per platform.</w:t>
      </w:r>
    </w:p>
    <w:p>
      <w:pPr>
        <w:pStyle w:val="ListParagraph"/>
        <w:numPr>
          <w:ilvl w:val="0"/>
          <w:numId w:val="2"/>
        </w:numPr>
        <w:spacing w:before="60" w:after="60" w:line="280"/>
      </w:pPr>
      <w:r>
        <w:rPr>
          <w:rFonts w:ascii="Arial" w:cs="Arial" w:eastAsia="Arial" w:hAnsi="Arial"/>
          <w:b/>
          <w:bCs/>
          <w:color w:val="333333"/>
          <w:sz w:val="22"/>
          <w:szCs w:val="22"/>
        </w:rPr>
        <w:t xml:space="preserve">Bio: </w:t>
      </w:r>
      <w:r>
        <w:rPr>
          <w:rFonts w:ascii="Arial" w:cs="Arial" w:eastAsia="Arial" w:hAnsi="Arial"/>
          <w:color w:val="333333"/>
          <w:sz w:val="22"/>
          <w:szCs w:val="22"/>
        </w:rPr>
        <w:t xml:space="preserve">Short text bio (280 characters). Displayed on profile and in community posts.</w:t>
      </w:r>
    </w:p>
    <w:p>
      <w:pPr>
        <w:pStyle w:val="ListParagraph"/>
        <w:numPr>
          <w:ilvl w:val="0"/>
          <w:numId w:val="2"/>
        </w:numPr>
        <w:spacing w:before="60" w:after="60" w:line="280"/>
      </w:pPr>
      <w:r>
        <w:rPr>
          <w:rFonts w:ascii="Arial" w:cs="Arial" w:eastAsia="Arial" w:hAnsi="Arial"/>
          <w:b/>
          <w:bCs/>
          <w:color w:val="333333"/>
          <w:sz w:val="22"/>
          <w:szCs w:val="22"/>
        </w:rPr>
        <w:t xml:space="preserve">Social links: </w:t>
      </w:r>
      <w:r>
        <w:rPr>
          <w:rFonts w:ascii="Arial" w:cs="Arial" w:eastAsia="Arial" w:hAnsi="Arial"/>
          <w:color w:val="333333"/>
          <w:sz w:val="22"/>
          <w:szCs w:val="22"/>
        </w:rPr>
        <w:t xml:space="preserve">Optional links to Instagram, Twitter/X, TikTok, YouTube, Spotify, SoundCloud, and custom URL.</w:t>
      </w:r>
    </w:p>
    <w:p>
      <w:pPr>
        <w:pStyle w:val="ListParagraph"/>
        <w:numPr>
          <w:ilvl w:val="0"/>
          <w:numId w:val="2"/>
        </w:numPr>
        <w:spacing w:before="60" w:after="60" w:line="280"/>
      </w:pPr>
      <w:r>
        <w:rPr>
          <w:rFonts w:ascii="Arial" w:cs="Arial" w:eastAsia="Arial" w:hAnsi="Arial"/>
          <w:b/>
          <w:bCs/>
          <w:color w:val="333333"/>
          <w:sz w:val="22"/>
          <w:szCs w:val="22"/>
        </w:rPr>
        <w:t xml:space="preserve">Notification preferences: </w:t>
      </w:r>
      <w:r>
        <w:rPr>
          <w:rFonts w:ascii="Arial" w:cs="Arial" w:eastAsia="Arial" w:hAnsi="Arial"/>
          <w:color w:val="333333"/>
          <w:sz w:val="22"/>
          <w:szCs w:val="22"/>
        </w:rPr>
        <w:t xml:space="preserve">Granular control over push, email, and in-app notifications. Categories: new music from subscribed artists, community activity, booking confirmations, leaderboard updates, and platform announcements.</w:t>
      </w:r>
    </w:p>
    <w:p>
      <w:pPr>
        <w:pStyle w:val="ListParagraph"/>
        <w:numPr>
          <w:ilvl w:val="0"/>
          <w:numId w:val="2"/>
        </w:numPr>
        <w:spacing w:before="60" w:after="60" w:line="280"/>
      </w:pPr>
      <w:r>
        <w:rPr>
          <w:rFonts w:ascii="Arial" w:cs="Arial" w:eastAsia="Arial" w:hAnsi="Arial"/>
          <w:b/>
          <w:bCs/>
          <w:color w:val="333333"/>
          <w:sz w:val="22"/>
          <w:szCs w:val="22"/>
        </w:rPr>
        <w:t xml:space="preserve">Privacy settings: </w:t>
      </w:r>
      <w:r>
        <w:rPr>
          <w:rFonts w:ascii="Arial" w:cs="Arial" w:eastAsia="Arial" w:hAnsi="Arial"/>
          <w:color w:val="333333"/>
          <w:sz w:val="22"/>
          <w:szCs w:val="22"/>
        </w:rPr>
        <w:t xml:space="preserve">Control visibility of profile to non-subscribers, hide leaderboard position, hide community activity from public view.</w:t>
      </w:r>
    </w:p>
    <w:p>
      <w:pPr>
        <w:pStyle w:val="ListParagraph"/>
        <w:numPr>
          <w:ilvl w:val="0"/>
          <w:numId w:val="2"/>
        </w:numPr>
        <w:spacing w:before="60" w:after="60" w:line="280"/>
      </w:pPr>
      <w:r>
        <w:rPr>
          <w:rFonts w:ascii="Arial" w:cs="Arial" w:eastAsia="Arial" w:hAnsi="Arial"/>
          <w:b/>
          <w:bCs/>
          <w:color w:val="333333"/>
          <w:sz w:val="22"/>
          <w:szCs w:val="22"/>
        </w:rPr>
        <w:t xml:space="preserve">Payment methods: </w:t>
      </w:r>
      <w:r>
        <w:rPr>
          <w:rFonts w:ascii="Arial" w:cs="Arial" w:eastAsia="Arial" w:hAnsi="Arial"/>
          <w:color w:val="333333"/>
          <w:sz w:val="22"/>
          <w:szCs w:val="22"/>
        </w:rPr>
        <w:t xml:space="preserve">Manage saved cards for subscriptions and purchases via Stripe.</w:t>
      </w:r>
    </w:p>
    <w:p>
      <w:pPr>
        <w:pStyle w:val="ListParagraph"/>
        <w:numPr>
          <w:ilvl w:val="0"/>
          <w:numId w:val="2"/>
        </w:numPr>
        <w:spacing w:before="60" w:after="60" w:line="280"/>
      </w:pPr>
      <w:r>
        <w:rPr>
          <w:rFonts w:ascii="Arial" w:cs="Arial" w:eastAsia="Arial" w:hAnsi="Arial"/>
          <w:b/>
          <w:bCs/>
          <w:color w:val="333333"/>
          <w:sz w:val="22"/>
          <w:szCs w:val="22"/>
        </w:rPr>
        <w:t xml:space="preserve">Subscription management: </w:t>
      </w:r>
      <w:r>
        <w:rPr>
          <w:rFonts w:ascii="Arial" w:cs="Arial" w:eastAsia="Arial" w:hAnsi="Arial"/>
          <w:color w:val="333333"/>
          <w:sz w:val="22"/>
          <w:szCs w:val="22"/>
        </w:rPr>
        <w:t xml:space="preserve">View, upgrade, downgrade, or cancel subscriptions to artist communities.</w:t>
      </w:r>
    </w:p>
    <w:p>
      <w:pPr>
        <w:pStyle w:val="Heading2"/>
        <w:spacing w:before="280" w:after="160"/>
      </w:pPr>
      <w:r>
        <w:rPr>
          <w:rFonts w:ascii="Arial" w:cs="Arial" w:eastAsia="Arial" w:hAnsi="Arial"/>
          <w:b/>
          <w:bCs/>
          <w:color w:val="0F3460"/>
          <w:sz w:val="28"/>
          <w:szCs w:val="28"/>
        </w:rPr>
        <w:t xml:space="preserve">4.2 Fan-Specific Profile Features</w:t>
      </w:r>
    </w:p>
    <w:p>
      <w:pPr>
        <w:pStyle w:val="ListParagraph"/>
        <w:numPr>
          <w:ilvl w:val="0"/>
          <w:numId w:val="2"/>
        </w:numPr>
        <w:spacing w:before="60" w:after="60" w:line="280"/>
      </w:pPr>
      <w:r>
        <w:rPr>
          <w:rFonts w:ascii="Arial" w:cs="Arial" w:eastAsia="Arial" w:hAnsi="Arial"/>
          <w:b/>
          <w:bCs/>
          <w:color w:val="333333"/>
          <w:sz w:val="22"/>
          <w:szCs w:val="22"/>
        </w:rPr>
        <w:t xml:space="preserve">Listening history: </w:t>
      </w:r>
      <w:r>
        <w:rPr>
          <w:rFonts w:ascii="Arial" w:cs="Arial" w:eastAsia="Arial" w:hAnsi="Arial"/>
          <w:color w:val="333333"/>
          <w:sz w:val="22"/>
          <w:szCs w:val="22"/>
        </w:rPr>
        <w:t xml:space="preserve">Private by default. Tracks recently played, most played, and favorites.</w:t>
      </w:r>
    </w:p>
    <w:p>
      <w:pPr>
        <w:pStyle w:val="ListParagraph"/>
        <w:numPr>
          <w:ilvl w:val="0"/>
          <w:numId w:val="2"/>
        </w:numPr>
        <w:spacing w:before="60" w:after="60" w:line="280"/>
      </w:pPr>
      <w:r>
        <w:rPr>
          <w:rFonts w:ascii="Arial" w:cs="Arial" w:eastAsia="Arial" w:hAnsi="Arial"/>
          <w:b/>
          <w:bCs/>
          <w:color w:val="333333"/>
          <w:sz w:val="22"/>
          <w:szCs w:val="22"/>
        </w:rPr>
        <w:t xml:space="preserve">My library: </w:t>
      </w:r>
      <w:r>
        <w:rPr>
          <w:rFonts w:ascii="Arial" w:cs="Arial" w:eastAsia="Arial" w:hAnsi="Arial"/>
          <w:color w:val="333333"/>
          <w:sz w:val="22"/>
          <w:szCs w:val="22"/>
        </w:rPr>
        <w:t xml:space="preserve">Purchased tracks, saved playlists, and downloaded content.</w:t>
      </w:r>
    </w:p>
    <w:p>
      <w:pPr>
        <w:pStyle w:val="ListParagraph"/>
        <w:numPr>
          <w:ilvl w:val="0"/>
          <w:numId w:val="2"/>
        </w:numPr>
        <w:spacing w:before="60" w:after="60" w:line="280"/>
      </w:pPr>
      <w:r>
        <w:rPr>
          <w:rFonts w:ascii="Arial" w:cs="Arial" w:eastAsia="Arial" w:hAnsi="Arial"/>
          <w:b/>
          <w:bCs/>
          <w:color w:val="333333"/>
          <w:sz w:val="22"/>
          <w:szCs w:val="22"/>
        </w:rPr>
        <w:t xml:space="preserve">Leaderboard stats: </w:t>
      </w:r>
      <w:r>
        <w:rPr>
          <w:rFonts w:ascii="Arial" w:cs="Arial" w:eastAsia="Arial" w:hAnsi="Arial"/>
          <w:color w:val="333333"/>
          <w:sz w:val="22"/>
          <w:szCs w:val="22"/>
        </w:rPr>
        <w:t xml:space="preserve">Per-community rank, total points, engagement streak, and badges earned. Fans can choose to display or hide these.</w:t>
      </w:r>
    </w:p>
    <w:p>
      <w:pPr>
        <w:pStyle w:val="ListParagraph"/>
        <w:numPr>
          <w:ilvl w:val="0"/>
          <w:numId w:val="2"/>
        </w:numPr>
        <w:spacing w:before="60" w:after="60" w:line="280"/>
      </w:pPr>
      <w:r>
        <w:rPr>
          <w:rFonts w:ascii="Arial" w:cs="Arial" w:eastAsia="Arial" w:hAnsi="Arial"/>
          <w:b/>
          <w:bCs/>
          <w:color w:val="333333"/>
          <w:sz w:val="22"/>
          <w:szCs w:val="22"/>
        </w:rPr>
        <w:t xml:space="preserve">Booking history: </w:t>
      </w:r>
      <w:r>
        <w:rPr>
          <w:rFonts w:ascii="Arial" w:cs="Arial" w:eastAsia="Arial" w:hAnsi="Arial"/>
          <w:color w:val="333333"/>
          <w:sz w:val="22"/>
          <w:szCs w:val="22"/>
        </w:rPr>
        <w:t xml:space="preserve">Past and upcoming 1-on-1 sessions and group Q&amp;As with status tracking.</w:t>
      </w:r>
    </w:p>
    <w:p>
      <w:pPr>
        <w:pStyle w:val="ListParagraph"/>
        <w:numPr>
          <w:ilvl w:val="0"/>
          <w:numId w:val="2"/>
        </w:numPr>
        <w:spacing w:before="60" w:after="60" w:line="280"/>
      </w:pPr>
      <w:r>
        <w:rPr>
          <w:rFonts w:ascii="Arial" w:cs="Arial" w:eastAsia="Arial" w:hAnsi="Arial"/>
          <w:b/>
          <w:bCs/>
          <w:color w:val="333333"/>
          <w:sz w:val="22"/>
          <w:szCs w:val="22"/>
        </w:rPr>
        <w:t xml:space="preserve">Bundle purchases: </w:t>
      </w:r>
      <w:r>
        <w:rPr>
          <w:rFonts w:ascii="Arial" w:cs="Arial" w:eastAsia="Arial" w:hAnsi="Arial"/>
          <w:color w:val="333333"/>
          <w:sz w:val="22"/>
          <w:szCs w:val="22"/>
        </w:rPr>
        <w:t xml:space="preserve">Active bundles with fulfillment status for each component.</w:t>
      </w:r>
    </w:p>
    <w:p>
      <w:pPr>
        <w:pStyle w:val="Heading2"/>
        <w:spacing w:before="280" w:after="160"/>
      </w:pPr>
      <w:r>
        <w:rPr>
          <w:rFonts w:ascii="Arial" w:cs="Arial" w:eastAsia="Arial" w:hAnsi="Arial"/>
          <w:b/>
          <w:bCs/>
          <w:color w:val="0F3460"/>
          <w:sz w:val="28"/>
          <w:szCs w:val="28"/>
        </w:rPr>
        <w:t xml:space="preserve">4.3 Artist-Specific Profile Features</w:t>
      </w:r>
    </w:p>
    <w:p>
      <w:pPr>
        <w:pStyle w:val="ListParagraph"/>
        <w:numPr>
          <w:ilvl w:val="0"/>
          <w:numId w:val="2"/>
        </w:numPr>
        <w:spacing w:before="60" w:after="60" w:line="280"/>
      </w:pPr>
      <w:r>
        <w:rPr>
          <w:rFonts w:ascii="Arial" w:cs="Arial" w:eastAsia="Arial" w:hAnsi="Arial"/>
          <w:b/>
          <w:bCs/>
          <w:color w:val="333333"/>
          <w:sz w:val="22"/>
          <w:szCs w:val="22"/>
        </w:rPr>
        <w:t xml:space="preserve">Artist page customization: </w:t>
      </w:r>
      <w:r>
        <w:rPr>
          <w:rFonts w:ascii="Arial" w:cs="Arial" w:eastAsia="Arial" w:hAnsi="Arial"/>
          <w:color w:val="333333"/>
          <w:sz w:val="22"/>
          <w:szCs w:val="22"/>
        </w:rPr>
        <w:t xml:space="preserve">Header/banner image (1500x500px recommended), featured track selection, pinned community post, and custom tagline.</w:t>
      </w:r>
    </w:p>
    <w:p>
      <w:pPr>
        <w:pStyle w:val="ListParagraph"/>
        <w:numPr>
          <w:ilvl w:val="0"/>
          <w:numId w:val="2"/>
        </w:numPr>
        <w:spacing w:before="60" w:after="60" w:line="280"/>
      </w:pPr>
      <w:r>
        <w:rPr>
          <w:rFonts w:ascii="Arial" w:cs="Arial" w:eastAsia="Arial" w:hAnsi="Arial"/>
          <w:b/>
          <w:bCs/>
          <w:color w:val="333333"/>
          <w:sz w:val="22"/>
          <w:szCs w:val="22"/>
        </w:rPr>
        <w:t xml:space="preserve">Content management: </w:t>
      </w:r>
      <w:r>
        <w:rPr>
          <w:rFonts w:ascii="Arial" w:cs="Arial" w:eastAsia="Arial" w:hAnsi="Arial"/>
          <w:color w:val="333333"/>
          <w:sz w:val="22"/>
          <w:szCs w:val="22"/>
        </w:rPr>
        <w:t xml:space="preserve">Upload/manage tracks, set access levels, create playlists, and schedule releases.</w:t>
      </w:r>
    </w:p>
    <w:p>
      <w:pPr>
        <w:pStyle w:val="ListParagraph"/>
        <w:numPr>
          <w:ilvl w:val="0"/>
          <w:numId w:val="2"/>
        </w:numPr>
        <w:spacing w:before="60" w:after="60" w:line="280"/>
      </w:pPr>
      <w:r>
        <w:rPr>
          <w:rFonts w:ascii="Arial" w:cs="Arial" w:eastAsia="Arial" w:hAnsi="Arial"/>
          <w:b/>
          <w:bCs/>
          <w:color w:val="333333"/>
          <w:sz w:val="22"/>
          <w:szCs w:val="22"/>
        </w:rPr>
        <w:t xml:space="preserve">Tier management: </w:t>
      </w:r>
      <w:r>
        <w:rPr>
          <w:rFonts w:ascii="Arial" w:cs="Arial" w:eastAsia="Arial" w:hAnsi="Arial"/>
          <w:color w:val="333333"/>
          <w:sz w:val="22"/>
          <w:szCs w:val="22"/>
        </w:rPr>
        <w:t xml:space="preserve">Create, edit, and configure subscription tiers and their associated content access.</w:t>
      </w:r>
    </w:p>
    <w:p>
      <w:pPr>
        <w:pStyle w:val="ListParagraph"/>
        <w:numPr>
          <w:ilvl w:val="0"/>
          <w:numId w:val="2"/>
        </w:numPr>
        <w:spacing w:before="60" w:after="60" w:line="280"/>
      </w:pPr>
      <w:r>
        <w:rPr>
          <w:rFonts w:ascii="Arial" w:cs="Arial" w:eastAsia="Arial" w:hAnsi="Arial"/>
          <w:b/>
          <w:bCs/>
          <w:color w:val="333333"/>
          <w:sz w:val="22"/>
          <w:szCs w:val="22"/>
        </w:rPr>
        <w:t xml:space="preserve">Bundle management: </w:t>
      </w:r>
      <w:r>
        <w:rPr>
          <w:rFonts w:ascii="Arial" w:cs="Arial" w:eastAsia="Arial" w:hAnsi="Arial"/>
          <w:color w:val="333333"/>
          <w:sz w:val="22"/>
          <w:szCs w:val="22"/>
        </w:rPr>
        <w:t xml:space="preserve">Create and manage experience bundles, set limits, and track fulfillment.</w:t>
      </w:r>
    </w:p>
    <w:p>
      <w:pPr>
        <w:pStyle w:val="ListParagraph"/>
        <w:numPr>
          <w:ilvl w:val="0"/>
          <w:numId w:val="2"/>
        </w:numPr>
        <w:spacing w:before="60" w:after="60" w:line="280"/>
      </w:pPr>
      <w:r>
        <w:rPr>
          <w:rFonts w:ascii="Arial" w:cs="Arial" w:eastAsia="Arial" w:hAnsi="Arial"/>
          <w:b/>
          <w:bCs/>
          <w:color w:val="333333"/>
          <w:sz w:val="22"/>
          <w:szCs w:val="22"/>
        </w:rPr>
        <w:t xml:space="preserve">Availability calendar: </w:t>
      </w:r>
      <w:r>
        <w:rPr>
          <w:rFonts w:ascii="Arial" w:cs="Arial" w:eastAsia="Arial" w:hAnsi="Arial"/>
          <w:color w:val="333333"/>
          <w:sz w:val="22"/>
          <w:szCs w:val="22"/>
        </w:rPr>
        <w:t xml:space="preserve">Set available time slots for 1-on-1 bookings and group Q&amp;A scheduling.</w:t>
      </w:r>
    </w:p>
    <w:p>
      <w:pPr>
        <w:pStyle w:val="ListParagraph"/>
        <w:numPr>
          <w:ilvl w:val="0"/>
          <w:numId w:val="2"/>
        </w:numPr>
        <w:spacing w:before="60" w:after="60" w:line="280"/>
      </w:pPr>
      <w:r>
        <w:rPr>
          <w:rFonts w:ascii="Arial" w:cs="Arial" w:eastAsia="Arial" w:hAnsi="Arial"/>
          <w:b/>
          <w:bCs/>
          <w:color w:val="333333"/>
          <w:sz w:val="22"/>
          <w:szCs w:val="22"/>
        </w:rPr>
        <w:t xml:space="preserve">Payout settings: </w:t>
      </w:r>
      <w:r>
        <w:rPr>
          <w:rFonts w:ascii="Arial" w:cs="Arial" w:eastAsia="Arial" w:hAnsi="Arial"/>
          <w:color w:val="333333"/>
          <w:sz w:val="22"/>
          <w:szCs w:val="22"/>
        </w:rPr>
        <w:t xml:space="preserve">Configure Stripe Connect payout schedule, view earnings dashboard, and download financial reports.</w:t>
      </w:r>
    </w:p>
    <w:p>
      <w:pPr>
        <w:pStyle w:val="ListParagraph"/>
        <w:numPr>
          <w:ilvl w:val="0"/>
          <w:numId w:val="2"/>
        </w:numPr>
        <w:spacing w:before="60" w:after="60" w:line="280"/>
      </w:pPr>
      <w:r>
        <w:rPr>
          <w:rFonts w:ascii="Arial" w:cs="Arial" w:eastAsia="Arial" w:hAnsi="Arial"/>
          <w:b/>
          <w:bCs/>
          <w:color w:val="333333"/>
          <w:sz w:val="22"/>
          <w:szCs w:val="22"/>
        </w:rPr>
        <w:t xml:space="preserve">Community moderation: </w:t>
      </w:r>
      <w:r>
        <w:rPr>
          <w:rFonts w:ascii="Arial" w:cs="Arial" w:eastAsia="Arial" w:hAnsi="Arial"/>
          <w:color w:val="333333"/>
          <w:sz w:val="22"/>
          <w:szCs w:val="22"/>
        </w:rPr>
        <w:t xml:space="preserve">Pin/delete posts, mute/ban users, assign moderator roles to trusted fans, configure auto-moderation rules.</w:t>
      </w:r>
    </w:p>
    <w:p>
      <w:pPr>
        <w:pStyle w:val="ListParagraph"/>
        <w:numPr>
          <w:ilvl w:val="0"/>
          <w:numId w:val="2"/>
        </w:numPr>
        <w:spacing w:before="60" w:after="60" w:line="280"/>
      </w:pPr>
      <w:r>
        <w:rPr>
          <w:rFonts w:ascii="Arial" w:cs="Arial" w:eastAsia="Arial" w:hAnsi="Arial"/>
          <w:b/>
          <w:bCs/>
          <w:color w:val="333333"/>
          <w:sz w:val="22"/>
          <w:szCs w:val="22"/>
        </w:rPr>
        <w:t xml:space="preserve">Analytics dashboard: </w:t>
      </w:r>
      <w:r>
        <w:rPr>
          <w:rFonts w:ascii="Arial" w:cs="Arial" w:eastAsia="Arial" w:hAnsi="Arial"/>
          <w:color w:val="333333"/>
          <w:sz w:val="22"/>
          <w:szCs w:val="22"/>
        </w:rPr>
        <w:t xml:space="preserve">Subscriber count and growth, revenue by stream (subscriptions, bundles, track sales, 1-on-1s), top tracks by plays, community engagement metrics, and leaderboard activity.</w:t>
      </w:r>
    </w:p>
    <w:p>
      <w:r>
        <w:br w:type="page"/>
      </w:r>
    </w:p>
    <w:p>
      <w:pPr>
        <w:pStyle w:val="Heading1"/>
        <w:spacing w:before="360" w:after="200"/>
      </w:pPr>
      <w:r>
        <w:rPr>
          <w:rFonts w:ascii="Arial" w:cs="Arial" w:eastAsia="Arial" w:hAnsi="Arial"/>
          <w:b/>
          <w:bCs/>
          <w:color w:val="1A1A2E"/>
          <w:sz w:val="36"/>
          <w:szCs w:val="36"/>
        </w:rPr>
        <w:t xml:space="preserve">5. Core Feature Specifications</w:t>
      </w:r>
    </w:p>
    <w:p>
      <w:pPr>
        <w:pStyle w:val="Heading2"/>
        <w:spacing w:before="280" w:after="160"/>
      </w:pPr>
      <w:r>
        <w:rPr>
          <w:rFonts w:ascii="Arial" w:cs="Arial" w:eastAsia="Arial" w:hAnsi="Arial"/>
          <w:b/>
          <w:bCs/>
          <w:color w:val="0F3460"/>
          <w:sz w:val="28"/>
          <w:szCs w:val="28"/>
        </w:rPr>
        <w:t xml:space="preserve">5.1 Music Streaming with Background Play</w:t>
      </w:r>
    </w:p>
    <w:p>
      <w:pPr>
        <w:spacing w:before="80" w:after="80" w:line="300"/>
      </w:pPr>
      <w:r>
        <w:rPr>
          <w:rFonts w:ascii="Arial" w:cs="Arial" w:eastAsia="Arial" w:hAnsi="Arial"/>
          <w:color w:val="333333"/>
          <w:sz w:val="22"/>
          <w:szCs w:val="22"/>
        </w:rPr>
        <w:t xml:space="preserve">The music player is the heartbeat of CRWN. Artists upload tracks that fans can stream, purchase, or access through subscription tiers. The player persists across page navigation and supports background audio playback.</w:t>
      </w:r>
    </w:p>
    <w:p>
      <w:pPr>
        <w:spacing w:before="200" w:after="120"/>
      </w:pPr>
      <w:r>
        <w:rPr>
          <w:rFonts w:ascii="Arial" w:cs="Arial" w:eastAsia="Arial" w:hAnsi="Arial"/>
          <w:b/>
          <w:bCs/>
          <w:color w:val="E94560"/>
          <w:sz w:val="24"/>
          <w:szCs w:val="24"/>
        </w:rPr>
        <w:t xml:space="preserve">Technical Approach: Progressive Web App (PWA)</w:t>
      </w:r>
    </w:p>
    <w:p>
      <w:pPr>
        <w:spacing w:before="80" w:after="80" w:line="300"/>
      </w:pPr>
      <w:r>
        <w:rPr>
          <w:rFonts w:ascii="Arial" w:cs="Arial" w:eastAsia="Arial" w:hAnsi="Arial"/>
          <w:color w:val="333333"/>
          <w:sz w:val="22"/>
          <w:szCs w:val="22"/>
        </w:rPr>
        <w:t xml:space="preserve">Recommendation: Launch as a PWA rather than native iOS/Android apps. A well-built PWA with a service worker and Web Audio API can handle background playback on Android natively and on iOS when added to the home screen. This approach avoids Apple’s 30% in-app purchase tax, eliminates app store review delays, and cuts 3–6 months from the development timeline. Native apps become a Phase 3 priority once traction validates the investment.</w:t>
      </w:r>
    </w:p>
    <w:p>
      <w:pPr>
        <w:spacing w:before="200" w:after="120"/>
      </w:pPr>
      <w:r>
        <w:rPr>
          <w:rFonts w:ascii="Arial" w:cs="Arial" w:eastAsia="Arial" w:hAnsi="Arial"/>
          <w:b/>
          <w:bCs/>
          <w:color w:val="E94560"/>
          <w:sz w:val="24"/>
          <w:szCs w:val="24"/>
        </w:rPr>
        <w:t xml:space="preserve">Player Features</w:t>
      </w:r>
    </w:p>
    <w:p>
      <w:pPr>
        <w:pStyle w:val="ListParagraph"/>
        <w:numPr>
          <w:ilvl w:val="0"/>
          <w:numId w:val="2"/>
        </w:numPr>
        <w:spacing w:before="60" w:after="60" w:line="280"/>
      </w:pPr>
      <w:r>
        <w:rPr>
          <w:rFonts w:ascii="Arial" w:cs="Arial" w:eastAsia="Arial" w:hAnsi="Arial"/>
          <w:b/>
          <w:bCs/>
          <w:color w:val="333333"/>
          <w:sz w:val="22"/>
          <w:szCs w:val="22"/>
        </w:rPr>
        <w:t xml:space="preserve">Persistent mini-player </w:t>
      </w:r>
      <w:r>
        <w:rPr>
          <w:rFonts w:ascii="Arial" w:cs="Arial" w:eastAsia="Arial" w:hAnsi="Arial"/>
          <w:color w:val="333333"/>
          <w:sz w:val="22"/>
          <w:szCs w:val="22"/>
        </w:rPr>
        <w:t xml:space="preserve">that stays visible as fans browse the community, bundles, or other pages</w:t>
      </w:r>
    </w:p>
    <w:p>
      <w:pPr>
        <w:pStyle w:val="ListParagraph"/>
        <w:numPr>
          <w:ilvl w:val="0"/>
          <w:numId w:val="2"/>
        </w:numPr>
        <w:spacing w:before="60" w:after="60" w:line="280"/>
      </w:pPr>
      <w:r>
        <w:rPr>
          <w:rFonts w:ascii="Arial" w:cs="Arial" w:eastAsia="Arial" w:hAnsi="Arial"/>
          <w:b/>
          <w:bCs/>
          <w:color w:val="333333"/>
          <w:sz w:val="22"/>
          <w:szCs w:val="22"/>
        </w:rPr>
        <w:t xml:space="preserve">Queue management </w:t>
      </w:r>
      <w:r>
        <w:rPr>
          <w:rFonts w:ascii="Arial" w:cs="Arial" w:eastAsia="Arial" w:hAnsi="Arial"/>
          <w:color w:val="333333"/>
          <w:sz w:val="22"/>
          <w:szCs w:val="22"/>
        </w:rPr>
        <w:t xml:space="preserve">with shuffle, repeat, and up-next functionality</w:t>
      </w:r>
    </w:p>
    <w:p>
      <w:pPr>
        <w:pStyle w:val="ListParagraph"/>
        <w:numPr>
          <w:ilvl w:val="0"/>
          <w:numId w:val="2"/>
        </w:numPr>
        <w:spacing w:before="60" w:after="60" w:line="280"/>
      </w:pPr>
      <w:r>
        <w:rPr>
          <w:rFonts w:ascii="Arial" w:cs="Arial" w:eastAsia="Arial" w:hAnsi="Arial"/>
          <w:b/>
          <w:bCs/>
          <w:color w:val="333333"/>
          <w:sz w:val="22"/>
          <w:szCs w:val="22"/>
        </w:rPr>
        <w:t xml:space="preserve">Gated tracks </w:t>
      </w:r>
      <w:r>
        <w:rPr>
          <w:rFonts w:ascii="Arial" w:cs="Arial" w:eastAsia="Arial" w:hAnsi="Arial"/>
          <w:color w:val="333333"/>
          <w:sz w:val="22"/>
          <w:szCs w:val="22"/>
        </w:rPr>
        <w:t xml:space="preserve">— artists can set tracks as free (preview/discovery), subscriber-only, or purchase-only with per-track pricing</w:t>
      </w:r>
    </w:p>
    <w:p>
      <w:pPr>
        <w:pStyle w:val="ListParagraph"/>
        <w:numPr>
          <w:ilvl w:val="0"/>
          <w:numId w:val="2"/>
        </w:numPr>
        <w:spacing w:before="60" w:after="60" w:line="280"/>
      </w:pPr>
      <w:r>
        <w:rPr>
          <w:rFonts w:ascii="Arial" w:cs="Arial" w:eastAsia="Arial" w:hAnsi="Arial"/>
          <w:b/>
          <w:bCs/>
          <w:color w:val="333333"/>
          <w:sz w:val="22"/>
          <w:szCs w:val="22"/>
        </w:rPr>
        <w:t xml:space="preserve">Download option </w:t>
      </w:r>
      <w:r>
        <w:rPr>
          <w:rFonts w:ascii="Arial" w:cs="Arial" w:eastAsia="Arial" w:hAnsi="Arial"/>
          <w:color w:val="333333"/>
          <w:sz w:val="22"/>
          <w:szCs w:val="22"/>
        </w:rPr>
        <w:t xml:space="preserve">for purchased tracks (DRM-free MP3/FLAC at artist’s discretion)</w:t>
      </w:r>
    </w:p>
    <w:p>
      <w:pPr>
        <w:pStyle w:val="ListParagraph"/>
        <w:numPr>
          <w:ilvl w:val="0"/>
          <w:numId w:val="2"/>
        </w:numPr>
        <w:spacing w:before="60" w:after="60" w:line="280"/>
      </w:pPr>
      <w:r>
        <w:rPr>
          <w:rFonts w:ascii="Arial" w:cs="Arial" w:eastAsia="Arial" w:hAnsi="Arial"/>
          <w:b/>
          <w:bCs/>
          <w:color w:val="333333"/>
          <w:sz w:val="22"/>
          <w:szCs w:val="22"/>
        </w:rPr>
        <w:t xml:space="preserve">Play history and favorites </w:t>
      </w:r>
      <w:r>
        <w:rPr>
          <w:rFonts w:ascii="Arial" w:cs="Arial" w:eastAsia="Arial" w:hAnsi="Arial"/>
          <w:color w:val="333333"/>
          <w:sz w:val="22"/>
          <w:szCs w:val="22"/>
        </w:rPr>
        <w:t xml:space="preserve">so fans can quickly return to tracks they love</w:t>
      </w:r>
    </w:p>
    <w:p>
      <w:pPr>
        <w:pStyle w:val="ListParagraph"/>
        <w:numPr>
          <w:ilvl w:val="0"/>
          <w:numId w:val="2"/>
        </w:numPr>
        <w:spacing w:before="60" w:after="60" w:line="280"/>
      </w:pPr>
      <w:r>
        <w:rPr>
          <w:rFonts w:ascii="Arial" w:cs="Arial" w:eastAsia="Arial" w:hAnsi="Arial"/>
          <w:b/>
          <w:bCs/>
          <w:color w:val="333333"/>
          <w:sz w:val="22"/>
          <w:szCs w:val="22"/>
        </w:rPr>
        <w:t xml:space="preserve">Background playback </w:t>
      </w:r>
      <w:r>
        <w:rPr>
          <w:rFonts w:ascii="Arial" w:cs="Arial" w:eastAsia="Arial" w:hAnsi="Arial"/>
          <w:color w:val="333333"/>
          <w:sz w:val="22"/>
          <w:szCs w:val="22"/>
        </w:rPr>
        <w:t xml:space="preserve">via Service Worker + Media Session API for lock-screen controls on mobile</w:t>
      </w:r>
    </w:p>
    <w:p>
      <w:pPr>
        <w:spacing w:before="200" w:after="120"/>
      </w:pPr>
      <w:r>
        <w:rPr>
          <w:rFonts w:ascii="Arial" w:cs="Arial" w:eastAsia="Arial" w:hAnsi="Arial"/>
          <w:b/>
          <w:bCs/>
          <w:color w:val="E94560"/>
          <w:sz w:val="24"/>
          <w:szCs w:val="24"/>
        </w:rPr>
        <w:t xml:space="preserve">Audio Infrastructure</w:t>
      </w:r>
    </w:p>
    <w:p>
      <w:pPr>
        <w:spacing w:before="80" w:after="80" w:line="300"/>
      </w:pPr>
      <w:r>
        <w:rPr>
          <w:rFonts w:ascii="Arial" w:cs="Arial" w:eastAsia="Arial" w:hAnsi="Arial"/>
          <w:color w:val="333333"/>
          <w:sz w:val="22"/>
          <w:szCs w:val="22"/>
        </w:rPr>
        <w:t xml:space="preserve">Storage: Cloudflare R2 or AWS S3 for audio file hosting. Delivery: Cloudflare CDN with chunked streaming (HLS) to minimize buffering and bandwidth costs. Audio processing: server-side transcoding to multiple bitrates (128kbps for streaming, 320kbps for premium, FLAC for downloads).</w:t>
      </w:r>
    </w:p>
    <w:p>
      <w:pPr>
        <w:pStyle w:val="Heading2"/>
        <w:spacing w:before="280" w:after="160"/>
      </w:pPr>
      <w:r>
        <w:rPr>
          <w:rFonts w:ascii="Arial" w:cs="Arial" w:eastAsia="Arial" w:hAnsi="Arial"/>
          <w:b/>
          <w:bCs/>
          <w:color w:val="0F3460"/>
          <w:sz w:val="28"/>
          <w:szCs w:val="28"/>
        </w:rPr>
        <w:t xml:space="preserve">5.2 Subscription Tiers &amp; Gated Content</w:t>
      </w:r>
    </w:p>
    <w:p>
      <w:pPr>
        <w:spacing w:before="80" w:after="80" w:line="300"/>
      </w:pPr>
      <w:r>
        <w:rPr>
          <w:rFonts w:ascii="Arial" w:cs="Arial" w:eastAsia="Arial" w:hAnsi="Arial"/>
          <w:color w:val="333333"/>
          <w:sz w:val="22"/>
          <w:szCs w:val="22"/>
        </w:rPr>
        <w:t xml:space="preserve">Artists create tiered subscription plans that grant fans access to progressively more exclusive content. This mirrors Skool’s gating model but is purpose-built for music creators.</w:t>
      </w:r>
    </w:p>
    <w:p>
      <w:pPr>
        <w:spacing w:before="200" w:after="120"/>
      </w:pPr>
      <w:r>
        <w:rPr>
          <w:rFonts w:ascii="Arial" w:cs="Arial" w:eastAsia="Arial" w:hAnsi="Arial"/>
          <w:b/>
          <w:bCs/>
          <w:color w:val="E94560"/>
          <w:sz w:val="24"/>
          <w:szCs w:val="24"/>
        </w:rPr>
        <w:t xml:space="preserve">Tier Structure</w:t>
      </w:r>
    </w:p>
    <w:p>
      <w:pPr>
        <w:spacing w:before="80" w:after="80" w:line="300"/>
      </w:pPr>
      <w:r>
        <w:rPr>
          <w:rFonts w:ascii="Arial" w:cs="Arial" w:eastAsia="Arial" w:hAnsi="Arial"/>
          <w:color w:val="333333"/>
          <w:sz w:val="22"/>
          <w:szCs w:val="22"/>
        </w:rPr>
        <w:t xml:space="preserve">Artists can create up to 5 tiers (Pro plan) or 10 tiers (Label plan) with custom naming, pricing, and content gating. Each tier unlocks specific content categories. Example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872"/>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w:t>
            </w:r>
          </w:p>
        </w:tc>
        <w:tc>
          <w:tcPr>
            <w:tcW w:type="dxa" w:w="1872"/>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Music Access</w:t>
            </w:r>
          </w:p>
        </w:tc>
        <w:tc>
          <w:tcPr>
            <w:tcW w:type="dxa" w:w="1872"/>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Community</w:t>
            </w:r>
          </w:p>
        </w:tc>
        <w:tc>
          <w:tcPr>
            <w:tcW w:type="dxa" w:w="1872"/>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Extras</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Fan</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Free tracks only</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Read-only</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Supporter</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$5/mo</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released tracks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 &amp; comment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Leaderboard entry</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Inner Circle</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$15/mo</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unreleased/demos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exclusive channels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Group Q&amp;A access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VIP</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$50/mo</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stems/sessions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direct messaging</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1-on-1 booking</w:t>
            </w:r>
          </w:p>
        </w:tc>
      </w:tr>
    </w:tbl>
    <w:p>
      <w:pPr>
        <w:spacing w:before="100" w:after="0"/>
      </w:pPr>
    </w:p>
    <w:p>
      <w:pPr>
        <w:spacing w:before="80" w:after="80" w:line="300"/>
      </w:pPr>
      <w:r>
        <w:rPr>
          <w:rFonts w:ascii="Arial" w:cs="Arial" w:eastAsia="Arial" w:hAnsi="Arial"/>
          <w:color w:val="333333"/>
          <w:sz w:val="22"/>
          <w:szCs w:val="22"/>
        </w:rPr>
        <w:t xml:space="preserve">Leaderboard-based unlocks: In addition to paid tiers, artists can optionally configure content to unlock based on leaderboard position. For example, fans in the top 10 of the community leaderboard get access to VIP-tier content regardless of their subscription level. This incentivizes engagement and creates organic gamification.</w:t>
      </w:r>
    </w:p>
    <w:p>
      <w:pPr>
        <w:pStyle w:val="Heading2"/>
        <w:spacing w:before="280" w:after="160"/>
      </w:pPr>
      <w:r>
        <w:rPr>
          <w:rFonts w:ascii="Arial" w:cs="Arial" w:eastAsia="Arial" w:hAnsi="Arial"/>
          <w:b/>
          <w:bCs/>
          <w:color w:val="0F3460"/>
          <w:sz w:val="28"/>
          <w:szCs w:val="28"/>
        </w:rPr>
        <w:t xml:space="preserve">5.3 Bundles &amp; Experiences Marketplace</w:t>
      </w:r>
    </w:p>
    <w:p>
      <w:pPr>
        <w:spacing w:before="80" w:after="80" w:line="300"/>
      </w:pPr>
      <w:r>
        <w:rPr>
          <w:rFonts w:ascii="Arial" w:cs="Arial" w:eastAsia="Arial" w:hAnsi="Arial"/>
          <w:color w:val="333333"/>
          <w:sz w:val="22"/>
          <w:szCs w:val="22"/>
        </w:rPr>
        <w:t xml:space="preserve">Bundles are templated packages that artists customize and sell as one-time or limited purchases. This is where high-ticket monetization lives — think of it as the artist’s own e-commerce store for experiences.</w:t>
      </w:r>
    </w:p>
    <w:p>
      <w:pPr>
        <w:spacing w:before="200" w:after="120"/>
      </w:pPr>
      <w:r>
        <w:rPr>
          <w:rFonts w:ascii="Arial" w:cs="Arial" w:eastAsia="Arial" w:hAnsi="Arial"/>
          <w:b/>
          <w:bCs/>
          <w:color w:val="E94560"/>
          <w:sz w:val="24"/>
          <w:szCs w:val="24"/>
        </w:rPr>
        <w:t xml:space="preserve">Template Types</w:t>
      </w:r>
    </w:p>
    <w:p>
      <w:pPr>
        <w:pStyle w:val="ListParagraph"/>
        <w:numPr>
          <w:ilvl w:val="0"/>
          <w:numId w:val="2"/>
        </w:numPr>
        <w:spacing w:before="60" w:after="60" w:line="280"/>
      </w:pPr>
      <w:r>
        <w:rPr>
          <w:rFonts w:ascii="Arial" w:cs="Arial" w:eastAsia="Arial" w:hAnsi="Arial"/>
          <w:b/>
          <w:bCs/>
          <w:color w:val="333333"/>
          <w:sz w:val="22"/>
          <w:szCs w:val="22"/>
        </w:rPr>
        <w:t xml:space="preserve">The Studio Session: </w:t>
      </w:r>
      <w:r>
        <w:rPr>
          <w:rFonts w:ascii="Arial" w:cs="Arial" w:eastAsia="Arial" w:hAnsi="Arial"/>
          <w:color w:val="333333"/>
          <w:sz w:val="22"/>
          <w:szCs w:val="22"/>
        </w:rPr>
        <w:t xml:space="preserve">Includes a 30-min FaceTime call + exclusive track download + signed digital certificate. Artist sets price ($100–$500+ range).</w:t>
      </w:r>
    </w:p>
    <w:p>
      <w:pPr>
        <w:pStyle w:val="ListParagraph"/>
        <w:numPr>
          <w:ilvl w:val="0"/>
          <w:numId w:val="2"/>
        </w:numPr>
        <w:spacing w:before="60" w:after="60" w:line="280"/>
      </w:pPr>
      <w:r>
        <w:rPr>
          <w:rFonts w:ascii="Arial" w:cs="Arial" w:eastAsia="Arial" w:hAnsi="Arial"/>
          <w:b/>
          <w:bCs/>
          <w:color w:val="333333"/>
          <w:sz w:val="22"/>
          <w:szCs w:val="22"/>
        </w:rPr>
        <w:t xml:space="preserve">The VIP Experience: </w:t>
      </w:r>
      <w:r>
        <w:rPr>
          <w:rFonts w:ascii="Arial" w:cs="Arial" w:eastAsia="Arial" w:hAnsi="Arial"/>
          <w:color w:val="333333"/>
          <w:sz w:val="22"/>
          <w:szCs w:val="22"/>
        </w:rPr>
        <w:t xml:space="preserve">Includes VIP concert tickets + backstage meet &amp; greet + private dinner slot. Ideal for tour bundles ($250–$2,000+ range).</w:t>
      </w:r>
    </w:p>
    <w:p>
      <w:pPr>
        <w:pStyle w:val="ListParagraph"/>
        <w:numPr>
          <w:ilvl w:val="0"/>
          <w:numId w:val="2"/>
        </w:numPr>
        <w:spacing w:before="60" w:after="60" w:line="280"/>
      </w:pPr>
      <w:r>
        <w:rPr>
          <w:rFonts w:ascii="Arial" w:cs="Arial" w:eastAsia="Arial" w:hAnsi="Arial"/>
          <w:b/>
          <w:bCs/>
          <w:color w:val="333333"/>
          <w:sz w:val="22"/>
          <w:szCs w:val="22"/>
        </w:rPr>
        <w:t xml:space="preserve">The Mentorship Pack: </w:t>
      </w:r>
      <w:r>
        <w:rPr>
          <w:rFonts w:ascii="Arial" w:cs="Arial" w:eastAsia="Arial" w:hAnsi="Arial"/>
          <w:color w:val="333333"/>
          <w:sz w:val="22"/>
          <w:szCs w:val="22"/>
        </w:rPr>
        <w:t xml:space="preserve">Includes multiple 1-on-1 review sessions + community shoutout + exclusive content access for a set period ($200–$1,000+ range).</w:t>
      </w:r>
    </w:p>
    <w:p>
      <w:pPr>
        <w:pStyle w:val="ListParagraph"/>
        <w:numPr>
          <w:ilvl w:val="0"/>
          <w:numId w:val="2"/>
        </w:numPr>
        <w:spacing w:before="60" w:after="60" w:line="280"/>
      </w:pPr>
      <w:r>
        <w:rPr>
          <w:rFonts w:ascii="Arial" w:cs="Arial" w:eastAsia="Arial" w:hAnsi="Arial"/>
          <w:b/>
          <w:bCs/>
          <w:color w:val="333333"/>
          <w:sz w:val="22"/>
          <w:szCs w:val="22"/>
        </w:rPr>
        <w:t xml:space="preserve">The Hangout: </w:t>
      </w:r>
      <w:r>
        <w:rPr>
          <w:rFonts w:ascii="Arial" w:cs="Arial" w:eastAsia="Arial" w:hAnsi="Arial"/>
          <w:color w:val="333333"/>
          <w:sz w:val="22"/>
          <w:szCs w:val="22"/>
        </w:rPr>
        <w:t xml:space="preserve">Casual bundle — group dinner, studio visit, or listening party with limited spots. Scarcity drives demand ($150–$500+ range).</w:t>
      </w:r>
    </w:p>
    <w:p>
      <w:pPr>
        <w:pStyle w:val="ListParagraph"/>
        <w:numPr>
          <w:ilvl w:val="0"/>
          <w:numId w:val="2"/>
        </w:numPr>
        <w:spacing w:before="60" w:after="60" w:line="280"/>
      </w:pPr>
      <w:r>
        <w:rPr>
          <w:rFonts w:ascii="Arial" w:cs="Arial" w:eastAsia="Arial" w:hAnsi="Arial"/>
          <w:b/>
          <w:bCs/>
          <w:color w:val="333333"/>
          <w:sz w:val="22"/>
          <w:szCs w:val="22"/>
        </w:rPr>
        <w:t xml:space="preserve">Custom Bundle: </w:t>
      </w:r>
      <w:r>
        <w:rPr>
          <w:rFonts w:ascii="Arial" w:cs="Arial" w:eastAsia="Arial" w:hAnsi="Arial"/>
          <w:color w:val="333333"/>
          <w:sz w:val="22"/>
          <w:szCs w:val="22"/>
        </w:rPr>
        <w:t xml:space="preserve">Artist mixes and matches from available components: FaceTime slots, Q&amp;A access, ticket vouchers, merch credits, exclusive tracks, and private channel access.</w:t>
      </w:r>
    </w:p>
    <w:p>
      <w:pPr>
        <w:spacing w:before="200" w:after="120"/>
      </w:pPr>
      <w:r>
        <w:rPr>
          <w:rFonts w:ascii="Arial" w:cs="Arial" w:eastAsia="Arial" w:hAnsi="Arial"/>
          <w:b/>
          <w:bCs/>
          <w:color w:val="E94560"/>
          <w:sz w:val="24"/>
          <w:szCs w:val="24"/>
        </w:rPr>
        <w:t xml:space="preserve">Bundle Mechanics</w:t>
      </w:r>
    </w:p>
    <w:p>
      <w:pPr>
        <w:pStyle w:val="ListParagraph"/>
        <w:numPr>
          <w:ilvl w:val="0"/>
          <w:numId w:val="2"/>
        </w:numPr>
        <w:spacing w:before="60" w:after="60" w:line="280"/>
      </w:pPr>
      <w:r>
        <w:rPr>
          <w:rFonts w:ascii="Arial" w:cs="Arial" w:eastAsia="Arial" w:hAnsi="Arial"/>
          <w:color w:val="333333"/>
          <w:sz w:val="22"/>
          <w:szCs w:val="22"/>
        </w:rPr>
        <w:t xml:space="preserve">Artists select a template, customize the name/description/price, set quantity limits, and publish.</w:t>
      </w:r>
    </w:p>
    <w:p>
      <w:pPr>
        <w:pStyle w:val="ListParagraph"/>
        <w:numPr>
          <w:ilvl w:val="0"/>
          <w:numId w:val="2"/>
        </w:numPr>
        <w:spacing w:before="60" w:after="60" w:line="280"/>
      </w:pPr>
      <w:r>
        <w:rPr>
          <w:rFonts w:ascii="Arial" w:cs="Arial" w:eastAsia="Arial" w:hAnsi="Arial"/>
          <w:color w:val="333333"/>
          <w:sz w:val="22"/>
          <w:szCs w:val="22"/>
        </w:rPr>
        <w:t xml:space="preserve">Bundles can be time-limited (available for 48 hours) or quantity-limited (first 20 fans only) to drive urgency.</w:t>
      </w:r>
    </w:p>
    <w:p>
      <w:pPr>
        <w:pStyle w:val="ListParagraph"/>
        <w:numPr>
          <w:ilvl w:val="0"/>
          <w:numId w:val="2"/>
        </w:numPr>
        <w:spacing w:before="60" w:after="60" w:line="280"/>
      </w:pPr>
      <w:r>
        <w:rPr>
          <w:rFonts w:ascii="Arial" w:cs="Arial" w:eastAsia="Arial" w:hAnsi="Arial"/>
          <w:color w:val="333333"/>
          <w:sz w:val="22"/>
          <w:szCs w:val="22"/>
        </w:rPr>
        <w:t xml:space="preserve">Fulfillment tracking: each bundle component has a status (pending, scheduled, fulfilled, completed) visible to both artist and fan.</w:t>
      </w:r>
    </w:p>
    <w:p>
      <w:pPr>
        <w:pStyle w:val="ListParagraph"/>
        <w:numPr>
          <w:ilvl w:val="0"/>
          <w:numId w:val="2"/>
        </w:numPr>
        <w:spacing w:before="60" w:after="60" w:line="280"/>
      </w:pPr>
      <w:r>
        <w:rPr>
          <w:rFonts w:ascii="Arial" w:cs="Arial" w:eastAsia="Arial" w:hAnsi="Arial"/>
          <w:color w:val="333333"/>
          <w:sz w:val="22"/>
          <w:szCs w:val="22"/>
        </w:rPr>
        <w:t xml:space="preserve">Integrated scheduling: FaceTime and 1-on-1 components connect to the artist’s availability calendar for self-service booking.</w:t>
      </w:r>
    </w:p>
    <w:p>
      <w:pPr>
        <w:pStyle w:val="Heading2"/>
        <w:spacing w:before="280" w:after="160"/>
      </w:pPr>
      <w:r>
        <w:rPr>
          <w:rFonts w:ascii="Arial" w:cs="Arial" w:eastAsia="Arial" w:hAnsi="Arial"/>
          <w:b/>
          <w:bCs/>
          <w:color w:val="0F3460"/>
          <w:sz w:val="28"/>
          <w:szCs w:val="28"/>
        </w:rPr>
        <w:t xml:space="preserve">5.4 Community Feed &amp; Gamification</w:t>
      </w:r>
    </w:p>
    <w:p>
      <w:pPr>
        <w:spacing w:before="80" w:after="80" w:line="300"/>
      </w:pPr>
      <w:r>
        <w:rPr>
          <w:rFonts w:ascii="Arial" w:cs="Arial" w:eastAsia="Arial" w:hAnsi="Arial"/>
          <w:color w:val="333333"/>
          <w:sz w:val="22"/>
          <w:szCs w:val="22"/>
        </w:rPr>
        <w:t xml:space="preserve">Each artist has their own community space where subscribers can post, comment, and engage. The gamification layer turns passive fans into active community participants.</w:t>
      </w:r>
    </w:p>
    <w:p>
      <w:pPr>
        <w:spacing w:before="200" w:after="120"/>
      </w:pPr>
      <w:r>
        <w:rPr>
          <w:rFonts w:ascii="Arial" w:cs="Arial" w:eastAsia="Arial" w:hAnsi="Arial"/>
          <w:b/>
          <w:bCs/>
          <w:color w:val="E94560"/>
          <w:sz w:val="24"/>
          <w:szCs w:val="24"/>
        </w:rPr>
        <w:t xml:space="preserve">Community Features</w:t>
      </w:r>
    </w:p>
    <w:p>
      <w:pPr>
        <w:pStyle w:val="ListParagraph"/>
        <w:numPr>
          <w:ilvl w:val="0"/>
          <w:numId w:val="2"/>
        </w:numPr>
        <w:spacing w:before="60" w:after="60" w:line="280"/>
      </w:pPr>
      <w:r>
        <w:rPr>
          <w:rFonts w:ascii="Arial" w:cs="Arial" w:eastAsia="Arial" w:hAnsi="Arial"/>
          <w:b/>
          <w:bCs/>
          <w:color w:val="333333"/>
          <w:sz w:val="22"/>
          <w:szCs w:val="22"/>
        </w:rPr>
        <w:t xml:space="preserve">Post types: </w:t>
      </w:r>
      <w:r>
        <w:rPr>
          <w:rFonts w:ascii="Arial" w:cs="Arial" w:eastAsia="Arial" w:hAnsi="Arial"/>
          <w:color w:val="333333"/>
          <w:sz w:val="22"/>
          <w:szCs w:val="22"/>
        </w:rPr>
        <w:t xml:space="preserve">Text, image, video, audio clip, poll, and link posts. Artists can pin posts and create topic channels.</w:t>
      </w:r>
    </w:p>
    <w:p>
      <w:pPr>
        <w:pStyle w:val="ListParagraph"/>
        <w:numPr>
          <w:ilvl w:val="0"/>
          <w:numId w:val="2"/>
        </w:numPr>
        <w:spacing w:before="60" w:after="60" w:line="280"/>
      </w:pPr>
      <w:r>
        <w:rPr>
          <w:rFonts w:ascii="Arial" w:cs="Arial" w:eastAsia="Arial" w:hAnsi="Arial"/>
          <w:b/>
          <w:bCs/>
          <w:color w:val="333333"/>
          <w:sz w:val="22"/>
          <w:szCs w:val="22"/>
        </w:rPr>
        <w:t xml:space="preserve">Gated channels: </w:t>
      </w:r>
      <w:r>
        <w:rPr>
          <w:rFonts w:ascii="Arial" w:cs="Arial" w:eastAsia="Arial" w:hAnsi="Arial"/>
          <w:color w:val="333333"/>
          <w:sz w:val="22"/>
          <w:szCs w:val="22"/>
        </w:rPr>
        <w:t xml:space="preserve">Certain discussion channels only visible to specific subscription tiers.</w:t>
      </w:r>
    </w:p>
    <w:p>
      <w:pPr>
        <w:pStyle w:val="ListParagraph"/>
        <w:numPr>
          <w:ilvl w:val="0"/>
          <w:numId w:val="2"/>
        </w:numPr>
        <w:spacing w:before="60" w:after="60" w:line="280"/>
      </w:pPr>
      <w:r>
        <w:rPr>
          <w:rFonts w:ascii="Arial" w:cs="Arial" w:eastAsia="Arial" w:hAnsi="Arial"/>
          <w:b/>
          <w:bCs/>
          <w:color w:val="333333"/>
          <w:sz w:val="22"/>
          <w:szCs w:val="22"/>
        </w:rPr>
        <w:t xml:space="preserve">Likes and comments: </w:t>
      </w:r>
      <w:r>
        <w:rPr>
          <w:rFonts w:ascii="Arial" w:cs="Arial" w:eastAsia="Arial" w:hAnsi="Arial"/>
          <w:color w:val="333333"/>
          <w:sz w:val="22"/>
          <w:szCs w:val="22"/>
        </w:rPr>
        <w:t xml:space="preserve">Standard engagement. Comments support threading.</w:t>
      </w:r>
    </w:p>
    <w:p>
      <w:pPr>
        <w:pStyle w:val="ListParagraph"/>
        <w:numPr>
          <w:ilvl w:val="0"/>
          <w:numId w:val="2"/>
        </w:numPr>
        <w:spacing w:before="60" w:after="60" w:line="280"/>
      </w:pPr>
      <w:r>
        <w:rPr>
          <w:rFonts w:ascii="Arial" w:cs="Arial" w:eastAsia="Arial" w:hAnsi="Arial"/>
          <w:b/>
          <w:bCs/>
          <w:color w:val="333333"/>
          <w:sz w:val="22"/>
          <w:szCs w:val="22"/>
        </w:rPr>
        <w:t xml:space="preserve">Artist-highlighted posts: </w:t>
      </w:r>
      <w:r>
        <w:rPr>
          <w:rFonts w:ascii="Arial" w:cs="Arial" w:eastAsia="Arial" w:hAnsi="Arial"/>
          <w:color w:val="333333"/>
          <w:sz w:val="22"/>
          <w:szCs w:val="22"/>
        </w:rPr>
        <w:t xml:space="preserve">Artists can spotlight fan posts, giving the fan a leaderboard boost and a badge.</w:t>
      </w:r>
    </w:p>
    <w:p>
      <w:pPr>
        <w:spacing w:before="200" w:after="120"/>
      </w:pPr>
      <w:r>
        <w:rPr>
          <w:rFonts w:ascii="Arial" w:cs="Arial" w:eastAsia="Arial" w:hAnsi="Arial"/>
          <w:b/>
          <w:bCs/>
          <w:color w:val="E94560"/>
          <w:sz w:val="24"/>
          <w:szCs w:val="24"/>
        </w:rPr>
        <w:t xml:space="preserve">Gamification &amp; Leaderboard</w:t>
      </w:r>
    </w:p>
    <w:p>
      <w:pPr>
        <w:spacing w:before="80" w:after="80" w:line="300"/>
      </w:pPr>
      <w:r>
        <w:rPr>
          <w:rFonts w:ascii="Arial" w:cs="Arial" w:eastAsia="Arial" w:hAnsi="Arial"/>
          <w:color w:val="333333"/>
          <w:sz w:val="22"/>
          <w:szCs w:val="22"/>
        </w:rPr>
        <w:t xml:space="preserve">Each artist community has its own independent leaderboard. Fans earn points through engagement, and their position reflects their dedication to that specific community.</w:t>
      </w:r>
    </w:p>
    <w:p>
      <w:pPr>
        <w:spacing w:before="200" w:after="120"/>
      </w:pPr>
      <w:r>
        <w:rPr>
          <w:rFonts w:ascii="Arial" w:cs="Arial" w:eastAsia="Arial" w:hAnsi="Arial"/>
          <w:b/>
          <w:bCs/>
          <w:color w:val="E94560"/>
          <w:sz w:val="24"/>
          <w:szCs w:val="24"/>
        </w:rPr>
        <w:t xml:space="preserve">Point System</w:t>
      </w:r>
    </w:p>
    <w:p>
      <w:pPr>
        <w:pStyle w:val="ListParagraph"/>
        <w:numPr>
          <w:ilvl w:val="0"/>
          <w:numId w:val="2"/>
        </w:numPr>
        <w:spacing w:before="60" w:after="60" w:line="280"/>
      </w:pPr>
      <w:r>
        <w:rPr>
          <w:rFonts w:ascii="Arial" w:cs="Arial" w:eastAsia="Arial" w:hAnsi="Arial"/>
          <w:color w:val="333333"/>
          <w:sz w:val="22"/>
          <w:szCs w:val="22"/>
        </w:rPr>
        <w:t xml:space="preserve">Post in community: +5 points</w:t>
      </w:r>
    </w:p>
    <w:p>
      <w:pPr>
        <w:pStyle w:val="ListParagraph"/>
        <w:numPr>
          <w:ilvl w:val="0"/>
          <w:numId w:val="2"/>
        </w:numPr>
        <w:spacing w:before="60" w:after="60" w:line="280"/>
      </w:pPr>
      <w:r>
        <w:rPr>
          <w:rFonts w:ascii="Arial" w:cs="Arial" w:eastAsia="Arial" w:hAnsi="Arial"/>
          <w:color w:val="333333"/>
          <w:sz w:val="22"/>
          <w:szCs w:val="22"/>
        </w:rPr>
        <w:t xml:space="preserve">Comment on a post: +2 points</w:t>
      </w:r>
    </w:p>
    <w:p>
      <w:pPr>
        <w:pStyle w:val="ListParagraph"/>
        <w:numPr>
          <w:ilvl w:val="0"/>
          <w:numId w:val="2"/>
        </w:numPr>
        <w:spacing w:before="60" w:after="60" w:line="280"/>
      </w:pPr>
      <w:r>
        <w:rPr>
          <w:rFonts w:ascii="Arial" w:cs="Arial" w:eastAsia="Arial" w:hAnsi="Arial"/>
          <w:color w:val="333333"/>
          <w:sz w:val="22"/>
          <w:szCs w:val="22"/>
        </w:rPr>
        <w:t xml:space="preserve">Receive a like: +1 point</w:t>
      </w:r>
    </w:p>
    <w:p>
      <w:pPr>
        <w:pStyle w:val="ListParagraph"/>
        <w:numPr>
          <w:ilvl w:val="0"/>
          <w:numId w:val="2"/>
        </w:numPr>
        <w:spacing w:before="60" w:after="60" w:line="280"/>
      </w:pPr>
      <w:r>
        <w:rPr>
          <w:rFonts w:ascii="Arial" w:cs="Arial" w:eastAsia="Arial" w:hAnsi="Arial"/>
          <w:color w:val="333333"/>
          <w:sz w:val="22"/>
          <w:szCs w:val="22"/>
        </w:rPr>
        <w:t xml:space="preserve">Receive a comment on your post: +3 points</w:t>
      </w:r>
    </w:p>
    <w:p>
      <w:pPr>
        <w:pStyle w:val="ListParagraph"/>
        <w:numPr>
          <w:ilvl w:val="0"/>
          <w:numId w:val="2"/>
        </w:numPr>
        <w:spacing w:before="60" w:after="60" w:line="280"/>
      </w:pPr>
      <w:r>
        <w:rPr>
          <w:rFonts w:ascii="Arial" w:cs="Arial" w:eastAsia="Arial" w:hAnsi="Arial"/>
          <w:color w:val="333333"/>
          <w:sz w:val="22"/>
          <w:szCs w:val="22"/>
        </w:rPr>
        <w:t xml:space="preserve">Attend a group Q&amp;A: +10 points</w:t>
      </w:r>
    </w:p>
    <w:p>
      <w:pPr>
        <w:pStyle w:val="ListParagraph"/>
        <w:numPr>
          <w:ilvl w:val="0"/>
          <w:numId w:val="2"/>
        </w:numPr>
        <w:spacing w:before="60" w:after="60" w:line="280"/>
      </w:pPr>
      <w:r>
        <w:rPr>
          <w:rFonts w:ascii="Arial" w:cs="Arial" w:eastAsia="Arial" w:hAnsi="Arial"/>
          <w:color w:val="333333"/>
          <w:sz w:val="22"/>
          <w:szCs w:val="22"/>
        </w:rPr>
        <w:t xml:space="preserve">Complete a 1-on-1 session: +25 points</w:t>
      </w:r>
    </w:p>
    <w:p>
      <w:pPr>
        <w:pStyle w:val="ListParagraph"/>
        <w:numPr>
          <w:ilvl w:val="0"/>
          <w:numId w:val="2"/>
        </w:numPr>
        <w:spacing w:before="60" w:after="60" w:line="280"/>
      </w:pPr>
      <w:r>
        <w:rPr>
          <w:rFonts w:ascii="Arial" w:cs="Arial" w:eastAsia="Arial" w:hAnsi="Arial"/>
          <w:color w:val="333333"/>
          <w:sz w:val="22"/>
          <w:szCs w:val="22"/>
        </w:rPr>
        <w:t xml:space="preserve">Purchase a bundle: +15 points</w:t>
      </w:r>
    </w:p>
    <w:p>
      <w:pPr>
        <w:pStyle w:val="ListParagraph"/>
        <w:numPr>
          <w:ilvl w:val="0"/>
          <w:numId w:val="2"/>
        </w:numPr>
        <w:spacing w:before="60" w:after="60" w:line="280"/>
      </w:pPr>
      <w:r>
        <w:rPr>
          <w:rFonts w:ascii="Arial" w:cs="Arial" w:eastAsia="Arial" w:hAnsi="Arial"/>
          <w:color w:val="333333"/>
          <w:sz w:val="22"/>
          <w:szCs w:val="22"/>
        </w:rPr>
        <w:t xml:space="preserve">Daily login streak (7+ days): +5 bonus per day</w:t>
      </w:r>
    </w:p>
    <w:p>
      <w:pPr>
        <w:pStyle w:val="ListParagraph"/>
        <w:numPr>
          <w:ilvl w:val="0"/>
          <w:numId w:val="2"/>
        </w:numPr>
        <w:spacing w:before="60" w:after="60" w:line="280"/>
      </w:pPr>
      <w:r>
        <w:rPr>
          <w:rFonts w:ascii="Arial" w:cs="Arial" w:eastAsia="Arial" w:hAnsi="Arial"/>
          <w:color w:val="333333"/>
          <w:sz w:val="22"/>
          <w:szCs w:val="22"/>
        </w:rPr>
        <w:t xml:space="preserve">Artist spotlight on your post: +50 points</w:t>
      </w:r>
    </w:p>
    <w:p>
      <w:pPr>
        <w:spacing w:before="80" w:after="80" w:line="300"/>
      </w:pPr>
      <w:r>
        <w:rPr>
          <w:rFonts w:ascii="Arial" w:cs="Arial" w:eastAsia="Arial" w:hAnsi="Arial"/>
          <w:color w:val="333333"/>
          <w:sz w:val="22"/>
          <w:szCs w:val="22"/>
        </w:rPr>
        <w:t xml:space="preserve">Artists can optionally tie leaderboard rank to content unlocks (e.g., top 10 fans get VIP-tier access). This is configured per-community and is at the artist’s discretion, not automatic.</w:t>
      </w:r>
    </w:p>
    <w:p>
      <w:pPr>
        <w:pStyle w:val="Heading2"/>
        <w:spacing w:before="280" w:after="160"/>
      </w:pPr>
      <w:r>
        <w:rPr>
          <w:rFonts w:ascii="Arial" w:cs="Arial" w:eastAsia="Arial" w:hAnsi="Arial"/>
          <w:b/>
          <w:bCs/>
          <w:color w:val="0F3460"/>
          <w:sz w:val="28"/>
          <w:szCs w:val="28"/>
        </w:rPr>
        <w:t xml:space="preserve">5.5 One-on-One &amp; Group Live Sessions</w:t>
      </w:r>
    </w:p>
    <w:p>
      <w:pPr>
        <w:spacing w:before="80" w:after="80" w:line="300"/>
      </w:pPr>
      <w:r>
        <w:rPr>
          <w:rFonts w:ascii="Arial" w:cs="Arial" w:eastAsia="Arial" w:hAnsi="Arial"/>
          <w:color w:val="333333"/>
          <w:sz w:val="22"/>
          <w:szCs w:val="22"/>
        </w:rPr>
        <w:t xml:space="preserve">This feature enables direct artist-to-fan interaction, from private FaceTime-style calls to group live Q&amp;A streams. It’s the highest-value touchpoint an artist can offer.</w:t>
      </w:r>
    </w:p>
    <w:p>
      <w:pPr>
        <w:spacing w:before="200" w:after="120"/>
      </w:pPr>
      <w:r>
        <w:rPr>
          <w:rFonts w:ascii="Arial" w:cs="Arial" w:eastAsia="Arial" w:hAnsi="Arial"/>
          <w:b/>
          <w:bCs/>
          <w:color w:val="E94560"/>
          <w:sz w:val="24"/>
          <w:szCs w:val="24"/>
        </w:rPr>
        <w:t xml:space="preserve">1-on-1 Sessions</w:t>
      </w:r>
    </w:p>
    <w:p>
      <w:pPr>
        <w:pStyle w:val="ListParagraph"/>
        <w:numPr>
          <w:ilvl w:val="0"/>
          <w:numId w:val="2"/>
        </w:numPr>
        <w:spacing w:before="60" w:after="60" w:line="280"/>
      </w:pPr>
      <w:r>
        <w:rPr>
          <w:rFonts w:ascii="Arial" w:cs="Arial" w:eastAsia="Arial" w:hAnsi="Arial"/>
          <w:b/>
          <w:bCs/>
          <w:color w:val="333333"/>
          <w:sz w:val="22"/>
          <w:szCs w:val="22"/>
        </w:rPr>
        <w:t xml:space="preserve">Booking flow: </w:t>
      </w:r>
      <w:r>
        <w:rPr>
          <w:rFonts w:ascii="Arial" w:cs="Arial" w:eastAsia="Arial" w:hAnsi="Arial"/>
          <w:color w:val="333333"/>
          <w:sz w:val="22"/>
          <w:szCs w:val="22"/>
        </w:rPr>
        <w:t xml:space="preserve">Fan purchases a 1-on-1 slot (standalone or via bundle) → selects from artist’s available time slots → receives confirmation + calendar invite → joins via in-platform video call or external FaceTime link.</w:t>
      </w:r>
    </w:p>
    <w:p>
      <w:pPr>
        <w:pStyle w:val="ListParagraph"/>
        <w:numPr>
          <w:ilvl w:val="0"/>
          <w:numId w:val="2"/>
        </w:numPr>
        <w:spacing w:before="60" w:after="60" w:line="280"/>
      </w:pPr>
      <w:r>
        <w:rPr>
          <w:rFonts w:ascii="Arial" w:cs="Arial" w:eastAsia="Arial" w:hAnsi="Arial"/>
          <w:b/>
          <w:bCs/>
          <w:color w:val="333333"/>
          <w:sz w:val="22"/>
          <w:szCs w:val="22"/>
        </w:rPr>
        <w:t xml:space="preserve">Use cases: </w:t>
      </w:r>
      <w:r>
        <w:rPr>
          <w:rFonts w:ascii="Arial" w:cs="Arial" w:eastAsia="Arial" w:hAnsi="Arial"/>
          <w:color w:val="333333"/>
          <w:sz w:val="22"/>
          <w:szCs w:val="22"/>
        </w:rPr>
        <w:t xml:space="preserve">Music/video review sessions, mentorship calls, personalized feedback, casual fan chats — whatever the artist wants to offer.</w:t>
      </w:r>
    </w:p>
    <w:p>
      <w:pPr>
        <w:pStyle w:val="ListParagraph"/>
        <w:numPr>
          <w:ilvl w:val="0"/>
          <w:numId w:val="2"/>
        </w:numPr>
        <w:spacing w:before="60" w:after="60" w:line="280"/>
      </w:pPr>
      <w:r>
        <w:rPr>
          <w:rFonts w:ascii="Arial" w:cs="Arial" w:eastAsia="Arial" w:hAnsi="Arial"/>
          <w:b/>
          <w:bCs/>
          <w:color w:val="333333"/>
          <w:sz w:val="22"/>
          <w:szCs w:val="22"/>
        </w:rPr>
        <w:t xml:space="preserve">Duration options: </w:t>
      </w:r>
      <w:r>
        <w:rPr>
          <w:rFonts w:ascii="Arial" w:cs="Arial" w:eastAsia="Arial" w:hAnsi="Arial"/>
          <w:color w:val="333333"/>
          <w:sz w:val="22"/>
          <w:szCs w:val="22"/>
        </w:rPr>
        <w:t xml:space="preserve">15, 30, or 60 minutes. Artist sets pricing per duration.</w:t>
      </w:r>
    </w:p>
    <w:p>
      <w:pPr>
        <w:pStyle w:val="ListParagraph"/>
        <w:numPr>
          <w:ilvl w:val="0"/>
          <w:numId w:val="2"/>
        </w:numPr>
        <w:spacing w:before="60" w:after="60" w:line="280"/>
      </w:pPr>
      <w:r>
        <w:rPr>
          <w:rFonts w:ascii="Arial" w:cs="Arial" w:eastAsia="Arial" w:hAnsi="Arial"/>
          <w:b/>
          <w:bCs/>
          <w:color w:val="333333"/>
          <w:sz w:val="22"/>
          <w:szCs w:val="22"/>
        </w:rPr>
        <w:t xml:space="preserve">Content submission: </w:t>
      </w:r>
      <w:r>
        <w:rPr>
          <w:rFonts w:ascii="Arial" w:cs="Arial" w:eastAsia="Arial" w:hAnsi="Arial"/>
          <w:color w:val="333333"/>
          <w:sz w:val="22"/>
          <w:szCs w:val="22"/>
        </w:rPr>
        <w:t xml:space="preserve">Fans can upload files (audio, video, documents) before the session for the artist to review. This triggers the Coincidence Protection Waiver (see Legal section).</w:t>
      </w:r>
    </w:p>
    <w:p>
      <w:pPr>
        <w:spacing w:before="200" w:after="120"/>
      </w:pPr>
      <w:r>
        <w:rPr>
          <w:rFonts w:ascii="Arial" w:cs="Arial" w:eastAsia="Arial" w:hAnsi="Arial"/>
          <w:b/>
          <w:bCs/>
          <w:color w:val="E94560"/>
          <w:sz w:val="24"/>
          <w:szCs w:val="24"/>
        </w:rPr>
        <w:t xml:space="preserve">Group Live Q&amp;A</w:t>
      </w:r>
    </w:p>
    <w:p>
      <w:pPr>
        <w:pStyle w:val="ListParagraph"/>
        <w:numPr>
          <w:ilvl w:val="0"/>
          <w:numId w:val="2"/>
        </w:numPr>
        <w:spacing w:before="60" w:after="60" w:line="280"/>
      </w:pPr>
      <w:r>
        <w:rPr>
          <w:rFonts w:ascii="Arial" w:cs="Arial" w:eastAsia="Arial" w:hAnsi="Arial"/>
          <w:b/>
          <w:bCs/>
          <w:color w:val="333333"/>
          <w:sz w:val="22"/>
          <w:szCs w:val="22"/>
        </w:rPr>
        <w:t xml:space="preserve">Scheduling: </w:t>
      </w:r>
      <w:r>
        <w:rPr>
          <w:rFonts w:ascii="Arial" w:cs="Arial" w:eastAsia="Arial" w:hAnsi="Arial"/>
          <w:color w:val="333333"/>
          <w:sz w:val="22"/>
          <w:szCs w:val="22"/>
        </w:rPr>
        <w:t xml:space="preserve">Artists schedule live sessions visible to eligible subscribers. Can be gated by tier.</w:t>
      </w:r>
    </w:p>
    <w:p>
      <w:pPr>
        <w:pStyle w:val="ListParagraph"/>
        <w:numPr>
          <w:ilvl w:val="0"/>
          <w:numId w:val="2"/>
        </w:numPr>
        <w:spacing w:before="60" w:after="60" w:line="280"/>
      </w:pPr>
      <w:r>
        <w:rPr>
          <w:rFonts w:ascii="Arial" w:cs="Arial" w:eastAsia="Arial" w:hAnsi="Arial"/>
          <w:b/>
          <w:bCs/>
          <w:color w:val="333333"/>
          <w:sz w:val="22"/>
          <w:szCs w:val="22"/>
        </w:rPr>
        <w:t xml:space="preserve">Format: </w:t>
      </w:r>
      <w:r>
        <w:rPr>
          <w:rFonts w:ascii="Arial" w:cs="Arial" w:eastAsia="Arial" w:hAnsi="Arial"/>
          <w:color w:val="333333"/>
          <w:sz w:val="22"/>
          <w:szCs w:val="22"/>
        </w:rPr>
        <w:t xml:space="preserve">Video stream with moderated chat. Fans can submit questions via chat queue. Artist selects which questions to answer.</w:t>
      </w:r>
    </w:p>
    <w:p>
      <w:pPr>
        <w:pStyle w:val="ListParagraph"/>
        <w:numPr>
          <w:ilvl w:val="0"/>
          <w:numId w:val="2"/>
        </w:numPr>
        <w:spacing w:before="60" w:after="60" w:line="280"/>
      </w:pPr>
      <w:r>
        <w:rPr>
          <w:rFonts w:ascii="Arial" w:cs="Arial" w:eastAsia="Arial" w:hAnsi="Arial"/>
          <w:b/>
          <w:bCs/>
          <w:color w:val="333333"/>
          <w:sz w:val="22"/>
          <w:szCs w:val="22"/>
        </w:rPr>
        <w:t xml:space="preserve">Capacity: </w:t>
      </w:r>
      <w:r>
        <w:rPr>
          <w:rFonts w:ascii="Arial" w:cs="Arial" w:eastAsia="Arial" w:hAnsi="Arial"/>
          <w:color w:val="333333"/>
          <w:sz w:val="22"/>
          <w:szCs w:val="22"/>
        </w:rPr>
        <w:t xml:space="preserve">Configurable — can be intimate (20 fans) or large (500+). Secret/private Q&amp;As can be bundled as exclusive experiences.</w:t>
      </w:r>
    </w:p>
    <w:p>
      <w:pPr>
        <w:pStyle w:val="ListParagraph"/>
        <w:numPr>
          <w:ilvl w:val="0"/>
          <w:numId w:val="2"/>
        </w:numPr>
        <w:spacing w:before="60" w:after="60" w:line="280"/>
      </w:pPr>
      <w:r>
        <w:rPr>
          <w:rFonts w:ascii="Arial" w:cs="Arial" w:eastAsia="Arial" w:hAnsi="Arial"/>
          <w:b/>
          <w:bCs/>
          <w:color w:val="333333"/>
          <w:sz w:val="22"/>
          <w:szCs w:val="22"/>
        </w:rPr>
        <w:t xml:space="preserve">Recordings: </w:t>
      </w:r>
      <w:r>
        <w:rPr>
          <w:rFonts w:ascii="Arial" w:cs="Arial" w:eastAsia="Arial" w:hAnsi="Arial"/>
          <w:color w:val="333333"/>
          <w:sz w:val="22"/>
          <w:szCs w:val="22"/>
        </w:rPr>
        <w:t xml:space="preserve">Optionally recorded and made available as gated content after the event.</w:t>
      </w:r>
    </w:p>
    <w:p>
      <w:r>
        <w:br w:type="page"/>
      </w:r>
    </w:p>
    <w:p>
      <w:pPr>
        <w:pStyle w:val="Heading1"/>
        <w:spacing w:before="360" w:after="200"/>
      </w:pPr>
      <w:r>
        <w:rPr>
          <w:rFonts w:ascii="Arial" w:cs="Arial" w:eastAsia="Arial" w:hAnsi="Arial"/>
          <w:b/>
          <w:bCs/>
          <w:color w:val="1A1A2E"/>
          <w:sz w:val="36"/>
          <w:szCs w:val="36"/>
        </w:rPr>
        <w:t xml:space="preserve">6. Legal Framework</w:t>
      </w:r>
    </w:p>
    <w:p>
      <w:pPr>
        <w:pStyle w:val="Heading2"/>
        <w:spacing w:before="280" w:after="160"/>
      </w:pPr>
      <w:r>
        <w:rPr>
          <w:rFonts w:ascii="Arial" w:cs="Arial" w:eastAsia="Arial" w:hAnsi="Arial"/>
          <w:b/>
          <w:bCs/>
          <w:color w:val="0F3460"/>
          <w:sz w:val="28"/>
          <w:szCs w:val="28"/>
        </w:rPr>
        <w:t xml:space="preserve">6.1 Coincidence Protection Waiver</w:t>
      </w:r>
    </w:p>
    <w:p>
      <w:pPr>
        <w:spacing w:before="80" w:after="80" w:line="300"/>
      </w:pPr>
      <w:r>
        <w:rPr>
          <w:rFonts w:ascii="Arial" w:cs="Arial" w:eastAsia="Arial" w:hAnsi="Arial"/>
          <w:color w:val="333333"/>
          <w:sz w:val="22"/>
          <w:szCs w:val="22"/>
        </w:rPr>
        <w:t xml:space="preserve">This is the clickthrough waiver that fans must accept before submitting any content (music, video, lyrics, artwork, concepts) for review by an artist. The waiver protects the artist/reviewer, not the fan submitting.</w:t>
      </w:r>
    </w:p>
    <w:p>
      <w:pPr>
        <w:spacing w:before="200" w:after="120"/>
      </w:pPr>
      <w:r>
        <w:rPr>
          <w:rFonts w:ascii="Arial" w:cs="Arial" w:eastAsia="Arial" w:hAnsi="Arial"/>
          <w:b/>
          <w:bCs/>
          <w:color w:val="E94560"/>
          <w:sz w:val="24"/>
          <w:szCs w:val="24"/>
        </w:rPr>
        <w:t xml:space="preserve">Core Principles</w:t>
      </w:r>
    </w:p>
    <w:p>
      <w:pPr>
        <w:pStyle w:val="ListParagraph"/>
        <w:numPr>
          <w:ilvl w:val="0"/>
          <w:numId w:val="2"/>
        </w:numPr>
        <w:spacing w:before="60" w:after="60" w:line="280"/>
      </w:pPr>
      <w:r>
        <w:rPr>
          <w:rFonts w:ascii="Arial" w:cs="Arial" w:eastAsia="Arial" w:hAnsi="Arial"/>
          <w:color w:val="333333"/>
          <w:sz w:val="22"/>
          <w:szCs w:val="22"/>
        </w:rPr>
        <w:t xml:space="preserve">The fan retains full ownership of everything they submit. The artist claims zero rights to submitted content.</w:t>
      </w:r>
    </w:p>
    <w:p>
      <w:pPr>
        <w:pStyle w:val="ListParagraph"/>
        <w:numPr>
          <w:ilvl w:val="0"/>
          <w:numId w:val="2"/>
        </w:numPr>
        <w:spacing w:before="60" w:after="60" w:line="280"/>
      </w:pPr>
      <w:r>
        <w:rPr>
          <w:rFonts w:ascii="Arial" w:cs="Arial" w:eastAsia="Arial" w:hAnsi="Arial"/>
          <w:color w:val="333333"/>
          <w:sz w:val="22"/>
          <w:szCs w:val="22"/>
        </w:rPr>
        <w:t xml:space="preserve">The artist is an active creator who continuously develops new work. Creative overlap is a natural reality in any artistic field.</w:t>
      </w:r>
    </w:p>
    <w:p>
      <w:pPr>
        <w:pStyle w:val="ListParagraph"/>
        <w:numPr>
          <w:ilvl w:val="0"/>
          <w:numId w:val="2"/>
        </w:numPr>
        <w:spacing w:before="60" w:after="60" w:line="280"/>
      </w:pPr>
      <w:r>
        <w:rPr>
          <w:rFonts w:ascii="Arial" w:cs="Arial" w:eastAsia="Arial" w:hAnsi="Arial"/>
          <w:color w:val="333333"/>
          <w:sz w:val="22"/>
          <w:szCs w:val="22"/>
        </w:rPr>
        <w:t xml:space="preserve">Exposure to a fan’s submission alone does not constitute a basis for any claim of copying or misappropriation.</w:t>
      </w:r>
    </w:p>
    <w:p>
      <w:pPr>
        <w:pStyle w:val="ListParagraph"/>
        <w:numPr>
          <w:ilvl w:val="0"/>
          <w:numId w:val="2"/>
        </w:numPr>
        <w:spacing w:before="60" w:after="60" w:line="280"/>
      </w:pPr>
      <w:r>
        <w:rPr>
          <w:rFonts w:ascii="Arial" w:cs="Arial" w:eastAsia="Arial" w:hAnsi="Arial"/>
          <w:color w:val="333333"/>
          <w:sz w:val="22"/>
          <w:szCs w:val="22"/>
        </w:rPr>
        <w:t xml:space="preserve">This applies to all content types: audio, video, lyrics, visual art, concepts, or any other creative material.</w:t>
      </w:r>
    </w:p>
    <w:p>
      <w:pPr>
        <w:spacing w:before="200" w:after="120"/>
      </w:pPr>
      <w:r>
        <w:rPr>
          <w:rFonts w:ascii="Arial" w:cs="Arial" w:eastAsia="Arial" w:hAnsi="Arial"/>
          <w:b/>
          <w:bCs/>
          <w:color w:val="E94560"/>
          <w:sz w:val="24"/>
          <w:szCs w:val="24"/>
        </w:rPr>
        <w:t xml:space="preserve">Waiver Language (Draft — Requires Attorney Review)</w:t>
      </w:r>
    </w:p>
    <w:p>
      <w:pPr>
        <w:pBdr>
          <w:left w:val="single" w:color="E94560" w:sz="6" w:space="8"/>
        </w:pBdr>
        <w:spacing w:before="100" w:after="100"/>
        <w:ind w:left="360" w:right="360"/>
      </w:pPr>
      <w:r>
        <w:rPr>
          <w:rFonts w:ascii="Arial" w:cs="Arial" w:eastAsia="Arial" w:hAnsi="Arial"/>
          <w:i/>
          <w:iCs/>
          <w:color w:val="555555"/>
          <w:sz w:val="20"/>
          <w:szCs w:val="20"/>
        </w:rPr>
        <w:t xml:space="preserve">"By submitting content for review, you confirm that you are the rightful owner of this material. You retain all rights to your submission. The reviewing artist/creator does not claim any ownership of, or rights to, your submitted content. You acknowledge that the reviewing artist is an active creator who independently develops original work on an ongoing basis. You agree that any similarity between your submission and the artist’s past, present, or future work is coincidental, and that your submission of content for review does not create any obligation, implied agreement, or basis for claims of copying or misappropriation. This waiver applies to all content types including but not limited to audio recordings, video, lyrics, visual art, and creative concepts."</w:t>
      </w:r>
    </w:p>
    <w:p>
      <w:pPr>
        <w:spacing w:before="80" w:after="80" w:line="300"/>
      </w:pPr>
      <w:r>
        <w:rPr>
          <w:rFonts w:ascii="Arial" w:cs="Arial" w:eastAsia="Arial" w:hAnsi="Arial"/>
          <w:color w:val="333333"/>
          <w:sz w:val="22"/>
          <w:szCs w:val="22"/>
        </w:rPr>
        <w:t xml:space="preserve">Important: This draft language should be reviewed and finalized by an entertainment attorney before launch. The attorney should also advise on jurisdiction-specific requirements and whether additional protections like an arbitration clause would strengthen the waiver.</w:t>
      </w:r>
    </w:p>
    <w:p>
      <w:pPr>
        <w:pStyle w:val="Heading2"/>
        <w:spacing w:before="280" w:after="160"/>
      </w:pPr>
      <w:r>
        <w:rPr>
          <w:rFonts w:ascii="Arial" w:cs="Arial" w:eastAsia="Arial" w:hAnsi="Arial"/>
          <w:b/>
          <w:bCs/>
          <w:color w:val="0F3460"/>
          <w:sz w:val="28"/>
          <w:szCs w:val="28"/>
        </w:rPr>
        <w:t xml:space="preserve">6.2 Platform Terms of Service</w:t>
      </w:r>
    </w:p>
    <w:p>
      <w:pPr>
        <w:spacing w:before="80" w:after="80" w:line="300"/>
      </w:pPr>
      <w:r>
        <w:rPr>
          <w:rFonts w:ascii="Arial" w:cs="Arial" w:eastAsia="Arial" w:hAnsi="Arial"/>
          <w:color w:val="333333"/>
          <w:sz w:val="22"/>
          <w:szCs w:val="22"/>
        </w:rPr>
        <w:t xml:space="preserve">Beyond the submission waiver, the platform needs standard legal documentation:</w:t>
      </w:r>
    </w:p>
    <w:p>
      <w:pPr>
        <w:pStyle w:val="ListParagraph"/>
        <w:numPr>
          <w:ilvl w:val="0"/>
          <w:numId w:val="2"/>
        </w:numPr>
        <w:spacing w:before="60" w:after="60" w:line="280"/>
      </w:pPr>
      <w:r>
        <w:rPr>
          <w:rFonts w:ascii="Arial" w:cs="Arial" w:eastAsia="Arial" w:hAnsi="Arial"/>
          <w:b/>
          <w:bCs/>
          <w:color w:val="333333"/>
          <w:sz w:val="22"/>
          <w:szCs w:val="22"/>
        </w:rPr>
        <w:t xml:space="preserve">Terms of Service: </w:t>
      </w:r>
      <w:r>
        <w:rPr>
          <w:rFonts w:ascii="Arial" w:cs="Arial" w:eastAsia="Arial" w:hAnsi="Arial"/>
          <w:color w:val="333333"/>
          <w:sz w:val="22"/>
          <w:szCs w:val="22"/>
        </w:rPr>
        <w:t xml:space="preserve">Covers user conduct, content ownership, payment terms, dispute resolution, and platform liability limitations.</w:t>
      </w:r>
    </w:p>
    <w:p>
      <w:pPr>
        <w:pStyle w:val="ListParagraph"/>
        <w:numPr>
          <w:ilvl w:val="0"/>
          <w:numId w:val="2"/>
        </w:numPr>
        <w:spacing w:before="60" w:after="60" w:line="280"/>
      </w:pPr>
      <w:r>
        <w:rPr>
          <w:rFonts w:ascii="Arial" w:cs="Arial" w:eastAsia="Arial" w:hAnsi="Arial"/>
          <w:b/>
          <w:bCs/>
          <w:color w:val="333333"/>
          <w:sz w:val="22"/>
          <w:szCs w:val="22"/>
        </w:rPr>
        <w:t xml:space="preserve">Privacy Policy: </w:t>
      </w:r>
      <w:r>
        <w:rPr>
          <w:rFonts w:ascii="Arial" w:cs="Arial" w:eastAsia="Arial" w:hAnsi="Arial"/>
          <w:color w:val="333333"/>
          <w:sz w:val="22"/>
          <w:szCs w:val="22"/>
        </w:rPr>
        <w:t xml:space="preserve">GDPR and CCPA compliant data handling, especially important given payment processing and personal communications.</w:t>
      </w:r>
    </w:p>
    <w:p>
      <w:pPr>
        <w:pStyle w:val="ListParagraph"/>
        <w:numPr>
          <w:ilvl w:val="0"/>
          <w:numId w:val="2"/>
        </w:numPr>
        <w:spacing w:before="60" w:after="60" w:line="280"/>
      </w:pPr>
      <w:r>
        <w:rPr>
          <w:rFonts w:ascii="Arial" w:cs="Arial" w:eastAsia="Arial" w:hAnsi="Arial"/>
          <w:b/>
          <w:bCs/>
          <w:color w:val="333333"/>
          <w:sz w:val="22"/>
          <w:szCs w:val="22"/>
        </w:rPr>
        <w:t xml:space="preserve">Creator Agreement: </w:t>
      </w:r>
      <w:r>
        <w:rPr>
          <w:rFonts w:ascii="Arial" w:cs="Arial" w:eastAsia="Arial" w:hAnsi="Arial"/>
          <w:color w:val="333333"/>
          <w:sz w:val="22"/>
          <w:szCs w:val="22"/>
        </w:rPr>
        <w:t xml:space="preserve">Specific terms for artists using the platform including revenue share terms, content licensing (platform needs a limited license to display/stream content), and payout schedules.</w:t>
      </w:r>
    </w:p>
    <w:p>
      <w:pPr>
        <w:pStyle w:val="ListParagraph"/>
        <w:numPr>
          <w:ilvl w:val="0"/>
          <w:numId w:val="2"/>
        </w:numPr>
        <w:spacing w:before="60" w:after="60" w:line="280"/>
      </w:pPr>
      <w:r>
        <w:rPr>
          <w:rFonts w:ascii="Arial" w:cs="Arial" w:eastAsia="Arial" w:hAnsi="Arial"/>
          <w:b/>
          <w:bCs/>
          <w:color w:val="333333"/>
          <w:sz w:val="22"/>
          <w:szCs w:val="22"/>
        </w:rPr>
        <w:t xml:space="preserve">DMCA Policy: </w:t>
      </w:r>
      <w:r>
        <w:rPr>
          <w:rFonts w:ascii="Arial" w:cs="Arial" w:eastAsia="Arial" w:hAnsi="Arial"/>
          <w:color w:val="333333"/>
          <w:sz w:val="22"/>
          <w:szCs w:val="22"/>
        </w:rPr>
        <w:t xml:space="preserve">Takedown procedures for copyright infringement claims between users.</w:t>
      </w:r>
    </w:p>
    <w:p>
      <w:pPr>
        <w:pStyle w:val="Heading1"/>
        <w:spacing w:before="360" w:after="200"/>
      </w:pPr>
      <w:r>
        <w:rPr>
          <w:rFonts w:ascii="Arial" w:cs="Arial" w:eastAsia="Arial" w:hAnsi="Arial"/>
          <w:b/>
          <w:bCs/>
          <w:color w:val="1A1A2E"/>
          <w:sz w:val="36"/>
          <w:szCs w:val="36"/>
        </w:rPr>
        <w:t xml:space="preserve">7. Technical Architecture</w:t>
      </w:r>
    </w:p>
    <w:p>
      <w:pPr>
        <w:pStyle w:val="Heading2"/>
        <w:spacing w:before="280" w:after="160"/>
      </w:pPr>
      <w:r>
        <w:rPr>
          <w:rFonts w:ascii="Arial" w:cs="Arial" w:eastAsia="Arial" w:hAnsi="Arial"/>
          <w:b/>
          <w:bCs/>
          <w:color w:val="0F3460"/>
          <w:sz w:val="28"/>
          <w:szCs w:val="28"/>
        </w:rP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70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w:t>
            </w:r>
          </w:p>
        </w:tc>
        <w:tc>
          <w:tcPr>
            <w:tcW w:type="dxa" w:w="70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Next.js 14+ (React/TypeScript) with Tailwind CSS. PWA with Service Worker for background audio.</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w:t>
            </w:r>
          </w:p>
        </w:tc>
        <w:tc>
          <w:tcPr>
            <w:tcW w:type="dxa" w:w="70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Next.js API routes + Supabase (PostgreSQL, Auth, Realtime, Storage). Edge Functions for serverless compute.</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Database</w:t>
            </w:r>
          </w:p>
        </w:tc>
        <w:tc>
          <w:tcPr>
            <w:tcW w:type="dxa" w:w="70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Supabase PostgreSQL with Row Level Security (RLS) for multi-tenant data isolation.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70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Supabase Auth (email, social login, magic links). Role-based: fan, artist, admin.</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Payments</w:t>
            </w:r>
          </w:p>
        </w:tc>
        <w:tc>
          <w:tcPr>
            <w:tcW w:type="dxa" w:w="70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 Connect (Standard or Express) for marketplace payments. Artists onboard as connected accounts. Platform collects fee automatically.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Audio/Media</w:t>
            </w:r>
          </w:p>
        </w:tc>
        <w:tc>
          <w:tcPr>
            <w:tcW w:type="dxa" w:w="70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Cloudflare R2 for storage, CDN for delivery. FFmpeg for server-side transcoding. HLS for adaptive streaming.</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Video/Live</w:t>
            </w:r>
          </w:p>
        </w:tc>
        <w:tc>
          <w:tcPr>
            <w:tcW w:type="dxa" w:w="70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 1: External links (FaceTime/Zoom). Phase 2: Integrated via Mux or LiveKit for group Q&amp;A.</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Realtime</w:t>
            </w:r>
          </w:p>
        </w:tc>
        <w:tc>
          <w:tcPr>
            <w:tcW w:type="dxa" w:w="70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Supabase Realtime for community feeds, notifications, and live chat during Q&amp;As.</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Deployment</w:t>
            </w:r>
          </w:p>
        </w:tc>
        <w:tc>
          <w:tcPr>
            <w:tcW w:type="dxa" w:w="70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Vercel for frontend/API. Supabase Cloud for backend. Cloudflare for media CDN.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Scheduling</w:t>
            </w:r>
          </w:p>
        </w:tc>
        <w:tc>
          <w:tcPr>
            <w:tcW w:type="dxa" w:w="70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Cal.com (open source) embedded for 1-on-1 and group event booking.</w:t>
            </w:r>
          </w:p>
        </w:tc>
      </w:tr>
    </w:tbl>
    <w:p>
      <w:pPr>
        <w:pStyle w:val="Heading2"/>
        <w:spacing w:before="280" w:after="160"/>
      </w:pPr>
      <w:r>
        <w:rPr>
          <w:rFonts w:ascii="Arial" w:cs="Arial" w:eastAsia="Arial" w:hAnsi="Arial"/>
          <w:b/>
          <w:bCs/>
          <w:color w:val="0F3460"/>
          <w:sz w:val="28"/>
          <w:szCs w:val="28"/>
        </w:rPr>
        <w:t xml:space="preserve">7.2 OpenClaw Integration</w:t>
      </w:r>
    </w:p>
    <w:p>
      <w:pPr>
        <w:spacing w:before="80" w:after="80" w:line="300"/>
      </w:pPr>
      <w:r>
        <w:rPr>
          <w:rFonts w:ascii="Arial" w:cs="Arial" w:eastAsia="Arial" w:hAnsi="Arial"/>
          <w:color w:val="333333"/>
          <w:sz w:val="22"/>
          <w:szCs w:val="22"/>
        </w:rPr>
        <w:t xml:space="preserve">Your existing OpenClaw multi-agent system can automate significant backend operations for CRWN, reducing manual overhead and creating a competitive moat.</w:t>
      </w:r>
    </w:p>
    <w:p>
      <w:pPr>
        <w:pStyle w:val="ListParagraph"/>
        <w:numPr>
          <w:ilvl w:val="0"/>
          <w:numId w:val="2"/>
        </w:numPr>
        <w:spacing w:before="60" w:after="60" w:line="280"/>
      </w:pPr>
      <w:r>
        <w:rPr>
          <w:rFonts w:ascii="Arial" w:cs="Arial" w:eastAsia="Arial" w:hAnsi="Arial"/>
          <w:b/>
          <w:bCs/>
          <w:color w:val="333333"/>
          <w:sz w:val="22"/>
          <w:szCs w:val="22"/>
        </w:rPr>
        <w:t xml:space="preserve">Sean (CRM Agent): </w:t>
      </w:r>
      <w:r>
        <w:rPr>
          <w:rFonts w:ascii="Arial" w:cs="Arial" w:eastAsia="Arial" w:hAnsi="Arial"/>
          <w:color w:val="333333"/>
          <w:sz w:val="22"/>
          <w:szCs w:val="22"/>
        </w:rPr>
        <w:t xml:space="preserve">Handles artist onboarding follow-ups, activation campaigns for new artists, and churn prevention outreach for at-risk subscribers.</w:t>
      </w:r>
    </w:p>
    <w:p>
      <w:pPr>
        <w:pStyle w:val="ListParagraph"/>
        <w:numPr>
          <w:ilvl w:val="0"/>
          <w:numId w:val="2"/>
        </w:numPr>
        <w:spacing w:before="60" w:after="60" w:line="280"/>
      </w:pPr>
      <w:r>
        <w:rPr>
          <w:rFonts w:ascii="Arial" w:cs="Arial" w:eastAsia="Arial" w:hAnsi="Arial"/>
          <w:b/>
          <w:bCs/>
          <w:color w:val="333333"/>
          <w:sz w:val="22"/>
          <w:szCs w:val="22"/>
        </w:rPr>
        <w:t xml:space="preserve">Nia (Personal Assistant): </w:t>
      </w:r>
      <w:r>
        <w:rPr>
          <w:rFonts w:ascii="Arial" w:cs="Arial" w:eastAsia="Arial" w:hAnsi="Arial"/>
          <w:color w:val="333333"/>
          <w:sz w:val="22"/>
          <w:szCs w:val="22"/>
        </w:rPr>
        <w:t xml:space="preserve">Manages platform operations, launch artist coordination, content calendar, and community engagement alerts.</w:t>
      </w:r>
    </w:p>
    <w:p>
      <w:pPr>
        <w:pStyle w:val="ListParagraph"/>
        <w:numPr>
          <w:ilvl w:val="0"/>
          <w:numId w:val="2"/>
        </w:numPr>
        <w:spacing w:before="60" w:after="60" w:line="280"/>
      </w:pPr>
      <w:r>
        <w:rPr>
          <w:rFonts w:ascii="Arial" w:cs="Arial" w:eastAsia="Arial" w:hAnsi="Arial"/>
          <w:b/>
          <w:bCs/>
          <w:color w:val="333333"/>
          <w:sz w:val="22"/>
          <w:szCs w:val="22"/>
        </w:rPr>
        <w:t xml:space="preserve">Niko (Creative Director): </w:t>
      </w:r>
      <w:r>
        <w:rPr>
          <w:rFonts w:ascii="Arial" w:cs="Arial" w:eastAsia="Arial" w:hAnsi="Arial"/>
          <w:color w:val="333333"/>
          <w:sz w:val="22"/>
          <w:szCs w:val="22"/>
        </w:rPr>
        <w:t xml:space="preserve">Generates promotional content for platform marketing, artist spotlight videos, and social media assets.</w:t>
      </w:r>
    </w:p>
    <w:p>
      <w:pPr>
        <w:pStyle w:val="ListParagraph"/>
        <w:numPr>
          <w:ilvl w:val="0"/>
          <w:numId w:val="2"/>
        </w:numPr>
        <w:spacing w:before="60" w:after="60" w:line="280"/>
      </w:pPr>
      <w:r>
        <w:rPr>
          <w:rFonts w:ascii="Arial" w:cs="Arial" w:eastAsia="Arial" w:hAnsi="Arial"/>
          <w:b/>
          <w:bCs/>
          <w:color w:val="333333"/>
          <w:sz w:val="22"/>
          <w:szCs w:val="22"/>
        </w:rPr>
        <w:t xml:space="preserve">Ian (App Developer): </w:t>
      </w:r>
      <w:r>
        <w:rPr>
          <w:rFonts w:ascii="Arial" w:cs="Arial" w:eastAsia="Arial" w:hAnsi="Arial"/>
          <w:color w:val="333333"/>
          <w:sz w:val="22"/>
          <w:szCs w:val="22"/>
        </w:rPr>
        <w:t xml:space="preserve">Primary build agent for the CRWN codebase. Handles feature development, bug fixes, and deployment.</w:t>
      </w:r>
    </w:p>
    <w:p>
      <w:pPr>
        <w:pStyle w:val="ListParagraph"/>
        <w:numPr>
          <w:ilvl w:val="0"/>
          <w:numId w:val="2"/>
        </w:numPr>
        <w:spacing w:before="60" w:after="60" w:line="280"/>
      </w:pPr>
      <w:r>
        <w:rPr>
          <w:rFonts w:ascii="Arial" w:cs="Arial" w:eastAsia="Arial" w:hAnsi="Arial"/>
          <w:b/>
          <w:bCs/>
          <w:color w:val="333333"/>
          <w:sz w:val="22"/>
          <w:szCs w:val="22"/>
        </w:rPr>
        <w:t xml:space="preserve">Imani (QA Engineer): </w:t>
      </w:r>
      <w:r>
        <w:rPr>
          <w:rFonts w:ascii="Arial" w:cs="Arial" w:eastAsia="Arial" w:hAnsi="Arial"/>
          <w:color w:val="333333"/>
          <w:sz w:val="22"/>
          <w:szCs w:val="22"/>
        </w:rPr>
        <w:t xml:space="preserve">Automated testing for new features, payment flow validation, and cross-browser PWA testing.</w:t>
      </w:r>
    </w:p>
    <w:p>
      <w:pPr>
        <w:pStyle w:val="ListParagraph"/>
        <w:numPr>
          <w:ilvl w:val="0"/>
          <w:numId w:val="2"/>
        </w:numPr>
        <w:spacing w:before="60" w:after="60" w:line="280"/>
      </w:pPr>
      <w:r>
        <w:rPr>
          <w:rFonts w:ascii="Arial" w:cs="Arial" w:eastAsia="Arial" w:hAnsi="Arial"/>
          <w:b/>
          <w:bCs/>
          <w:color w:val="333333"/>
          <w:sz w:val="22"/>
          <w:szCs w:val="22"/>
        </w:rPr>
        <w:t xml:space="preserve">JARVIS (Orchestrator): </w:t>
      </w:r>
      <w:r>
        <w:rPr>
          <w:rFonts w:ascii="Arial" w:cs="Arial" w:eastAsia="Arial" w:hAnsi="Arial"/>
          <w:color w:val="333333"/>
          <w:sz w:val="22"/>
          <w:szCs w:val="22"/>
        </w:rPr>
        <w:t xml:space="preserve">Coordinates agent handoffs during build sprints and monitors system health post-launch.</w:t>
      </w:r>
    </w:p>
    <w:p>
      <w:r>
        <w:br w:type="page"/>
      </w:r>
    </w:p>
    <w:p>
      <w:pPr>
        <w:pStyle w:val="Heading1"/>
        <w:spacing w:before="360" w:after="200"/>
      </w:pPr>
      <w:r>
        <w:rPr>
          <w:rFonts w:ascii="Arial" w:cs="Arial" w:eastAsia="Arial" w:hAnsi="Arial"/>
          <w:b/>
          <w:bCs/>
          <w:color w:val="1A1A2E"/>
          <w:sz w:val="36"/>
          <w:szCs w:val="36"/>
        </w:rPr>
        <w:t xml:space="preserve">8. Phased Build Roadmap</w:t>
      </w:r>
    </w:p>
    <w:p>
      <w:pPr>
        <w:pStyle w:val="Heading2"/>
        <w:spacing w:before="280" w:after="160"/>
      </w:pPr>
      <w:r>
        <w:rPr>
          <w:rFonts w:ascii="Arial" w:cs="Arial" w:eastAsia="Arial" w:hAnsi="Arial"/>
          <w:b/>
          <w:bCs/>
          <w:color w:val="0F3460"/>
          <w:sz w:val="28"/>
          <w:szCs w:val="28"/>
        </w:rPr>
        <w:t xml:space="preserve">Phase 1: Foundation (Weeks 1–8)</w:t>
      </w:r>
    </w:p>
    <w:p>
      <w:pPr>
        <w:spacing w:before="80" w:after="80" w:line="300"/>
      </w:pPr>
      <w:r>
        <w:rPr>
          <w:rFonts w:ascii="Arial" w:cs="Arial" w:eastAsia="Arial" w:hAnsi="Arial"/>
          <w:color w:val="333333"/>
          <w:sz w:val="22"/>
          <w:szCs w:val="22"/>
        </w:rPr>
        <w:t xml:space="preserve">Goal: Launch a functional MVP with music streaming, basic community, and subscription payments. Onboard the first launch artist to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3744"/>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Project scaffolding (Next.js + Supabase + Stripe Connect)</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1</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 system (fan + artist roles, onboarding flows)</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2</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Artist profile pages + music upload/management</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2–3</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Audio player (persistent, background play, queue)</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3–4</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 tier creation + Stripe billing</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4–5</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gating (tiers control access to tracks/channels)</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5</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Community feed (posts, comments, likes)</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6–7</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PWA setup + Service Worker + Media Session API</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7</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Testing, QA (Imani), soft launch with first launch artist</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8</w:t>
            </w:r>
          </w:p>
        </w:tc>
      </w:tr>
    </w:tbl>
    <w:p>
      <w:pPr>
        <w:spacing w:before="200" w:after="0"/>
      </w:pPr>
    </w:p>
    <w:p>
      <w:pPr>
        <w:pStyle w:val="Heading2"/>
        <w:spacing w:before="280" w:after="160"/>
      </w:pPr>
      <w:r>
        <w:rPr>
          <w:rFonts w:ascii="Arial" w:cs="Arial" w:eastAsia="Arial" w:hAnsi="Arial"/>
          <w:b/>
          <w:bCs/>
          <w:color w:val="0F3460"/>
          <w:sz w:val="28"/>
          <w:szCs w:val="28"/>
        </w:rPr>
        <w:t xml:space="preserve">Phase 2: Monetization &amp; Engagement (Weeks 9–16)</w:t>
      </w:r>
    </w:p>
    <w:p>
      <w:pPr>
        <w:spacing w:before="80" w:after="80" w:line="300"/>
      </w:pPr>
      <w:r>
        <w:rPr>
          <w:rFonts w:ascii="Arial" w:cs="Arial" w:eastAsia="Arial" w:hAnsi="Arial"/>
          <w:color w:val="333333"/>
          <w:sz w:val="22"/>
          <w:szCs w:val="22"/>
        </w:rPr>
        <w:t xml:space="preserve">Goal: Add bundles, gamification, and 1-on-1 scheduling. Begin onboarding 5–10 beta artists.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3744"/>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Bundle template system (create, customize, publish)</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9–10</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Bundle checkout + fulfillment tracking</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10–11</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Gamification engine (points, leaderboard, streaks)</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11–12</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Leaderboard-based content unlocks</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12</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1-on-1 scheduling (Cal.com integration + booking flow)</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13–14</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submission with Coincidence Protection Waiver</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14</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Artist analytics dashboard</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15</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Beta artist onboarding + feedback collection</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16</w:t>
            </w:r>
          </w:p>
        </w:tc>
      </w:tr>
    </w:tbl>
    <w:p>
      <w:pPr>
        <w:spacing w:before="200" w:after="0"/>
      </w:pPr>
    </w:p>
    <w:p>
      <w:pPr>
        <w:pStyle w:val="Heading2"/>
        <w:spacing w:before="280" w:after="160"/>
      </w:pPr>
      <w:r>
        <w:rPr>
          <w:rFonts w:ascii="Arial" w:cs="Arial" w:eastAsia="Arial" w:hAnsi="Arial"/>
          <w:b/>
          <w:bCs/>
          <w:color w:val="0F3460"/>
          <w:sz w:val="28"/>
          <w:szCs w:val="28"/>
        </w:rPr>
        <w:t xml:space="preserve">Phase 3: Scale &amp; Live (Weeks 17–24)</w:t>
      </w:r>
    </w:p>
    <w:p>
      <w:pPr>
        <w:spacing w:before="80" w:after="80" w:line="300"/>
      </w:pPr>
      <w:r>
        <w:rPr>
          <w:rFonts w:ascii="Arial" w:cs="Arial" w:eastAsia="Arial" w:hAnsi="Arial"/>
          <w:color w:val="333333"/>
          <w:sz w:val="22"/>
          <w:szCs w:val="22"/>
        </w:rPr>
        <w:t xml:space="preserve">Goal: Add group live sessions, native app exploration, and scale to 50+ artists.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3744"/>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Group Live Q&amp;A (integrated video via Mux/LiveKit)</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17–19</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Live chat + moderation tools during streams</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19</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Recording &amp; replay system for live events</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 20</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Notification system (email, push, in-app)</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20–21</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Discovery/explore page (cross-community artist browsing)</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21–22</w:t>
            </w:r>
          </w:p>
        </w:tc>
      </w:tr>
      <w:tr>
        <w:tc>
          <w:tcPr>
            <w:tcW w:type="dxa" w:w="5616"/>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Native app feasibility assessment + prototype (React Native/Expo)</w:t>
            </w:r>
          </w:p>
        </w:tc>
        <w:tc>
          <w:tcPr>
            <w:tcW w:type="dxa" w:w="3744"/>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Weeks 22–24</w:t>
            </w:r>
          </w:p>
        </w:tc>
      </w:tr>
      <w:tr>
        <w:tc>
          <w:tcPr>
            <w:tcW w:type="dxa" w:w="561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Scale infrastructure, optimize CDN, load testing</w:t>
            </w:r>
          </w:p>
        </w:tc>
        <w:tc>
          <w:tcPr>
            <w:tcW w:type="dxa" w:w="3744"/>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Ongoing</w:t>
            </w:r>
          </w:p>
        </w:tc>
      </w:tr>
    </w:tbl>
    <w:p>
      <w:r>
        <w:br w:type="page"/>
      </w:r>
    </w:p>
    <w:p>
      <w:pPr>
        <w:pStyle w:val="Heading1"/>
        <w:spacing w:before="360" w:after="200"/>
      </w:pPr>
      <w:r>
        <w:rPr>
          <w:rFonts w:ascii="Arial" w:cs="Arial" w:eastAsia="Arial" w:hAnsi="Arial"/>
          <w:b/>
          <w:bCs/>
          <w:color w:val="1A1A2E"/>
          <w:sz w:val="36"/>
          <w:szCs w:val="36"/>
        </w:rPr>
        <w:t xml:space="preserve">9. Go-to-Market Strategy</w:t>
      </w:r>
    </w:p>
    <w:p>
      <w:pPr>
        <w:pStyle w:val="Heading2"/>
        <w:spacing w:before="280" w:after="160"/>
      </w:pPr>
      <w:r>
        <w:rPr>
          <w:rFonts w:ascii="Arial" w:cs="Arial" w:eastAsia="Arial" w:hAnsi="Arial"/>
          <w:b/>
          <w:bCs/>
          <w:color w:val="0F3460"/>
          <w:sz w:val="28"/>
          <w:szCs w:val="28"/>
        </w:rPr>
        <w:t xml:space="preserve">9.1 Launch Sequence</w:t>
      </w:r>
    </w:p>
    <w:p>
      <w:pPr>
        <w:pStyle w:val="ListParagraph"/>
        <w:numPr>
          <w:ilvl w:val="0"/>
          <w:numId w:val="3"/>
        </w:numPr>
        <w:spacing w:before="60" w:after="60" w:line="280"/>
      </w:pPr>
      <w:r>
        <w:rPr>
          <w:rFonts w:ascii="Arial" w:cs="Arial" w:eastAsia="Arial" w:hAnsi="Arial"/>
          <w:color w:val="333333"/>
          <w:sz w:val="22"/>
          <w:szCs w:val="22"/>
        </w:rPr>
        <w:t xml:space="preserve">Soft launch with a handpicked launch artist as the proof of concept. Build real community, real revenue data, and real engagement metrics around their profile.</w:t>
      </w:r>
    </w:p>
    <w:p>
      <w:pPr>
        <w:pStyle w:val="ListParagraph"/>
        <w:numPr>
          <w:ilvl w:val="0"/>
          <w:numId w:val="3"/>
        </w:numPr>
        <w:spacing w:before="60" w:after="60" w:line="280"/>
      </w:pPr>
      <w:r>
        <w:rPr>
          <w:rFonts w:ascii="Arial" w:cs="Arial" w:eastAsia="Arial" w:hAnsi="Arial"/>
          <w:color w:val="333333"/>
          <w:sz w:val="22"/>
          <w:szCs w:val="22"/>
        </w:rPr>
        <w:t xml:space="preserve">Invite 5–10 beta artists from your network. Offer free Pro tier for 6 months in exchange for feedback and testimonials.</w:t>
      </w:r>
    </w:p>
    <w:p>
      <w:pPr>
        <w:pStyle w:val="ListParagraph"/>
        <w:numPr>
          <w:ilvl w:val="0"/>
          <w:numId w:val="3"/>
        </w:numPr>
        <w:spacing w:before="60" w:after="60" w:line="280"/>
      </w:pPr>
      <w:r>
        <w:rPr>
          <w:rFonts w:ascii="Arial" w:cs="Arial" w:eastAsia="Arial" w:hAnsi="Arial"/>
          <w:color w:val="333333"/>
          <w:sz w:val="22"/>
          <w:szCs w:val="22"/>
        </w:rPr>
        <w:t xml:space="preserve">Create a case study document showing your own revenue, engagement, and community metrics after 30 days.</w:t>
      </w:r>
    </w:p>
    <w:p>
      <w:pPr>
        <w:pStyle w:val="ListParagraph"/>
        <w:numPr>
          <w:ilvl w:val="0"/>
          <w:numId w:val="3"/>
        </w:numPr>
        <w:spacing w:before="60" w:after="60" w:line="280"/>
      </w:pPr>
      <w:r>
        <w:rPr>
          <w:rFonts w:ascii="Arial" w:cs="Arial" w:eastAsia="Arial" w:hAnsi="Arial"/>
          <w:color w:val="333333"/>
          <w:sz w:val="22"/>
          <w:szCs w:val="22"/>
        </w:rPr>
        <w:t xml:space="preserve">Launch public artist onboarding with the case study as the centerpiece of marketing.</w:t>
      </w:r>
    </w:p>
    <w:p>
      <w:pPr>
        <w:pStyle w:val="ListParagraph"/>
        <w:numPr>
          <w:ilvl w:val="0"/>
          <w:numId w:val="3"/>
        </w:numPr>
        <w:spacing w:before="60" w:after="60" w:line="280"/>
      </w:pPr>
      <w:r>
        <w:rPr>
          <w:rFonts w:ascii="Arial" w:cs="Arial" w:eastAsia="Arial" w:hAnsi="Arial"/>
          <w:color w:val="333333"/>
          <w:sz w:val="22"/>
          <w:szCs w:val="22"/>
        </w:rPr>
        <w:t xml:space="preserve">Leverage OpenClaw’s Niko agent to produce promotional video content showcasing the platform in action.</w:t>
      </w:r>
    </w:p>
    <w:p>
      <w:pPr>
        <w:pStyle w:val="Heading2"/>
        <w:spacing w:before="280" w:after="160"/>
      </w:pPr>
      <w:r>
        <w:rPr>
          <w:rFonts w:ascii="Arial" w:cs="Arial" w:eastAsia="Arial" w:hAnsi="Arial"/>
          <w:b/>
          <w:bCs/>
          <w:color w:val="0F3460"/>
          <w:sz w:val="28"/>
          <w:szCs w:val="28"/>
        </w:rPr>
        <w:t xml:space="preserve">9.2 Competitive Positioning</w:t>
      </w:r>
    </w:p>
    <w:p>
      <w:pPr>
        <w:spacing w:before="80" w:after="80" w:line="300"/>
      </w:pPr>
      <w:r>
        <w:rPr>
          <w:rFonts w:ascii="Arial" w:cs="Arial" w:eastAsia="Arial" w:hAnsi="Arial"/>
          <w:color w:val="333333"/>
          <w:sz w:val="22"/>
          <w:szCs w:val="22"/>
        </w:rPr>
        <w:t xml:space="preserve">CRWN’s pitch to artists is built on three differentiators:</w:t>
      </w:r>
    </w:p>
    <w:p>
      <w:pPr>
        <w:pStyle w:val="ListParagraph"/>
        <w:numPr>
          <w:ilvl w:val="0"/>
          <w:numId w:val="2"/>
        </w:numPr>
        <w:spacing w:before="60" w:after="60" w:line="280"/>
      </w:pPr>
      <w:r>
        <w:rPr>
          <w:rFonts w:ascii="Arial" w:cs="Arial" w:eastAsia="Arial" w:hAnsi="Arial"/>
          <w:b/>
          <w:bCs/>
          <w:color w:val="333333"/>
          <w:sz w:val="22"/>
          <w:szCs w:val="22"/>
        </w:rPr>
        <w:t xml:space="preserve">Lower fees: </w:t>
      </w:r>
      <w:r>
        <w:rPr>
          <w:rFonts w:ascii="Arial" w:cs="Arial" w:eastAsia="Arial" w:hAnsi="Arial"/>
          <w:color w:val="333333"/>
          <w:sz w:val="22"/>
          <w:szCs w:val="22"/>
        </w:rPr>
        <w:t xml:space="preserve">8% vs. Patreon’s 8–12%, Apple’s 30%, and Spotify’s fraction-of-a-cent royalties.</w:t>
      </w:r>
    </w:p>
    <w:p>
      <w:pPr>
        <w:pStyle w:val="ListParagraph"/>
        <w:numPr>
          <w:ilvl w:val="0"/>
          <w:numId w:val="2"/>
        </w:numPr>
        <w:spacing w:before="60" w:after="60" w:line="280"/>
      </w:pPr>
      <w:r>
        <w:rPr>
          <w:rFonts w:ascii="Arial" w:cs="Arial" w:eastAsia="Arial" w:hAnsi="Arial"/>
          <w:b/>
          <w:bCs/>
          <w:color w:val="333333"/>
          <w:sz w:val="22"/>
          <w:szCs w:val="22"/>
        </w:rPr>
        <w:t xml:space="preserve">All-in-one: </w:t>
      </w:r>
      <w:r>
        <w:rPr>
          <w:rFonts w:ascii="Arial" w:cs="Arial" w:eastAsia="Arial" w:hAnsi="Arial"/>
          <w:color w:val="333333"/>
          <w:sz w:val="22"/>
          <w:szCs w:val="22"/>
        </w:rPr>
        <w:t xml:space="preserve">No more juggling Spotify + Patreon + Discord + Eventbrite + Cameo. One platform, one dashboard, one relationship.</w:t>
      </w:r>
    </w:p>
    <w:p>
      <w:pPr>
        <w:pStyle w:val="ListParagraph"/>
        <w:numPr>
          <w:ilvl w:val="0"/>
          <w:numId w:val="2"/>
        </w:numPr>
        <w:spacing w:before="60" w:after="60" w:line="280"/>
      </w:pPr>
      <w:r>
        <w:rPr>
          <w:rFonts w:ascii="Arial" w:cs="Arial" w:eastAsia="Arial" w:hAnsi="Arial"/>
          <w:b/>
          <w:bCs/>
          <w:color w:val="333333"/>
          <w:sz w:val="22"/>
          <w:szCs w:val="22"/>
        </w:rPr>
        <w:t xml:space="preserve">Fan relationship ownership: </w:t>
      </w:r>
      <w:r>
        <w:rPr>
          <w:rFonts w:ascii="Arial" w:cs="Arial" w:eastAsia="Arial" w:hAnsi="Arial"/>
          <w:color w:val="333333"/>
          <w:sz w:val="22"/>
          <w:szCs w:val="22"/>
        </w:rPr>
        <w:t xml:space="preserve">Artists own their subscriber list, fan data, and communication channels. No algorithm standing between them and their audience.</w:t>
      </w:r>
    </w:p>
    <w:p>
      <w:pPr>
        <w:pStyle w:val="Heading2"/>
        <w:spacing w:before="280" w:after="160"/>
      </w:pPr>
      <w:r>
        <w:rPr>
          <w:rFonts w:ascii="Arial" w:cs="Arial" w:eastAsia="Arial" w:hAnsi="Arial"/>
          <w:b/>
          <w:bCs/>
          <w:color w:val="0F3460"/>
          <w:sz w:val="28"/>
          <w:szCs w:val="28"/>
        </w:rPr>
        <w:t xml:space="preserve">9.3 Agents-as-a-Service Angle</w:t>
      </w:r>
    </w:p>
    <w:p>
      <w:pPr>
        <w:spacing w:before="80" w:after="80" w:line="300"/>
      </w:pPr>
      <w:r>
        <w:rPr>
          <w:rFonts w:ascii="Arial" w:cs="Arial" w:eastAsia="Arial" w:hAnsi="Arial"/>
          <w:color w:val="333333"/>
          <w:sz w:val="22"/>
          <w:szCs w:val="22"/>
        </w:rPr>
        <w:t xml:space="preserve">As CRWN matures, the OpenClaw automation layer becomes a sellable feature. Artists on higher tiers could access AI-powered operations: automated social media posting, community engagement analysis, fan sentiment reports, and content calendar management. This aligns directly with your broader Agents-as-a-Service vision and creates a premium upsell path.</w:t>
      </w:r>
    </w:p>
    <w:p>
      <w:pPr>
        <w:pStyle w:val="Heading1"/>
        <w:spacing w:before="360" w:after="200"/>
      </w:pPr>
      <w:r>
        <w:rPr>
          <w:rFonts w:ascii="Arial" w:cs="Arial" w:eastAsia="Arial" w:hAnsi="Arial"/>
          <w:b/>
          <w:bCs/>
          <w:color w:val="1A1A2E"/>
          <w:sz w:val="36"/>
          <w:szCs w:val="36"/>
        </w:rPr>
        <w:t xml:space="preserve">10. Core Database Schema (Simplified)</w:t>
      </w:r>
    </w:p>
    <w:p>
      <w:pPr>
        <w:spacing w:before="80" w:after="80" w:line="300"/>
      </w:pPr>
      <w:r>
        <w:rPr>
          <w:rFonts w:ascii="Arial" w:cs="Arial" w:eastAsia="Arial" w:hAnsi="Arial"/>
          <w:color w:val="333333"/>
          <w:sz w:val="22"/>
          <w:szCs w:val="22"/>
        </w:rPr>
        <w:t xml:space="preserve">Key tables for the Supabase PostgreSQL database. Row Level Security policies enforce multi-tenant data isolation.</w:t>
      </w:r>
    </w:p>
    <w:p>
      <w:pPr>
        <w:spacing w:before="200" w:after="120"/>
      </w:pPr>
      <w:r>
        <w:rPr>
          <w:rFonts w:ascii="Arial" w:cs="Arial" w:eastAsia="Arial" w:hAnsi="Arial"/>
          <w:b/>
          <w:bCs/>
          <w:color w:val="E94560"/>
          <w:sz w:val="24"/>
          <w:szCs w:val="24"/>
        </w:rPr>
        <w:t xml:space="preserve">Users &amp; Profiles</w:t>
      </w:r>
    </w:p>
    <w:p>
      <w:pPr>
        <w:pStyle w:val="ListParagraph"/>
        <w:numPr>
          <w:ilvl w:val="0"/>
          <w:numId w:val="2"/>
        </w:numPr>
        <w:spacing w:before="60" w:after="60" w:line="280"/>
      </w:pPr>
      <w:r>
        <w:rPr>
          <w:rFonts w:ascii="Arial" w:cs="Arial" w:eastAsia="Arial" w:hAnsi="Arial"/>
          <w:color w:val="333333"/>
          <w:sz w:val="22"/>
          <w:szCs w:val="22"/>
        </w:rPr>
        <w:t xml:space="preserve">users: id, email, role (fan/artist/admin), created_at, stripe_customer_id</w:t>
      </w:r>
    </w:p>
    <w:p>
      <w:pPr>
        <w:pStyle w:val="ListParagraph"/>
        <w:numPr>
          <w:ilvl w:val="0"/>
          <w:numId w:val="2"/>
        </w:numPr>
        <w:spacing w:before="60" w:after="60" w:line="280"/>
      </w:pPr>
      <w:r>
        <w:rPr>
          <w:rFonts w:ascii="Arial" w:cs="Arial" w:eastAsia="Arial" w:hAnsi="Arial"/>
          <w:color w:val="333333"/>
          <w:sz w:val="22"/>
          <w:szCs w:val="22"/>
        </w:rPr>
        <w:t xml:space="preserve">artist_profiles: id, user_id, display_name, bio, avatar_url, tier_config (JSONB), stripe_connect_id</w:t>
      </w:r>
    </w:p>
    <w:p>
      <w:pPr>
        <w:pStyle w:val="ListParagraph"/>
        <w:numPr>
          <w:ilvl w:val="0"/>
          <w:numId w:val="2"/>
        </w:numPr>
        <w:spacing w:before="60" w:after="60" w:line="280"/>
      </w:pPr>
      <w:r>
        <w:rPr>
          <w:rFonts w:ascii="Arial" w:cs="Arial" w:eastAsia="Arial" w:hAnsi="Arial"/>
          <w:color w:val="333333"/>
          <w:sz w:val="22"/>
          <w:szCs w:val="22"/>
        </w:rPr>
        <w:t xml:space="preserve">fan_profiles: id, user_id, display_name, avatar_url</w:t>
      </w:r>
    </w:p>
    <w:p>
      <w:pPr>
        <w:spacing w:before="200" w:after="120"/>
      </w:pPr>
      <w:r>
        <w:rPr>
          <w:rFonts w:ascii="Arial" w:cs="Arial" w:eastAsia="Arial" w:hAnsi="Arial"/>
          <w:b/>
          <w:bCs/>
          <w:color w:val="E94560"/>
          <w:sz w:val="24"/>
          <w:szCs w:val="24"/>
        </w:rPr>
        <w:t xml:space="preserve">Music &amp; Content</w:t>
      </w:r>
    </w:p>
    <w:p>
      <w:pPr>
        <w:pStyle w:val="ListParagraph"/>
        <w:numPr>
          <w:ilvl w:val="0"/>
          <w:numId w:val="2"/>
        </w:numPr>
        <w:spacing w:before="60" w:after="60" w:line="280"/>
      </w:pPr>
      <w:r>
        <w:rPr>
          <w:rFonts w:ascii="Arial" w:cs="Arial" w:eastAsia="Arial" w:hAnsi="Arial"/>
          <w:color w:val="333333"/>
          <w:sz w:val="22"/>
          <w:szCs w:val="22"/>
        </w:rPr>
        <w:t xml:space="preserve">tracks: id, artist_id, title, audio_url, duration, access_level (free/subscriber/purchase), price, release_date</w:t>
      </w:r>
    </w:p>
    <w:p>
      <w:pPr>
        <w:pStyle w:val="ListParagraph"/>
        <w:numPr>
          <w:ilvl w:val="0"/>
          <w:numId w:val="2"/>
        </w:numPr>
        <w:spacing w:before="60" w:after="60" w:line="280"/>
      </w:pPr>
      <w:r>
        <w:rPr>
          <w:rFonts w:ascii="Arial" w:cs="Arial" w:eastAsia="Arial" w:hAnsi="Arial"/>
          <w:color w:val="333333"/>
          <w:sz w:val="22"/>
          <w:szCs w:val="22"/>
        </w:rPr>
        <w:t xml:space="preserve">playlists: id, artist_id, title, track_ids[], access_level</w:t>
      </w:r>
    </w:p>
    <w:p>
      <w:pPr>
        <w:spacing w:before="200" w:after="120"/>
      </w:pPr>
      <w:r>
        <w:rPr>
          <w:rFonts w:ascii="Arial" w:cs="Arial" w:eastAsia="Arial" w:hAnsi="Arial"/>
          <w:b/>
          <w:bCs/>
          <w:color w:val="E94560"/>
          <w:sz w:val="24"/>
          <w:szCs w:val="24"/>
        </w:rPr>
        <w:t xml:space="preserve">Subscriptions &amp; Payments</w:t>
      </w:r>
    </w:p>
    <w:p>
      <w:pPr>
        <w:pStyle w:val="ListParagraph"/>
        <w:numPr>
          <w:ilvl w:val="0"/>
          <w:numId w:val="2"/>
        </w:numPr>
        <w:spacing w:before="60" w:after="60" w:line="280"/>
      </w:pPr>
      <w:r>
        <w:rPr>
          <w:rFonts w:ascii="Arial" w:cs="Arial" w:eastAsia="Arial" w:hAnsi="Arial"/>
          <w:color w:val="333333"/>
          <w:sz w:val="22"/>
          <w:szCs w:val="22"/>
        </w:rPr>
        <w:t xml:space="preserve">subscription_tiers: id, artist_id, name, price, description, access_config (JSONB)</w:t>
      </w:r>
    </w:p>
    <w:p>
      <w:pPr>
        <w:pStyle w:val="ListParagraph"/>
        <w:numPr>
          <w:ilvl w:val="0"/>
          <w:numId w:val="2"/>
        </w:numPr>
        <w:spacing w:before="60" w:after="60" w:line="280"/>
      </w:pPr>
      <w:r>
        <w:rPr>
          <w:rFonts w:ascii="Arial" w:cs="Arial" w:eastAsia="Arial" w:hAnsi="Arial"/>
          <w:color w:val="333333"/>
          <w:sz w:val="22"/>
          <w:szCs w:val="22"/>
        </w:rPr>
        <w:t xml:space="preserve">subscriptions: id, fan_id, artist_id, tier_id, stripe_subscription_id, status, started_at</w:t>
      </w:r>
    </w:p>
    <w:p>
      <w:pPr>
        <w:pStyle w:val="ListParagraph"/>
        <w:numPr>
          <w:ilvl w:val="0"/>
          <w:numId w:val="2"/>
        </w:numPr>
        <w:spacing w:before="60" w:after="60" w:line="280"/>
      </w:pPr>
      <w:r>
        <w:rPr>
          <w:rFonts w:ascii="Arial" w:cs="Arial" w:eastAsia="Arial" w:hAnsi="Arial"/>
          <w:color w:val="333333"/>
          <w:sz w:val="22"/>
          <w:szCs w:val="22"/>
        </w:rPr>
        <w:t xml:space="preserve">purchases: id, fan_id, item_type (track/bundle), item_id, amount, stripe_payment_id</w:t>
      </w:r>
    </w:p>
    <w:p>
      <w:pPr>
        <w:spacing w:before="200" w:after="120"/>
      </w:pPr>
      <w:r>
        <w:rPr>
          <w:rFonts w:ascii="Arial" w:cs="Arial" w:eastAsia="Arial" w:hAnsi="Arial"/>
          <w:b/>
          <w:bCs/>
          <w:color w:val="E94560"/>
          <w:sz w:val="24"/>
          <w:szCs w:val="24"/>
        </w:rPr>
        <w:t xml:space="preserve">Bundles</w:t>
      </w:r>
    </w:p>
    <w:p>
      <w:pPr>
        <w:pStyle w:val="ListParagraph"/>
        <w:numPr>
          <w:ilvl w:val="0"/>
          <w:numId w:val="2"/>
        </w:numPr>
        <w:spacing w:before="60" w:after="60" w:line="280"/>
      </w:pPr>
      <w:r>
        <w:rPr>
          <w:rFonts w:ascii="Arial" w:cs="Arial" w:eastAsia="Arial" w:hAnsi="Arial"/>
          <w:color w:val="333333"/>
          <w:sz w:val="22"/>
          <w:szCs w:val="22"/>
        </w:rPr>
        <w:t xml:space="preserve">bundle_templates: id, template_type, name, components (JSONB)</w:t>
      </w:r>
    </w:p>
    <w:p>
      <w:pPr>
        <w:pStyle w:val="ListParagraph"/>
        <w:numPr>
          <w:ilvl w:val="0"/>
          <w:numId w:val="2"/>
        </w:numPr>
        <w:spacing w:before="60" w:after="60" w:line="280"/>
      </w:pPr>
      <w:r>
        <w:rPr>
          <w:rFonts w:ascii="Arial" w:cs="Arial" w:eastAsia="Arial" w:hAnsi="Arial"/>
          <w:color w:val="333333"/>
          <w:sz w:val="22"/>
          <w:szCs w:val="22"/>
        </w:rPr>
        <w:t xml:space="preserve">bundles: id, artist_id, template_id, name, description, price, quantity_limit, components (JSONB), status</w:t>
      </w:r>
    </w:p>
    <w:p>
      <w:pPr>
        <w:pStyle w:val="ListParagraph"/>
        <w:numPr>
          <w:ilvl w:val="0"/>
          <w:numId w:val="2"/>
        </w:numPr>
        <w:spacing w:before="60" w:after="60" w:line="280"/>
      </w:pPr>
      <w:r>
        <w:rPr>
          <w:rFonts w:ascii="Arial" w:cs="Arial" w:eastAsia="Arial" w:hAnsi="Arial"/>
          <w:color w:val="333333"/>
          <w:sz w:val="22"/>
          <w:szCs w:val="22"/>
        </w:rPr>
        <w:t xml:space="preserve">bundle_purchases: id, fan_id, bundle_id, fulfillment_status (JSONB per component)</w:t>
      </w:r>
    </w:p>
    <w:p>
      <w:pPr>
        <w:spacing w:before="200" w:after="120"/>
      </w:pPr>
      <w:r>
        <w:rPr>
          <w:rFonts w:ascii="Arial" w:cs="Arial" w:eastAsia="Arial" w:hAnsi="Arial"/>
          <w:b/>
          <w:bCs/>
          <w:color w:val="E94560"/>
          <w:sz w:val="24"/>
          <w:szCs w:val="24"/>
        </w:rPr>
        <w:t xml:space="preserve">Community &amp; Gamification</w:t>
      </w:r>
    </w:p>
    <w:p>
      <w:pPr>
        <w:pStyle w:val="ListParagraph"/>
        <w:numPr>
          <w:ilvl w:val="0"/>
          <w:numId w:val="2"/>
        </w:numPr>
        <w:spacing w:before="60" w:after="60" w:line="280"/>
      </w:pPr>
      <w:r>
        <w:rPr>
          <w:rFonts w:ascii="Arial" w:cs="Arial" w:eastAsia="Arial" w:hAnsi="Arial"/>
          <w:color w:val="333333"/>
          <w:sz w:val="22"/>
          <w:szCs w:val="22"/>
        </w:rPr>
        <w:t xml:space="preserve">posts: id, author_id, artist_community_id, content, post_type, access_level, pinned, created_at</w:t>
      </w:r>
    </w:p>
    <w:p>
      <w:pPr>
        <w:pStyle w:val="ListParagraph"/>
        <w:numPr>
          <w:ilvl w:val="0"/>
          <w:numId w:val="2"/>
        </w:numPr>
        <w:spacing w:before="60" w:after="60" w:line="280"/>
      </w:pPr>
      <w:r>
        <w:rPr>
          <w:rFonts w:ascii="Arial" w:cs="Arial" w:eastAsia="Arial" w:hAnsi="Arial"/>
          <w:color w:val="333333"/>
          <w:sz w:val="22"/>
          <w:szCs w:val="22"/>
        </w:rPr>
        <w:t xml:space="preserve">comments: id, post_id, author_id, content, parent_comment_id, created_at</w:t>
      </w:r>
    </w:p>
    <w:p>
      <w:pPr>
        <w:pStyle w:val="ListParagraph"/>
        <w:numPr>
          <w:ilvl w:val="0"/>
          <w:numId w:val="2"/>
        </w:numPr>
        <w:spacing w:before="60" w:after="60" w:line="280"/>
      </w:pPr>
      <w:r>
        <w:rPr>
          <w:rFonts w:ascii="Arial" w:cs="Arial" w:eastAsia="Arial" w:hAnsi="Arial"/>
          <w:color w:val="333333"/>
          <w:sz w:val="22"/>
          <w:szCs w:val="22"/>
        </w:rPr>
        <w:t xml:space="preserve">likes: id, user_id, likeable_type, likeable_id</w:t>
      </w:r>
    </w:p>
    <w:p>
      <w:pPr>
        <w:pStyle w:val="ListParagraph"/>
        <w:numPr>
          <w:ilvl w:val="0"/>
          <w:numId w:val="2"/>
        </w:numPr>
        <w:spacing w:before="60" w:after="60" w:line="280"/>
      </w:pPr>
      <w:r>
        <w:rPr>
          <w:rFonts w:ascii="Arial" w:cs="Arial" w:eastAsia="Arial" w:hAnsi="Arial"/>
          <w:color w:val="333333"/>
          <w:sz w:val="22"/>
          <w:szCs w:val="22"/>
        </w:rPr>
        <w:t xml:space="preserve">leaderboard_points: id, user_id, artist_community_id, points, action_type, created_at</w:t>
      </w:r>
    </w:p>
    <w:p>
      <w:pPr>
        <w:spacing w:before="200" w:after="120"/>
      </w:pPr>
      <w:r>
        <w:rPr>
          <w:rFonts w:ascii="Arial" w:cs="Arial" w:eastAsia="Arial" w:hAnsi="Arial"/>
          <w:b/>
          <w:bCs/>
          <w:color w:val="E94560"/>
          <w:sz w:val="24"/>
          <w:szCs w:val="24"/>
        </w:rPr>
        <w:t xml:space="preserve">Sessions &amp; Scheduling</w:t>
      </w:r>
    </w:p>
    <w:p>
      <w:pPr>
        <w:pStyle w:val="ListParagraph"/>
        <w:numPr>
          <w:ilvl w:val="0"/>
          <w:numId w:val="2"/>
        </w:numPr>
        <w:spacing w:before="60" w:after="60" w:line="280"/>
      </w:pPr>
      <w:r>
        <w:rPr>
          <w:rFonts w:ascii="Arial" w:cs="Arial" w:eastAsia="Arial" w:hAnsi="Arial"/>
          <w:color w:val="333333"/>
          <w:sz w:val="22"/>
          <w:szCs w:val="22"/>
        </w:rPr>
        <w:t xml:space="preserve">session_slots: id, artist_id, session_type (1on1/group), duration, price, available_times (JSONB)</w:t>
      </w:r>
    </w:p>
    <w:p>
      <w:pPr>
        <w:pStyle w:val="ListParagraph"/>
        <w:numPr>
          <w:ilvl w:val="0"/>
          <w:numId w:val="2"/>
        </w:numPr>
        <w:spacing w:before="60" w:after="60" w:line="280"/>
      </w:pPr>
      <w:r>
        <w:rPr>
          <w:rFonts w:ascii="Arial" w:cs="Arial" w:eastAsia="Arial" w:hAnsi="Arial"/>
          <w:color w:val="333333"/>
          <w:sz w:val="22"/>
          <w:szCs w:val="22"/>
        </w:rPr>
        <w:t xml:space="preserve">bookings: id, fan_id, slot_id, scheduled_at, status, meeting_link</w:t>
      </w:r>
    </w:p>
    <w:p>
      <w:pPr>
        <w:pStyle w:val="ListParagraph"/>
        <w:numPr>
          <w:ilvl w:val="0"/>
          <w:numId w:val="2"/>
        </w:numPr>
        <w:spacing w:before="60" w:after="60" w:line="280"/>
      </w:pPr>
      <w:r>
        <w:rPr>
          <w:rFonts w:ascii="Arial" w:cs="Arial" w:eastAsia="Arial" w:hAnsi="Arial"/>
          <w:color w:val="333333"/>
          <w:sz w:val="22"/>
          <w:szCs w:val="22"/>
        </w:rPr>
        <w:t xml:space="preserve">content_submissions: id, fan_id, booking_id, file_url, file_type, waiver_accepted_at</w:t>
      </w:r>
    </w:p>
    <w:p>
      <w:r>
        <w:br w:type="page"/>
      </w:r>
    </w:p>
    <w:p>
      <w:pPr>
        <w:pStyle w:val="Heading1"/>
        <w:spacing w:before="360" w:after="200"/>
      </w:pPr>
      <w:r>
        <w:rPr>
          <w:rFonts w:ascii="Arial" w:cs="Arial" w:eastAsia="Arial" w:hAnsi="Arial"/>
          <w:b/>
          <w:bCs/>
          <w:color w:val="1A1A2E"/>
          <w:sz w:val="36"/>
          <w:szCs w:val="36"/>
        </w:rPr>
        <w:t xml:space="preserve">11. Estimated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w:t>
            </w:r>
          </w:p>
        </w:tc>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Phase</w:t>
            </w:r>
          </w:p>
        </w:tc>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Scale Phase</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Vercel (Pro)</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$20/mo</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$20–100/mo</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Supabase (Pro)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$25/mo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$75–200/mo</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Cloudflare R2 (storage + CDN)</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$5–15/mo</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$50–300/mo</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 fees (passed to artists)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 (pass-through)</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 (pass-through)</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Cal.com (self-hosted or cloud)</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$0–15/mo</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$15–30/mo</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Mux/LiveKit (video, Phase 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$50–200/mo</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Domain + email</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$15/mo</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$15/mo</w:t>
            </w:r>
          </w:p>
        </w:tc>
      </w:tr>
      <w:tr>
        <w:tc>
          <w:tcPr>
            <w:tcW w:type="dxa" w:w="4680"/>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(estimated)</w:t>
            </w:r>
          </w:p>
        </w:tc>
        <w:tc>
          <w:tcPr>
            <w:tcW w:type="dxa" w:w="2340"/>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$65–90/mo</w:t>
            </w:r>
          </w:p>
        </w:tc>
        <w:tc>
          <w:tcPr>
            <w:tcW w:type="dxa" w:w="2340"/>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$225–845/mo</w:t>
            </w:r>
          </w:p>
        </w:tc>
      </w:tr>
    </w:tbl>
    <w:p>
      <w:pPr>
        <w:spacing w:before="100" w:after="0"/>
      </w:pPr>
    </w:p>
    <w:p>
      <w:pPr>
        <w:spacing w:before="80" w:after="80" w:line="300"/>
      </w:pPr>
      <w:r>
        <w:rPr>
          <w:rFonts w:ascii="Arial" w:cs="Arial" w:eastAsia="Arial" w:hAnsi="Arial"/>
          <w:color w:val="333333"/>
          <w:sz w:val="22"/>
          <w:szCs w:val="22"/>
        </w:rPr>
        <w:t xml:space="preserve">Note: OpenClaw infrastructure costs (your existing Ubuntu hardware, API usage for agents) are not included as these are already part of your operational overhead. The cost profile is intentionally lean — the tech stack choices prioritize low fixed costs that scale with usage.</w:t>
      </w:r>
    </w:p>
    <w:p>
      <w:pPr>
        <w:pStyle w:val="Heading1"/>
        <w:spacing w:before="360" w:after="200"/>
      </w:pPr>
      <w:r>
        <w:rPr>
          <w:rFonts w:ascii="Arial" w:cs="Arial" w:eastAsia="Arial" w:hAnsi="Arial"/>
          <w:b/>
          <w:bCs/>
          <w:color w:val="1A1A2E"/>
          <w:sz w:val="36"/>
          <w:szCs w:val="36"/>
        </w:rPr>
        <w:t xml:space="preserve">12. Immediate Next Steps</w:t>
      </w:r>
    </w:p>
    <w:p>
      <w:pPr>
        <w:pStyle w:val="ListParagraph"/>
        <w:numPr>
          <w:ilvl w:val="0"/>
          <w:numId w:val="3"/>
        </w:numPr>
        <w:spacing w:before="60" w:after="60" w:line="280"/>
      </w:pPr>
      <w:r>
        <w:rPr>
          <w:rFonts w:ascii="Arial" w:cs="Arial" w:eastAsia="Arial" w:hAnsi="Arial"/>
          <w:color w:val="333333"/>
          <w:sz w:val="22"/>
          <w:szCs w:val="22"/>
        </w:rPr>
        <w:t xml:space="preserve">Review this plan and identify any features to add, remove, or reprioritize.</w:t>
      </w:r>
    </w:p>
    <w:p>
      <w:pPr>
        <w:pStyle w:val="ListParagraph"/>
        <w:numPr>
          <w:ilvl w:val="0"/>
          <w:numId w:val="3"/>
        </w:numPr>
        <w:spacing w:before="60" w:after="60" w:line="280"/>
      </w:pPr>
      <w:r>
        <w:rPr>
          <w:rFonts w:ascii="Arial" w:cs="Arial" w:eastAsia="Arial" w:hAnsi="Arial"/>
          <w:color w:val="333333"/>
          <w:sz w:val="22"/>
          <w:szCs w:val="22"/>
        </w:rPr>
        <w:t xml:space="preserve">Engage an entertainment attorney to finalize the Coincidence Protection Waiver and draft the Creator Agreement + Terms of Service.</w:t>
      </w:r>
    </w:p>
    <w:p>
      <w:pPr>
        <w:pStyle w:val="ListParagraph"/>
        <w:numPr>
          <w:ilvl w:val="0"/>
          <w:numId w:val="3"/>
        </w:numPr>
        <w:spacing w:before="60" w:after="60" w:line="280"/>
      </w:pPr>
      <w:r>
        <w:rPr>
          <w:rFonts w:ascii="Arial" w:cs="Arial" w:eastAsia="Arial" w:hAnsi="Arial"/>
          <w:color w:val="333333"/>
          <w:sz w:val="22"/>
          <w:szCs w:val="22"/>
        </w:rPr>
        <w:t xml:space="preserve">Set up the project scaffolding: initialize the Next.js repo, Supabase project, and Stripe Connect account.</w:t>
      </w:r>
    </w:p>
    <w:p>
      <w:pPr>
        <w:pStyle w:val="ListParagraph"/>
        <w:numPr>
          <w:ilvl w:val="0"/>
          <w:numId w:val="3"/>
        </w:numPr>
        <w:spacing w:before="60" w:after="60" w:line="280"/>
      </w:pPr>
      <w:r>
        <w:rPr>
          <w:rFonts w:ascii="Arial" w:cs="Arial" w:eastAsia="Arial" w:hAnsi="Arial"/>
          <w:color w:val="333333"/>
          <w:sz w:val="22"/>
          <w:szCs w:val="22"/>
        </w:rPr>
        <w:t xml:space="preserve">Assign Ian (App Developer agent) to begin Phase 1 development with this document as the specification.</w:t>
      </w:r>
    </w:p>
    <w:p>
      <w:pPr>
        <w:pStyle w:val="ListParagraph"/>
        <w:numPr>
          <w:ilvl w:val="0"/>
          <w:numId w:val="3"/>
        </w:numPr>
        <w:spacing w:before="60" w:after="60" w:line="280"/>
      </w:pPr>
      <w:r>
        <w:rPr>
          <w:rFonts w:ascii="Arial" w:cs="Arial" w:eastAsia="Arial" w:hAnsi="Arial"/>
          <w:color w:val="333333"/>
          <w:sz w:val="22"/>
          <w:szCs w:val="22"/>
        </w:rPr>
        <w:t xml:space="preserve">Identify and onboard the launch artist. Begin building their profile and uploading their catalog in parallel with development.</w:t>
      </w:r>
    </w:p>
    <w:p>
      <w:pPr>
        <w:pStyle w:val="ListParagraph"/>
        <w:numPr>
          <w:ilvl w:val="0"/>
          <w:numId w:val="3"/>
        </w:numPr>
        <w:spacing w:before="60" w:after="60" w:line="280"/>
      </w:pPr>
      <w:r>
        <w:rPr>
          <w:rFonts w:ascii="Arial" w:cs="Arial" w:eastAsia="Arial" w:hAnsi="Arial"/>
          <w:color w:val="333333"/>
          <w:sz w:val="22"/>
          <w:szCs w:val="22"/>
        </w:rPr>
        <w:t xml:space="preserve">Identify and reach out to 5–10 artist contacts for beta participation.</w:t>
      </w:r>
    </w:p>
    <w:p>
      <w:pPr>
        <w:spacing w:before="400" w:after="0"/>
      </w:pPr>
    </w:p>
    <w:p>
      <w:pPr>
        <w:pBdr>
          <w:top w:val="single" w:color="E94560" w:sz="2" w:space="12"/>
        </w:pBdr>
        <w:spacing w:before="200"/>
        <w:jc w:val="center"/>
      </w:pPr>
      <w:r>
        <w:rPr>
          <w:rFonts w:ascii="Arial" w:cs="Arial" w:eastAsia="Arial" w:hAnsi="Arial"/>
          <w:b/>
          <w:bCs/>
          <w:color w:val="1A1A2E"/>
          <w:sz w:val="24"/>
          <w:szCs w:val="24"/>
        </w:rPr>
        <w:t xml:space="preserve">CRWN — Where Artists Own the Stage</w:t>
      </w:r>
    </w:p>
    <w:p>
      <w:pPr>
        <w:jc w:val="center"/>
      </w:pPr>
      <w:r>
        <w:rPr>
          <w:rFonts w:ascii="Arial" w:cs="Arial" w:eastAsia="Arial" w:hAnsi="Arial"/>
          <w:color w:val="666666"/>
          <w:sz w:val="20"/>
          <w:szCs w:val="20"/>
        </w:rPr>
        <w:t xml:space="preserve">Built with OpenClaw  |  Powered by Automation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2026-02-27T20:45:24.755Z</dcterms:created>
  <dcterms:modified xsi:type="dcterms:W3CDTF">2026-02-27T20:45:24.756Z</dcterms:modified>
</cp:coreProperties>
</file>

<file path=docProps/custom.xml><?xml version="1.0" encoding="utf-8"?>
<Properties xmlns="http://schemas.openxmlformats.org/officeDocument/2006/custom-properties" xmlns:vt="http://schemas.openxmlformats.org/officeDocument/2006/docPropsVTypes"/>
</file>