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970" w14:textId="77777777" w:rsidR="00C04759" w:rsidRPr="008242D8" w:rsidRDefault="00C04759" w:rsidP="00C04759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bookmarkStart w:id="0" w:name="_Hlk165892903"/>
      <w:r w:rsidRPr="008242D8">
        <w:rPr>
          <w:b/>
          <w:bCs/>
          <w:sz w:val="28"/>
          <w:szCs w:val="28"/>
        </w:rPr>
        <w:t>АНАЛИЗ ПРЕДМЕТНОЙ ОБЛАСТИ ДЛЯ РАЗРАБОТКИ ПРОГРАММНОГО ОБЕСПЕЧЕНИЯ</w:t>
      </w:r>
    </w:p>
    <w:bookmarkEnd w:id="0"/>
    <w:p w14:paraId="180DFBE0" w14:textId="77777777" w:rsidR="00C04759" w:rsidRPr="008242D8" w:rsidRDefault="00C04759" w:rsidP="00C04759">
      <w:pPr>
        <w:rPr>
          <w:rFonts w:ascii="Times New Roman" w:hAnsi="Times New Roman" w:cs="Times New Roman"/>
        </w:rPr>
      </w:pPr>
    </w:p>
    <w:p w14:paraId="6B848036" w14:textId="77777777" w:rsidR="00C04759" w:rsidRPr="008242D8" w:rsidRDefault="00C04759" w:rsidP="00C04759">
      <w:pPr>
        <w:pStyle w:val="21"/>
        <w:spacing w:line="360" w:lineRule="auto"/>
        <w:rPr>
          <w:b w:val="0"/>
          <w:bCs w:val="0"/>
        </w:rPr>
      </w:pPr>
      <w:r w:rsidRPr="008242D8">
        <w:rPr>
          <w:b w:val="0"/>
          <w:bCs w:val="0"/>
        </w:rPr>
        <w:t>Задание № 1</w:t>
      </w:r>
    </w:p>
    <w:p w14:paraId="55378E87" w14:textId="77777777" w:rsidR="00C04759" w:rsidRPr="008242D8" w:rsidRDefault="00C04759" w:rsidP="00C04759">
      <w:pPr>
        <w:pStyle w:val="futurismarkdown-paragraph"/>
        <w:shd w:val="clear" w:color="auto" w:fill="FFFFFF"/>
        <w:spacing w:before="0" w:beforeAutospacing="0" w:after="0" w:afterAutospacing="0" w:line="360" w:lineRule="auto"/>
        <w:ind w:right="113" w:firstLine="709"/>
        <w:rPr>
          <w:color w:val="333333"/>
        </w:rPr>
      </w:pPr>
      <w:r w:rsidRPr="008242D8">
        <w:t>Ознакомился.</w:t>
      </w:r>
    </w:p>
    <w:p w14:paraId="4F63B512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</w:rPr>
      </w:pPr>
      <w:r w:rsidRPr="008242D8">
        <w:rPr>
          <w:b w:val="0"/>
          <w:bCs w:val="0"/>
        </w:rPr>
        <w:t>Задание № 2</w:t>
      </w:r>
    </w:p>
    <w:p w14:paraId="3F26602F" w14:textId="77777777" w:rsidR="00C04759" w:rsidRPr="008242D8" w:rsidRDefault="00C04759" w:rsidP="00C04759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242D8">
        <w:rPr>
          <w:rFonts w:ascii="Times New Roman" w:hAnsi="Times New Roman" w:cs="Times New Roman"/>
          <w:color w:val="333333"/>
          <w:sz w:val="24"/>
          <w:szCs w:val="24"/>
        </w:rPr>
        <w:t>Предметная область финансового консультанта включает </w:t>
      </w:r>
      <w:r w:rsidRPr="008242D8">
        <w:rPr>
          <w:rStyle w:val="a6"/>
          <w:rFonts w:ascii="Times New Roman" w:hAnsi="Times New Roman" w:cs="Times New Roman"/>
          <w:b w:val="0"/>
          <w:bCs w:val="0"/>
          <w:color w:val="333333"/>
          <w:sz w:val="24"/>
          <w:szCs w:val="24"/>
        </w:rPr>
        <w:t>предоставление профессиональных услуг по вопросам управления финансами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t>. Специалист помогает клиентам в планировании и достижении финансовых целей, предоставляя советы по вопросам инвестиций, налогов, пенсионного планирования, страхования и управления долгами.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 xml:space="preserve">Сбор информации о клиенте: Финансовый консультант собирает данные о текущем финансовом положении клиента (доходы, расходы, активы, обязательства), его целях и предпочтениях. 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>Анализ данных: На основе собранной информации выполняется анализ текущего состояния финансов, их проблемы и способы решения или улучшения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>Разработка финансовой стратегии: Подготовка рекомендаций по распределению активов, оптимизации расходов, выбору инвестиционных инструментов, налоговому планированию и страхованию.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>Мониторинг и корректировка стратегии: Регулярный анализ выполнения финансового плана, обновление данных и адаптация стратегии к изменениям на рынке.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>Инвестиционное консультирование: Помощь клиентам в выборе финансовых инструментов для увеличения капитала.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  <w:t>Налоговое планирование: Разработка решений для оптимизации налоговой нагрузки.</w:t>
      </w:r>
      <w:r w:rsidRPr="008242D8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8242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Основная сложность работы финансового консультанта заключается в необходимости быстрого реагирования на изменения на рынке. Поэтому важно разработать ПО, которое поддерживает автоматическое обновление данных о рыночной ситуации. </w:t>
      </w:r>
      <w:r w:rsidRPr="008242D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Введение программных решений позволит снизить зависимость от ручного труда, минимизировать человеческий фактор и повысить точность расчетов.</w:t>
      </w:r>
    </w:p>
    <w:p w14:paraId="3E44D373" w14:textId="77777777" w:rsidR="00C04759" w:rsidRPr="008242D8" w:rsidRDefault="00C04759" w:rsidP="00C04759">
      <w:pPr>
        <w:pStyle w:val="futurismarkdown-paragraph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</w:p>
    <w:p w14:paraId="7170BD96" w14:textId="77777777" w:rsidR="00C04759" w:rsidRPr="008242D8" w:rsidRDefault="00C04759" w:rsidP="00C04759">
      <w:pPr>
        <w:pStyle w:val="21"/>
        <w:spacing w:line="360" w:lineRule="auto"/>
        <w:jc w:val="both"/>
        <w:rPr>
          <w:b w:val="0"/>
          <w:bCs w:val="0"/>
        </w:rPr>
      </w:pPr>
      <w:r w:rsidRPr="008242D8">
        <w:rPr>
          <w:b w:val="0"/>
          <w:bCs w:val="0"/>
        </w:rPr>
        <w:t>Задание № 3</w:t>
      </w:r>
    </w:p>
    <w:p w14:paraId="0D262964" w14:textId="77777777" w:rsidR="00C04759" w:rsidRPr="008242D8" w:rsidRDefault="00C04759" w:rsidP="00C04759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8242D8">
        <w:rPr>
          <w:noProof/>
          <w:color w:val="000000"/>
        </w:rPr>
        <w:lastRenderedPageBreak/>
        <w:drawing>
          <wp:inline distT="0" distB="0" distL="0" distR="0" wp14:anchorId="3BB30F51" wp14:editId="5F5F62ED">
            <wp:extent cx="5940425" cy="2392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AB96" w14:textId="77777777" w:rsidR="00C04759" w:rsidRPr="008242D8" w:rsidRDefault="00C04759" w:rsidP="00C04759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 w:rsidRPr="008242D8">
        <w:rPr>
          <w:color w:val="000000"/>
        </w:rPr>
        <w:t>Рисунок 1 — Организационная схема финансовой службы</w:t>
      </w:r>
    </w:p>
    <w:p w14:paraId="29D94D32" w14:textId="77777777" w:rsidR="00C04759" w:rsidRPr="008242D8" w:rsidRDefault="00C04759" w:rsidP="00C04759">
      <w:pPr>
        <w:pStyle w:val="21"/>
        <w:spacing w:line="360" w:lineRule="auto"/>
        <w:ind w:firstLine="709"/>
        <w:jc w:val="both"/>
        <w:rPr>
          <w:b w:val="0"/>
          <w:bCs w:val="0"/>
        </w:rPr>
      </w:pPr>
      <w:r w:rsidRPr="008242D8">
        <w:rPr>
          <w:b w:val="0"/>
          <w:bCs w:val="0"/>
          <w:i w:val="0"/>
          <w:color w:val="000000"/>
          <w:lang w:bidi="ar-SA"/>
        </w:rPr>
        <w:t>Задание № 4</w:t>
      </w:r>
      <w:r w:rsidRPr="008242D8">
        <w:rPr>
          <w:b w:val="0"/>
          <w:bCs w:val="0"/>
          <w:i w:val="0"/>
          <w:lang w:bidi="ar-SA"/>
        </w:rPr>
        <w:br/>
      </w:r>
      <w:r w:rsidRPr="008242D8">
        <w:rPr>
          <w:b w:val="0"/>
          <w:bCs w:val="0"/>
          <w:lang w:bidi="ar-SA"/>
        </w:rPr>
        <w:t>Процесс</w:t>
      </w:r>
      <w:r w:rsidRPr="008242D8">
        <w:rPr>
          <w:b w:val="0"/>
          <w:bCs w:val="0"/>
          <w:i w:val="0"/>
          <w:lang w:bidi="ar-SA"/>
        </w:rPr>
        <w:t> </w:t>
      </w:r>
      <w:r w:rsidRPr="008242D8">
        <w:rPr>
          <w:b w:val="0"/>
          <w:bCs w:val="0"/>
          <w:lang w:bidi="ar-SA"/>
        </w:rPr>
        <w:t>для</w:t>
      </w:r>
      <w:r w:rsidRPr="008242D8">
        <w:rPr>
          <w:b w:val="0"/>
          <w:bCs w:val="0"/>
          <w:i w:val="0"/>
          <w:lang w:bidi="ar-SA"/>
        </w:rPr>
        <w:t> </w:t>
      </w:r>
      <w:r w:rsidRPr="008242D8">
        <w:rPr>
          <w:b w:val="0"/>
          <w:bCs w:val="0"/>
          <w:lang w:bidi="ar-SA"/>
        </w:rPr>
        <w:t>автоматизации</w:t>
      </w:r>
      <w:r w:rsidRPr="008242D8">
        <w:rPr>
          <w:b w:val="0"/>
          <w:bCs w:val="0"/>
          <w:i w:val="0"/>
          <w:color w:val="000000"/>
          <w:lang w:bidi="ar-SA"/>
        </w:rPr>
        <w:t>:</w:t>
      </w:r>
      <w:r w:rsidRPr="008242D8">
        <w:rPr>
          <w:b w:val="0"/>
          <w:bCs w:val="0"/>
          <w:i w:val="0"/>
          <w:color w:val="000000"/>
          <w:lang w:bidi="ar-SA"/>
        </w:rPr>
        <w:br/>
      </w:r>
      <w:r w:rsidRPr="008242D8">
        <w:rPr>
          <w:b w:val="0"/>
          <w:bCs w:val="0"/>
          <w:iCs/>
          <w:lang w:bidi="ar-SA"/>
        </w:rPr>
        <w:t>Автоматизация подготовки индивидуальных финансовых планов.</w:t>
      </w:r>
      <w:r w:rsidRPr="008242D8">
        <w:rPr>
          <w:b w:val="0"/>
          <w:bCs w:val="0"/>
          <w:i w:val="0"/>
          <w:color w:val="000000"/>
          <w:lang w:bidi="ar-SA"/>
        </w:rPr>
        <w:br/>
      </w:r>
      <w:r w:rsidRPr="008242D8">
        <w:rPr>
          <w:b w:val="0"/>
          <w:bCs w:val="0"/>
          <w:lang w:bidi="ar-SA"/>
        </w:rPr>
        <w:t>Цель автоматизации</w:t>
      </w:r>
      <w:r w:rsidRPr="008242D8">
        <w:rPr>
          <w:b w:val="0"/>
          <w:bCs w:val="0"/>
          <w:i w:val="0"/>
          <w:color w:val="000000"/>
          <w:lang w:bidi="ar-SA"/>
        </w:rPr>
        <w:t>:</w:t>
      </w:r>
      <w:r w:rsidRPr="008242D8">
        <w:rPr>
          <w:b w:val="0"/>
          <w:bCs w:val="0"/>
          <w:i w:val="0"/>
          <w:color w:val="000000"/>
          <w:lang w:bidi="ar-SA"/>
        </w:rPr>
        <w:br/>
        <w:t xml:space="preserve">Сокращение времени на анализ данных клиента и создание рекомендаций. Увеличение точности расчетов. </w:t>
      </w:r>
      <w:r w:rsidRPr="008242D8">
        <w:rPr>
          <w:b w:val="0"/>
          <w:bCs w:val="0"/>
          <w:i w:val="0"/>
          <w:color w:val="000000"/>
          <w:lang w:bidi="ar-SA"/>
        </w:rPr>
        <w:br/>
      </w:r>
      <w:r w:rsidRPr="008242D8">
        <w:rPr>
          <w:b w:val="0"/>
          <w:bCs w:val="0"/>
          <w:lang w:bidi="ar-SA"/>
        </w:rPr>
        <w:t>Задачи для автоматизации</w:t>
      </w:r>
      <w:r w:rsidRPr="008242D8">
        <w:rPr>
          <w:b w:val="0"/>
          <w:bCs w:val="0"/>
          <w:i w:val="0"/>
          <w:color w:val="000000"/>
          <w:lang w:bidi="ar-SA"/>
        </w:rPr>
        <w:t>:</w:t>
      </w:r>
      <w:r w:rsidRPr="008242D8">
        <w:rPr>
          <w:b w:val="0"/>
          <w:bCs w:val="0"/>
          <w:i w:val="0"/>
          <w:color w:val="000000"/>
          <w:lang w:bidi="ar-SA"/>
        </w:rPr>
        <w:br/>
        <w:t>Разработка системы сбора и хранения данных о клиентах.</w:t>
      </w:r>
      <w:r w:rsidRPr="008242D8">
        <w:rPr>
          <w:b w:val="0"/>
          <w:bCs w:val="0"/>
          <w:i w:val="0"/>
          <w:color w:val="000000"/>
          <w:lang w:bidi="ar-SA"/>
        </w:rPr>
        <w:br/>
        <w:t>Рекомендации:</w:t>
      </w:r>
      <w:r w:rsidRPr="008242D8">
        <w:rPr>
          <w:b w:val="0"/>
          <w:bCs w:val="0"/>
          <w:i w:val="0"/>
          <w:color w:val="000000"/>
          <w:lang w:bidi="ar-SA"/>
        </w:rPr>
        <w:br/>
        <w:t>1. Оптимизации расходов.</w:t>
      </w:r>
      <w:r w:rsidRPr="008242D8">
        <w:rPr>
          <w:b w:val="0"/>
          <w:bCs w:val="0"/>
          <w:i w:val="0"/>
          <w:color w:val="000000"/>
          <w:lang w:bidi="ar-SA"/>
        </w:rPr>
        <w:br/>
        <w:t>2. Инвестированию.</w:t>
      </w:r>
      <w:r w:rsidRPr="008242D8">
        <w:rPr>
          <w:b w:val="0"/>
          <w:bCs w:val="0"/>
          <w:i w:val="0"/>
          <w:color w:val="000000"/>
          <w:lang w:bidi="ar-SA"/>
        </w:rPr>
        <w:br/>
        <w:t>3. Налоговому планированию.</w:t>
      </w:r>
      <w:r w:rsidRPr="008242D8">
        <w:rPr>
          <w:b w:val="0"/>
          <w:bCs w:val="0"/>
          <w:i w:val="0"/>
          <w:color w:val="000000"/>
          <w:lang w:bidi="ar-SA"/>
        </w:rPr>
        <w:br/>
        <w:t>4. Создание отчетов и финансовых прогнозов в удобном для клиента формате.</w:t>
      </w:r>
      <w:r w:rsidRPr="008242D8">
        <w:rPr>
          <w:b w:val="0"/>
          <w:bCs w:val="0"/>
          <w:i w:val="0"/>
          <w:color w:val="000000"/>
          <w:lang w:bidi="ar-SA"/>
        </w:rPr>
        <w:br/>
        <w:t>5. Мониторинг выполнения финансового плана с возможностью корректировок.</w:t>
      </w:r>
      <w:r w:rsidRPr="008242D8">
        <w:rPr>
          <w:b w:val="0"/>
          <w:bCs w:val="0"/>
          <w:i w:val="0"/>
          <w:color w:val="000000"/>
          <w:lang w:bidi="ar-SA"/>
        </w:rPr>
        <w:br/>
      </w:r>
      <w:r w:rsidRPr="008242D8">
        <w:rPr>
          <w:b w:val="0"/>
          <w:bCs w:val="0"/>
        </w:rPr>
        <w:t>Задание № 5</w:t>
      </w:r>
    </w:p>
    <w:p w14:paraId="10733761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>Группа пользователей:</w:t>
      </w:r>
    </w:p>
    <w:p w14:paraId="2F205144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>финансовый консультант</w:t>
      </w:r>
    </w:p>
    <w:p w14:paraId="05DA6D0E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>Функциональные возможности пользователя:</w:t>
      </w:r>
    </w:p>
    <w:p w14:paraId="27967346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 xml:space="preserve"> • Ввод и редактирование информации о клиентах;</w:t>
      </w:r>
    </w:p>
    <w:p w14:paraId="51D11F51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 xml:space="preserve"> • Создание персонализированных финансовых планов;</w:t>
      </w:r>
    </w:p>
    <w:p w14:paraId="5EAB4CED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 xml:space="preserve"> • Формирование отчетов для клиентов (PDF, печать, экспорт);</w:t>
      </w:r>
    </w:p>
    <w:p w14:paraId="6CB30C84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  <w:i w:val="0"/>
        </w:rPr>
      </w:pPr>
      <w:r w:rsidRPr="008242D8">
        <w:rPr>
          <w:b w:val="0"/>
          <w:bCs w:val="0"/>
          <w:i w:val="0"/>
        </w:rPr>
        <w:t xml:space="preserve"> • Просмотр текущих рекомендаций и автоматических прогнозов;</w:t>
      </w:r>
    </w:p>
    <w:p w14:paraId="2BF41DCA" w14:textId="77777777" w:rsidR="00C04759" w:rsidRPr="008242D8" w:rsidRDefault="00C04759" w:rsidP="00C04759">
      <w:pPr>
        <w:pStyle w:val="21"/>
        <w:spacing w:line="360" w:lineRule="auto"/>
        <w:ind w:left="568"/>
        <w:jc w:val="both"/>
        <w:rPr>
          <w:b w:val="0"/>
          <w:bCs w:val="0"/>
        </w:rPr>
      </w:pPr>
      <w:r w:rsidRPr="008242D8">
        <w:rPr>
          <w:b w:val="0"/>
          <w:bCs w:val="0"/>
          <w:i w:val="0"/>
        </w:rPr>
        <w:t xml:space="preserve"> • Отслеживание истории взаимодействия с каждым </w:t>
      </w:r>
      <w:proofErr w:type="spellStart"/>
      <w:r w:rsidRPr="008242D8">
        <w:rPr>
          <w:b w:val="0"/>
          <w:bCs w:val="0"/>
          <w:i w:val="0"/>
        </w:rPr>
        <w:t>клиентом</w:t>
      </w:r>
      <w:r w:rsidRPr="008242D8">
        <w:rPr>
          <w:b w:val="0"/>
          <w:bCs w:val="0"/>
        </w:rPr>
        <w:t>Задание</w:t>
      </w:r>
      <w:proofErr w:type="spellEnd"/>
      <w:r w:rsidRPr="008242D8">
        <w:rPr>
          <w:b w:val="0"/>
          <w:bCs w:val="0"/>
        </w:rPr>
        <w:t xml:space="preserve"> № 6</w:t>
      </w:r>
    </w:p>
    <w:p w14:paraId="4F278F58" w14:textId="77777777" w:rsidR="00C04759" w:rsidRPr="008242D8" w:rsidRDefault="00C04759" w:rsidP="00C04759">
      <w:pPr>
        <w:pStyle w:val="a4"/>
        <w:spacing w:line="360" w:lineRule="auto"/>
        <w:ind w:left="113" w:right="125" w:firstLine="455"/>
      </w:pPr>
      <w:r w:rsidRPr="008242D8">
        <w:lastRenderedPageBreak/>
        <w:t>Средства компьютерной техники: ПК или ноутбук для сотрудников.</w:t>
      </w:r>
      <w:r w:rsidRPr="008242D8">
        <w:br/>
        <w:t>Минимальные характеристики:</w:t>
      </w:r>
      <w:r w:rsidRPr="008242D8">
        <w:br/>
        <w:t>- Процессор: Intel Core i3 или выше</w:t>
      </w:r>
      <w:r w:rsidRPr="008242D8">
        <w:br/>
        <w:t>- ОЗУ: 8 ГБ и выше</w:t>
      </w:r>
      <w:r w:rsidRPr="008242D8">
        <w:br/>
        <w:t xml:space="preserve">- Накопитель: </w:t>
      </w:r>
      <w:r w:rsidRPr="008242D8">
        <w:rPr>
          <w:lang w:val="en-US"/>
        </w:rPr>
        <w:t>SSD</w:t>
      </w:r>
      <w:r w:rsidRPr="008242D8">
        <w:t xml:space="preserve"> или </w:t>
      </w:r>
      <w:r w:rsidRPr="008242D8">
        <w:rPr>
          <w:lang w:val="en-US"/>
        </w:rPr>
        <w:t>HDD</w:t>
      </w:r>
      <w:r w:rsidRPr="008242D8">
        <w:t xml:space="preserve"> от 256 ГБ</w:t>
      </w:r>
      <w:r w:rsidRPr="008242D8">
        <w:br/>
        <w:t>Средства коммуникационной техники: Доступ к интернету.</w:t>
      </w:r>
      <w:r w:rsidRPr="008242D8">
        <w:br/>
        <w:t>Средства организационной техники: Принтер и сканер для работы с документами.</w:t>
      </w:r>
      <w:r w:rsidRPr="008242D8">
        <w:br/>
        <w:t>Средства оперативной полиграфии: Программы для работы с PDF и создания отчетов, например, Adobe Acrobat или аналоги.</w:t>
      </w:r>
      <w:r w:rsidRPr="008242D8">
        <w:br/>
        <w:t xml:space="preserve">Системное ПО необходимое для внедрения программного продукта: Операционная система: </w:t>
      </w:r>
      <w:r w:rsidRPr="008242D8">
        <w:rPr>
          <w:lang w:val="en-US"/>
        </w:rPr>
        <w:t>Windows</w:t>
      </w:r>
      <w:r w:rsidRPr="008242D8">
        <w:t xml:space="preserve"> 7 и выше.</w:t>
      </w:r>
    </w:p>
    <w:p w14:paraId="16AFCC70" w14:textId="77777777" w:rsidR="00CE348A" w:rsidRPr="008242D8" w:rsidRDefault="00CE348A"/>
    <w:sectPr w:rsidR="00CE348A" w:rsidRPr="00824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33"/>
    <w:rsid w:val="00412233"/>
    <w:rsid w:val="008242D8"/>
    <w:rsid w:val="00C04759"/>
    <w:rsid w:val="00CE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E1302-62CC-41E5-8834-0DEF5094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7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047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C04759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C04759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paragraph" w:customStyle="1" w:styleId="futurismarkdown-paragraph">
    <w:name w:val="futurismarkdown-paragraph"/>
    <w:basedOn w:val="a"/>
    <w:rsid w:val="00C04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047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trablvabl@outlook.com</dc:creator>
  <cp:keywords/>
  <dc:description/>
  <cp:lastModifiedBy>trablvabl@outlook.com</cp:lastModifiedBy>
  <cp:revision>3</cp:revision>
  <dcterms:created xsi:type="dcterms:W3CDTF">2025-06-27T16:22:00Z</dcterms:created>
  <dcterms:modified xsi:type="dcterms:W3CDTF">2025-06-27T16:23:00Z</dcterms:modified>
</cp:coreProperties>
</file>