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B7035" w14:paraId="0BDBE642" w14:textId="77777777" w:rsidTr="002B7035">
        <w:tc>
          <w:tcPr>
            <w:tcW w:w="4672" w:type="dxa"/>
          </w:tcPr>
          <w:p w14:paraId="467F13D9" w14:textId="5018F838" w:rsidR="002B7035" w:rsidRPr="002B7035" w:rsidRDefault="002B7035">
            <w:r>
              <w:t>Источник</w:t>
            </w:r>
          </w:p>
        </w:tc>
        <w:tc>
          <w:tcPr>
            <w:tcW w:w="4673" w:type="dxa"/>
          </w:tcPr>
          <w:p w14:paraId="7D7B878E" w14:textId="77777777" w:rsidR="002B7035" w:rsidRDefault="002B7035">
            <w:r>
              <w:t>Аннотация</w:t>
            </w:r>
          </w:p>
          <w:p w14:paraId="142934D1" w14:textId="2D1E464B" w:rsidR="002B7035" w:rsidRDefault="002B7035"/>
        </w:tc>
      </w:tr>
      <w:tr w:rsidR="002B7035" w14:paraId="09311A19" w14:textId="77777777" w:rsidTr="002B7035">
        <w:tc>
          <w:tcPr>
            <w:tcW w:w="4672" w:type="dxa"/>
          </w:tcPr>
          <w:p w14:paraId="0E1D2B86" w14:textId="3E11A187" w:rsidR="002B7035" w:rsidRDefault="002B7035">
            <w:hyperlink r:id="rId4" w:history="1">
              <w:r w:rsidRPr="002B7035">
                <w:rPr>
                  <w:rStyle w:val="a4"/>
                </w:rPr>
                <w:t>МДК.03.03 Документирование и сертификация</w:t>
              </w:r>
            </w:hyperlink>
          </w:p>
        </w:tc>
        <w:tc>
          <w:tcPr>
            <w:tcW w:w="4673" w:type="dxa"/>
          </w:tcPr>
          <w:p w14:paraId="101B7A57" w14:textId="65BAA27A" w:rsidR="002B7035" w:rsidRPr="002B7035" w:rsidRDefault="002B7035">
            <w:r>
              <w:t xml:space="preserve">Экскурс в стандарты в </w:t>
            </w:r>
            <w:r>
              <w:rPr>
                <w:lang w:val="en-US"/>
              </w:rPr>
              <w:t>IT</w:t>
            </w:r>
            <w:r w:rsidRPr="002B7035">
              <w:t xml:space="preserve"> </w:t>
            </w:r>
            <w:r>
              <w:t>сферы на государственном и международном уровнях</w:t>
            </w:r>
          </w:p>
        </w:tc>
      </w:tr>
      <w:tr w:rsidR="002B7035" w14:paraId="270BFCD2" w14:textId="77777777" w:rsidTr="002B7035">
        <w:tc>
          <w:tcPr>
            <w:tcW w:w="4672" w:type="dxa"/>
          </w:tcPr>
          <w:p w14:paraId="3BC2F74A" w14:textId="558BAE89" w:rsidR="002B7035" w:rsidRDefault="002B7035">
            <w:hyperlink r:id="rId5" w:history="1">
              <w:r w:rsidRPr="002B7035">
                <w:rPr>
                  <w:rStyle w:val="a4"/>
                </w:rPr>
                <w:t>Стандарты в информационных технологиях</w:t>
              </w:r>
            </w:hyperlink>
          </w:p>
        </w:tc>
        <w:tc>
          <w:tcPr>
            <w:tcW w:w="4673" w:type="dxa"/>
          </w:tcPr>
          <w:p w14:paraId="4195B34A" w14:textId="7A67986B" w:rsidR="002B7035" w:rsidRPr="002B7035" w:rsidRDefault="002B7035">
            <w:r>
              <w:t xml:space="preserve">Список всех стандартов в </w:t>
            </w:r>
            <w:r>
              <w:rPr>
                <w:lang w:val="en-US"/>
              </w:rPr>
              <w:t>IT</w:t>
            </w:r>
            <w:r w:rsidRPr="002B7035">
              <w:t xml:space="preserve"> </w:t>
            </w:r>
            <w:r>
              <w:t>сфере</w:t>
            </w:r>
          </w:p>
        </w:tc>
      </w:tr>
      <w:tr w:rsidR="002B7035" w14:paraId="2CB1E801" w14:textId="77777777" w:rsidTr="002B7035">
        <w:tc>
          <w:tcPr>
            <w:tcW w:w="4672" w:type="dxa"/>
          </w:tcPr>
          <w:p w14:paraId="11EEBD16" w14:textId="5D6FCFF7" w:rsidR="002B7035" w:rsidRDefault="00FE5EA0">
            <w:hyperlink r:id="rId6" w:history="1">
              <w:r w:rsidRPr="00FE5EA0">
                <w:rPr>
                  <w:rStyle w:val="a4"/>
                </w:rPr>
                <w:t>Спецификация требований программного обеспечения</w:t>
              </w:r>
            </w:hyperlink>
          </w:p>
        </w:tc>
        <w:tc>
          <w:tcPr>
            <w:tcW w:w="4673" w:type="dxa"/>
          </w:tcPr>
          <w:p w14:paraId="0ED8C2B2" w14:textId="3464AE74" w:rsidR="002B7035" w:rsidRPr="00FE5EA0" w:rsidRDefault="00FE5EA0">
            <w:pPr>
              <w:rPr>
                <w:lang w:val="en-US"/>
              </w:rPr>
            </w:pPr>
            <w:r>
              <w:t>Дано определение базовых определенний. Выделены типы спецификаций и основные требования</w:t>
            </w:r>
          </w:p>
        </w:tc>
      </w:tr>
      <w:tr w:rsidR="002B7035" w14:paraId="05E493D2" w14:textId="77777777" w:rsidTr="002B7035">
        <w:tc>
          <w:tcPr>
            <w:tcW w:w="4672" w:type="dxa"/>
          </w:tcPr>
          <w:p w14:paraId="401E30D3" w14:textId="26F6CDA7" w:rsidR="002B7035" w:rsidRDefault="00FE5EA0" w:rsidP="00FE5EA0">
            <w:pPr>
              <w:shd w:val="clear" w:color="auto" w:fill="FFFFFF"/>
              <w:spacing w:line="324" w:lineRule="atLeast"/>
              <w:textAlignment w:val="baseline"/>
              <w:outlineLvl w:val="0"/>
            </w:pPr>
            <w:hyperlink r:id="rId7" w:history="1">
              <w:r w:rsidRPr="00FE5EA0">
                <w:rPr>
                  <w:rStyle w:val="a4"/>
                </w:rPr>
                <w:t>Cтандартизация в области информационных технологий</w:t>
              </w:r>
            </w:hyperlink>
          </w:p>
        </w:tc>
        <w:tc>
          <w:tcPr>
            <w:tcW w:w="4673" w:type="dxa"/>
          </w:tcPr>
          <w:p w14:paraId="6143ECE9" w14:textId="00AEDC87" w:rsidR="002B7035" w:rsidRPr="00FE5EA0" w:rsidRDefault="00FE5EA0">
            <w:r>
              <w:t>Полное описание стандартизация в области информационных технологий в России</w:t>
            </w:r>
          </w:p>
        </w:tc>
      </w:tr>
    </w:tbl>
    <w:p w14:paraId="186BDE9D" w14:textId="77777777" w:rsidR="00443CAA" w:rsidRDefault="00FE5EA0"/>
    <w:sectPr w:rsidR="0044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CF"/>
    <w:rsid w:val="002B7035"/>
    <w:rsid w:val="00464CCF"/>
    <w:rsid w:val="00DE1A5B"/>
    <w:rsid w:val="00F359C3"/>
    <w:rsid w:val="00F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27A6"/>
  <w15:chartTrackingRefBased/>
  <w15:docId w15:val="{842D0CAC-BAF3-4027-A756-0DB25D74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5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B70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703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E5E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6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alytics.infozone.pro/standardization-in-information-technolog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etway.com/tutorial/specifikacia-trebovanij-programmnogo-obespecenia" TargetMode="External"/><Relationship Id="rId5" Type="http://schemas.openxmlformats.org/officeDocument/2006/relationships/hyperlink" Target="https://www.garshin.ru/it/_htm/standards/it-standards.htm" TargetMode="External"/><Relationship Id="rId4" Type="http://schemas.openxmlformats.org/officeDocument/2006/relationships/hyperlink" Target="https://sites.google.com/site/mdk0303dokumentsertifikacia/standarty-v-oblasti-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2023-02-19T16:15:00Z</dcterms:created>
  <dcterms:modified xsi:type="dcterms:W3CDTF">2023-02-19T16:33:00Z</dcterms:modified>
</cp:coreProperties>
</file>