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Default="00517CED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517CED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517CED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517CED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517CED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517CE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517CED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517CED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517CED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2DE62A84" w14:textId="77777777" w:rsidR="00E7227B" w:rsidRDefault="00E7227B" w:rsidP="00E722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 доцент</w:t>
      </w:r>
      <w:r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9C29278" w14:textId="56A5E872" w:rsidR="00E7227B" w:rsidRDefault="00E7227B" w:rsidP="00E7227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17CED">
        <w:rPr>
          <w:rFonts w:ascii="Times New Roman" w:eastAsia="Times New Roman" w:hAnsi="Times New Roman"/>
        </w:rPr>
        <w:t>Жуков</w:t>
      </w:r>
      <w:r>
        <w:rPr>
          <w:rFonts w:ascii="Times New Roman" w:eastAsia="Times New Roman" w:hAnsi="Times New Roman"/>
        </w:rPr>
        <w:t xml:space="preserve"> </w:t>
      </w:r>
      <w:r w:rsidR="00517CED">
        <w:rPr>
          <w:rFonts w:ascii="Times New Roman" w:eastAsia="Times New Roman" w:hAnsi="Times New Roman"/>
        </w:rPr>
        <w:t>Н</w:t>
      </w:r>
      <w:r>
        <w:rPr>
          <w:rFonts w:ascii="Times New Roman" w:eastAsia="Times New Roman" w:hAnsi="Times New Roman"/>
        </w:rPr>
        <w:t xml:space="preserve">. </w:t>
      </w:r>
      <w:r w:rsidR="00517CED">
        <w:rPr>
          <w:rFonts w:ascii="Times New Roman" w:eastAsia="Times New Roman" w:hAnsi="Times New Roman"/>
        </w:rPr>
        <w:t>Н</w:t>
      </w:r>
      <w:r>
        <w:rPr>
          <w:rFonts w:ascii="Times New Roman" w:eastAsia="Times New Roman" w:hAnsi="Times New Roman"/>
        </w:rPr>
        <w:t>.)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62C4CA94" w:rsidR="004A5B45" w:rsidRDefault="00517CED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(Киняев И.К.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517CE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517CE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517CED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517CED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51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51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517CED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517CED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517CED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517CED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517CED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517CED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517CED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517CE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517CED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F91813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Pr="00F91813">
          <w:rPr>
            <w:rStyle w:val="a5"/>
            <w:rFonts w:ascii="Times New Roman" w:hAnsi="Times New Roman"/>
            <w:lang w:val="en-US"/>
          </w:rPr>
          <w:t>https</w:t>
        </w:r>
        <w:r w:rsidRPr="00F91813">
          <w:rPr>
            <w:rStyle w:val="a5"/>
            <w:rFonts w:ascii="Times New Roman" w:hAnsi="Times New Roman"/>
          </w:rPr>
          <w:t>://</w:t>
        </w:r>
        <w:r w:rsidRPr="00F91813">
          <w:rPr>
            <w:rStyle w:val="a5"/>
            <w:rFonts w:ascii="Times New Roman" w:hAnsi="Times New Roman"/>
            <w:lang w:val="en-US"/>
          </w:rPr>
          <w:t>lib</w:t>
        </w:r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Pr="00F91813">
          <w:rPr>
            <w:rStyle w:val="a5"/>
            <w:rFonts w:ascii="Times New Roman" w:hAnsi="Times New Roman"/>
          </w:rPr>
          <w:t>/</w:t>
        </w:r>
        <w:r w:rsidRPr="00F91813">
          <w:rPr>
            <w:rStyle w:val="a5"/>
            <w:rFonts w:ascii="Times New Roman" w:hAnsi="Times New Roman"/>
            <w:lang w:val="en-US"/>
          </w:rPr>
          <w:t>p</w:t>
        </w:r>
        <w:r w:rsidRPr="00F91813">
          <w:rPr>
            <w:rStyle w:val="a5"/>
            <w:rFonts w:ascii="Times New Roman" w:hAnsi="Times New Roman"/>
          </w:rPr>
          <w:t>/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517CED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517C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 xml:space="preserve">QR-код задания (на </w:t>
      </w:r>
      <w:r>
        <w:rPr>
          <w:rFonts w:ascii="Times New Roman" w:eastAsia="Times New Roman" w:hAnsi="Times New Roman"/>
          <w:i/>
          <w:sz w:val="24"/>
          <w:szCs w:val="24"/>
        </w:rPr>
        <w:t>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517CED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F91813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517CED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517CED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517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517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517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517CED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1D7B78"/>
    <w:rsid w:val="003A25B9"/>
    <w:rsid w:val="003B01FB"/>
    <w:rsid w:val="004A5B45"/>
    <w:rsid w:val="00517CED"/>
    <w:rsid w:val="005758EF"/>
    <w:rsid w:val="006C49F2"/>
    <w:rsid w:val="006E48B7"/>
    <w:rsid w:val="00B53F16"/>
    <w:rsid w:val="00C1299F"/>
    <w:rsid w:val="00CE50D5"/>
    <w:rsid w:val="00D27E2A"/>
    <w:rsid w:val="00D33AA0"/>
    <w:rsid w:val="00E7227B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Илья Киняев</cp:lastModifiedBy>
  <cp:revision>2</cp:revision>
  <dcterms:created xsi:type="dcterms:W3CDTF">2025-02-04T05:01:00Z</dcterms:created>
  <dcterms:modified xsi:type="dcterms:W3CDTF">2025-02-04T05:01:00Z</dcterms:modified>
</cp:coreProperties>
</file>