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6F5E7" w14:textId="77777777" w:rsidR="004A5B45" w:rsidRDefault="00517CED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Default="00517CED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Default="00517CED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fl="http://schemas.microsoft.com/office/word/2024/wordml/sdtformatlock" xmlns:w16sdtdh="http://schemas.microsoft.com/office/word/2020/wordml/sdtdatahash" xmlns:w16du="http://schemas.microsoft.com/office/word/2023/wordml/word16du" xmlns:oel="http://schemas.microsoft.com/office/2019/extlst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Default="00517CED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Default="00517CED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517CED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307E36E1" w:rsidR="004A5B45" w:rsidRDefault="00517CED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6C49F2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Default="00517CED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Default="00517CE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C2849E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77777777" w:rsidR="004A5B45" w:rsidRDefault="00517CE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6554F0" w14:textId="77777777" w:rsidR="004A5B45" w:rsidRDefault="00517CED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5787972" w14:textId="77777777"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2DE62A84" w14:textId="77777777" w:rsidR="00E7227B" w:rsidRDefault="00E7227B" w:rsidP="00E7227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Руководитель: доцент</w:t>
      </w:r>
      <w:r>
        <w:rPr>
          <w:rFonts w:ascii="Times New Roman" w:eastAsia="Times New Roman" w:hAnsi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4FE611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DE0092D" w14:textId="77777777" w:rsidR="004A5B45" w:rsidRDefault="00517CE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39C29278" w14:textId="56A5E872" w:rsidR="00E7227B" w:rsidRDefault="00E7227B" w:rsidP="00E7227B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517CED">
        <w:rPr>
          <w:rFonts w:ascii="Times New Roman" w:eastAsia="Times New Roman" w:hAnsi="Times New Roman"/>
        </w:rPr>
        <w:t>Жуков</w:t>
      </w:r>
      <w:r>
        <w:rPr>
          <w:rFonts w:ascii="Times New Roman" w:eastAsia="Times New Roman" w:hAnsi="Times New Roman"/>
        </w:rPr>
        <w:t xml:space="preserve"> </w:t>
      </w:r>
      <w:r w:rsidR="00517CED">
        <w:rPr>
          <w:rFonts w:ascii="Times New Roman" w:eastAsia="Times New Roman" w:hAnsi="Times New Roman"/>
        </w:rPr>
        <w:t>Н</w:t>
      </w:r>
      <w:r>
        <w:rPr>
          <w:rFonts w:ascii="Times New Roman" w:eastAsia="Times New Roman" w:hAnsi="Times New Roman"/>
        </w:rPr>
        <w:t xml:space="preserve">. </w:t>
      </w:r>
      <w:r w:rsidR="00517CED">
        <w:rPr>
          <w:rFonts w:ascii="Times New Roman" w:eastAsia="Times New Roman" w:hAnsi="Times New Roman"/>
        </w:rPr>
        <w:t>Н</w:t>
      </w:r>
      <w:r>
        <w:rPr>
          <w:rFonts w:ascii="Times New Roman" w:eastAsia="Times New Roman" w:hAnsi="Times New Roman"/>
        </w:rPr>
        <w:t>.)</w:t>
      </w:r>
    </w:p>
    <w:p w14:paraId="56B9AC62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7777777" w:rsidR="004A5B45" w:rsidRDefault="00517CE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A51147E" w14:textId="77777777" w:rsidR="004A5B45" w:rsidRDefault="00517CE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38C15F0" w14:textId="014CA2C5" w:rsidR="004A5B45" w:rsidRDefault="00517CED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proofErr w:type="spellStart"/>
      <w:r w:rsidR="00A72000">
        <w:rPr>
          <w:rFonts w:ascii="Times New Roman" w:eastAsia="Times New Roman" w:hAnsi="Times New Roman"/>
        </w:rPr>
        <w:t>Магер</w:t>
      </w:r>
      <w:proofErr w:type="spellEnd"/>
      <w:r w:rsidR="00A72000">
        <w:rPr>
          <w:rFonts w:ascii="Times New Roman" w:eastAsia="Times New Roman" w:hAnsi="Times New Roman"/>
        </w:rPr>
        <w:t xml:space="preserve"> Е.В</w:t>
      </w:r>
      <w:r>
        <w:rPr>
          <w:rFonts w:ascii="Times New Roman" w:eastAsia="Times New Roman" w:hAnsi="Times New Roman"/>
        </w:rPr>
        <w:t>.)</w:t>
      </w:r>
    </w:p>
    <w:p w14:paraId="6032952B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517CED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2A9CDD33" w:rsidR="004A5B45" w:rsidRDefault="00517CED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3B01FB">
        <w:rPr>
          <w:rFonts w:ascii="Times New Roman" w:eastAsia="Times New Roman" w:hAnsi="Times New Roman"/>
          <w:sz w:val="26"/>
          <w:szCs w:val="26"/>
        </w:rPr>
        <w:t>5</w:t>
      </w:r>
    </w:p>
    <w:p w14:paraId="066EC77A" w14:textId="77777777" w:rsidR="004A5B45" w:rsidRDefault="00517CED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2E73C9B" w14:textId="77777777" w:rsidR="004A5B45" w:rsidRDefault="004A5B45"/>
    <w:p w14:paraId="5C0CE35E" w14:textId="77777777" w:rsidR="004A5B45" w:rsidRDefault="004A5B45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57B7DEA" w14:textId="77777777" w:rsidR="00F06D0F" w:rsidRDefault="00517CED" w:rsidP="00F06D0F">
      <w:r>
        <w:rPr>
          <w:rFonts w:ascii="Times New Roman" w:eastAsia="Times New Roman" w:hAnsi="Times New Roman"/>
          <w:b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sz w:val="24"/>
          <w:szCs w:val="24"/>
        </w:rPr>
        <w:t>1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F06D0F" w:rsidRPr="00F06D0F">
        <w:rPr>
          <w:rFonts w:ascii="Times New Roman" w:eastAsia="Times New Roman" w:hAnsi="Times New Roman"/>
          <w:b/>
          <w:i/>
          <w:sz w:val="24"/>
          <w:szCs w:val="24"/>
        </w:rPr>
        <w:t>Провести инсталляцию программного обеспечения</w:t>
      </w:r>
    </w:p>
    <w:p w14:paraId="1D9A6203" w14:textId="77777777" w:rsidR="00F06D0F" w:rsidRPr="00F06D0F" w:rsidRDefault="00F06D0F" w:rsidP="00F06D0F">
      <w:pPr>
        <w:spacing w:after="0"/>
        <w:rPr>
          <w:rFonts w:ascii="Times New Roman" w:hAnsi="Times New Roman"/>
        </w:rPr>
      </w:pPr>
      <w:r w:rsidRPr="00F06D0F">
        <w:rPr>
          <w:rFonts w:ascii="Times New Roman" w:hAnsi="Times New Roman"/>
        </w:rPr>
        <w:t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14:paraId="46AEC510" w14:textId="77777777" w:rsidR="00F06D0F" w:rsidRDefault="00F06D0F" w:rsidP="00F06D0F">
      <w:r w:rsidRPr="00F06D0F">
        <w:rPr>
          <w:rFonts w:ascii="Times New Roman" w:hAnsi="Times New Roman"/>
        </w:rPr>
        <w:t xml:space="preserve">Примечание </w:t>
      </w:r>
      <w:r>
        <w:rPr>
          <w:rFonts w:ascii="Times New Roman" w:hAnsi="Times New Roman"/>
        </w:rPr>
        <w:t>к заданию</w:t>
      </w:r>
      <w:r w:rsidRPr="00F06D0F">
        <w:rPr>
          <w:rFonts w:ascii="Times New Roman" w:hAnsi="Times New Roman"/>
        </w:rPr>
        <w:t>:</w:t>
      </w:r>
      <w:r>
        <w:t xml:space="preserve"> </w:t>
      </w:r>
      <w:hyperlink r:id="rId9" w:history="1">
        <w:r w:rsidRPr="00592DF2">
          <w:rPr>
            <w:rStyle w:val="a5"/>
          </w:rPr>
          <w:t>https://disk.yandex.ru/i/bHPfXyufLTK0og</w:t>
        </w:r>
      </w:hyperlink>
    </w:p>
    <w:p w14:paraId="39CAC497" w14:textId="77777777" w:rsidR="00F06D0F" w:rsidRDefault="00F06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E49D2A" w14:textId="77777777" w:rsidR="00F06D0F" w:rsidRDefault="0051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  <w:r w:rsidR="00F06D0F" w:rsidRPr="00713869">
        <w:t xml:space="preserve"> </w:t>
      </w:r>
    </w:p>
    <w:p w14:paraId="29EBD3F1" w14:textId="77777777" w:rsidR="00A908EA" w:rsidRDefault="0051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</w:t>
      </w:r>
    </w:p>
    <w:p w14:paraId="076E129A" w14:textId="7BEEBCAD" w:rsidR="004A5B45" w:rsidRDefault="00A908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 w:rsidRPr="00A908EA">
        <w:rPr>
          <w:rFonts w:ascii="Times New Roman" w:eastAsia="Times New Roman" w:hAnsi="Times New Roman"/>
          <w:i/>
          <w:color w:val="000000"/>
          <w:sz w:val="24"/>
          <w:szCs w:val="24"/>
        </w:rPr>
        <w:drawing>
          <wp:inline distT="0" distB="0" distL="0" distR="0" wp14:anchorId="10C92785" wp14:editId="0FFDD7BC">
            <wp:extent cx="2029108" cy="210531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CED">
        <w:rPr>
          <w:rFonts w:ascii="Times New Roman" w:eastAsia="Times New Roman" w:hAnsi="Times New Roman"/>
          <w:i/>
          <w:color w:val="000000"/>
          <w:sz w:val="24"/>
          <w:szCs w:val="24"/>
        </w:rPr>
        <w:t>:</w:t>
      </w:r>
    </w:p>
    <w:p w14:paraId="24CC5638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E1465A1" w14:textId="77777777" w:rsidR="00F06D0F" w:rsidRPr="00F06D0F" w:rsidRDefault="00517CED" w:rsidP="00F06D0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7F8BAFAB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CDF3FB0" w14:textId="77777777" w:rsidR="00F06D0F" w:rsidRPr="00F06D0F" w:rsidRDefault="00517CED" w:rsidP="00F06D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документ с описанием задач, топологии сети, основных технических характеристик, технических устройств</w:t>
      </w:r>
    </w:p>
    <w:p w14:paraId="0B9B137D" w14:textId="184A068A" w:rsidR="004A5B45" w:rsidRDefault="00517CED" w:rsidP="00F06D0F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AE99B4C" w14:textId="4AC3FF05" w:rsidR="00A908EA" w:rsidRDefault="00A908EA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A908EA">
        <w:rPr>
          <w:rFonts w:ascii="Times" w:eastAsia="Times" w:hAnsi="Times" w:cs="Times"/>
          <w:sz w:val="20"/>
          <w:szCs w:val="20"/>
        </w:rPr>
        <w:drawing>
          <wp:inline distT="0" distB="0" distL="0" distR="0" wp14:anchorId="5C1B3E4D" wp14:editId="1C3207DC">
            <wp:extent cx="2019582" cy="20386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6000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83AC5AD" w14:textId="77777777" w:rsidR="004A5B45" w:rsidRPr="00F06D0F" w:rsidRDefault="00517CED" w:rsidP="00F06D0F">
      <w:pPr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 w:rsidRPr="00F06D0F">
        <w:t xml:space="preserve"> </w:t>
      </w:r>
      <w:r w:rsidR="00F06D0F"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14:paraId="31BE6A58" w14:textId="77777777" w:rsidR="00F06D0F" w:rsidRPr="00F06D0F" w:rsidRDefault="00517CED" w:rsidP="00F06D0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</w:t>
      </w:r>
      <w:proofErr w:type="gramStart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с  подборкой</w:t>
      </w:r>
      <w:proofErr w:type="gramEnd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 расширений и тем оформления с комментариями</w:t>
      </w:r>
    </w:p>
    <w:p w14:paraId="71028C68" w14:textId="77777777" w:rsidR="004A5B45" w:rsidRDefault="00517CED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9D154D7" w14:textId="77777777" w:rsidR="004A5B45" w:rsidRDefault="004A5B45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EB074AD" w14:textId="602FE1EE" w:rsidR="004A5B45" w:rsidRDefault="00A908EA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908EA">
        <w:rPr>
          <w:rFonts w:ascii="Times New Roman" w:eastAsia="Times New Roman" w:hAnsi="Times New Roman"/>
          <w:color w:val="000000"/>
          <w:sz w:val="24"/>
          <w:szCs w:val="24"/>
        </w:rPr>
        <w:drawing>
          <wp:inline distT="0" distB="0" distL="0" distR="0" wp14:anchorId="27FB419A" wp14:editId="6D107820">
            <wp:extent cx="2038635" cy="20386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78F002" w14:textId="77777777" w:rsidR="00F91813" w:rsidRDefault="00F91813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br w:type="page"/>
      </w:r>
    </w:p>
    <w:p w14:paraId="449C4A6D" w14:textId="77777777" w:rsidR="004A5B45" w:rsidRDefault="00517CED">
      <w:pPr>
        <w:pStyle w:val="1"/>
        <w:jc w:val="center"/>
      </w:pPr>
      <w:r>
        <w:lastRenderedPageBreak/>
        <w:t>II. Вариативная самостоятельная работа</w:t>
      </w:r>
    </w:p>
    <w:p w14:paraId="3AE01F4D" w14:textId="11536D5A" w:rsidR="004A5B45" w:rsidRDefault="00517CED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выбрать одно из заданий с одинаковыми номерами</w:t>
      </w:r>
    </w:p>
    <w:p w14:paraId="431D8F6F" w14:textId="77777777" w:rsidR="004A5B45" w:rsidRDefault="004A5B4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0147395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BA3084E" w14:textId="77777777" w:rsidR="00F91813" w:rsidRPr="00F91813" w:rsidRDefault="00517CED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14:paraId="08823E67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Для выполнения задания используются электронные библиотечные ресурсы:</w:t>
      </w:r>
    </w:p>
    <w:p w14:paraId="07A0B363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 xml:space="preserve">электронная библиотека РГПУ им. А. И. Герцена </w:t>
      </w:r>
      <w:hyperlink r:id="rId13" w:history="1">
        <w:r w:rsidRPr="00F91813">
          <w:rPr>
            <w:rStyle w:val="a5"/>
            <w:rFonts w:ascii="Times New Roman" w:hAnsi="Times New Roman"/>
          </w:rPr>
          <w:t>https://lib.herzen.spb.ru/</w:t>
        </w:r>
      </w:hyperlink>
    </w:p>
    <w:p w14:paraId="3B0E98C2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библиотечные системы, доступные в РГПУ (список представлен по ссылке ниже)</w:t>
      </w:r>
    </w:p>
    <w:p w14:paraId="3A07225E" w14:textId="77777777" w:rsidR="00F91813" w:rsidRPr="00F91813" w:rsidRDefault="00A908EA" w:rsidP="00F91813">
      <w:pPr>
        <w:spacing w:after="0"/>
        <w:ind w:firstLine="709"/>
        <w:jc w:val="both"/>
        <w:rPr>
          <w:rFonts w:ascii="Times New Roman" w:hAnsi="Times New Roman"/>
        </w:rPr>
      </w:pPr>
      <w:hyperlink r:id="rId14" w:history="1">
        <w:r w:rsidR="00F91813" w:rsidRPr="00F91813">
          <w:rPr>
            <w:rStyle w:val="a5"/>
            <w:rFonts w:ascii="Times New Roman" w:hAnsi="Times New Roman"/>
            <w:lang w:val="en-US"/>
          </w:rPr>
          <w:t>https</w:t>
        </w:r>
        <w:r w:rsidR="00F91813" w:rsidRPr="00F91813">
          <w:rPr>
            <w:rStyle w:val="a5"/>
            <w:rFonts w:ascii="Times New Roman" w:hAnsi="Times New Roman"/>
          </w:rPr>
          <w:t>://</w:t>
        </w:r>
        <w:r w:rsidR="00F91813" w:rsidRPr="00F91813">
          <w:rPr>
            <w:rStyle w:val="a5"/>
            <w:rFonts w:ascii="Times New Roman" w:hAnsi="Times New Roman"/>
            <w:lang w:val="en-US"/>
          </w:rPr>
          <w:t>lib</w:t>
        </w:r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herzen</w:t>
        </w:r>
        <w:proofErr w:type="spellEnd"/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spb</w:t>
        </w:r>
        <w:proofErr w:type="spellEnd"/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ru</w:t>
        </w:r>
        <w:proofErr w:type="spellEnd"/>
        <w:r w:rsidR="00F91813" w:rsidRPr="00F91813">
          <w:rPr>
            <w:rStyle w:val="a5"/>
            <w:rFonts w:ascii="Times New Roman" w:hAnsi="Times New Roman"/>
          </w:rPr>
          <w:t>/</w:t>
        </w:r>
        <w:r w:rsidR="00F91813" w:rsidRPr="00F91813">
          <w:rPr>
            <w:rStyle w:val="a5"/>
            <w:rFonts w:ascii="Times New Roman" w:hAnsi="Times New Roman"/>
            <w:lang w:val="en-US"/>
          </w:rPr>
          <w:t>p</w:t>
        </w:r>
        <w:r w:rsidR="00F91813" w:rsidRPr="00F91813">
          <w:rPr>
            <w:rStyle w:val="a5"/>
            <w:rFonts w:ascii="Times New Roman" w:hAnsi="Times New Roman"/>
          </w:rPr>
          <w:t>/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newebs</w:t>
        </w:r>
        <w:proofErr w:type="spellEnd"/>
      </w:hyperlink>
      <w:r w:rsidR="00F91813" w:rsidRPr="00F91813">
        <w:rPr>
          <w:rFonts w:ascii="Times New Roman" w:hAnsi="Times New Roman"/>
        </w:rPr>
        <w:t>)</w:t>
      </w:r>
    </w:p>
    <w:p w14:paraId="3EBE4C76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14:paraId="25881C51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1B313E8" w14:textId="77777777" w:rsidR="00F91813" w:rsidRPr="00F91813" w:rsidRDefault="00517CED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7E0FAC3B" w14:textId="77777777" w:rsidR="00F91813" w:rsidRDefault="00F9181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A4F4480" w14:textId="29AD0506" w:rsidR="004A5B45" w:rsidRDefault="00517CED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98E53DB" w14:textId="28EA3202" w:rsidR="004A5B45" w:rsidRPr="00A908EA" w:rsidRDefault="00A908EA" w:rsidP="00A908E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A908EA">
        <w:rPr>
          <w:rFonts w:ascii="Times" w:eastAsia="Times" w:hAnsi="Times" w:cs="Times"/>
          <w:sz w:val="20"/>
          <w:szCs w:val="20"/>
        </w:rPr>
        <w:drawing>
          <wp:inline distT="0" distB="0" distL="0" distR="0" wp14:anchorId="3DC61692" wp14:editId="735CC098">
            <wp:extent cx="2133898" cy="210531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6E9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10CDA1C7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6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C3F9A1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684C6104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тематической справочной информации</w:t>
      </w:r>
    </w:p>
    <w:p w14:paraId="5532B3E3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BDE36FC" w14:textId="62AD92AD" w:rsidR="003A25B9" w:rsidRDefault="00A908EA">
      <w:r w:rsidRPr="00A908EA">
        <w:lastRenderedPageBreak/>
        <w:drawing>
          <wp:inline distT="0" distB="0" distL="0" distR="0" wp14:anchorId="37E0DE53" wp14:editId="48BDEA12">
            <wp:extent cx="2057687" cy="2114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34DE" w14:textId="77777777" w:rsidR="00C1299F" w:rsidRDefault="00C1299F"/>
    <w:p w14:paraId="382901E4" w14:textId="77777777" w:rsidR="00C1299F" w:rsidRDefault="00C1299F"/>
    <w:p w14:paraId="183A481F" w14:textId="77777777" w:rsidR="004A5B45" w:rsidRDefault="00517C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EED7AE5" w14:textId="77777777" w:rsidR="004A5B45" w:rsidRDefault="00517C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Default="00517C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Default="00517CED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1D7B78"/>
    <w:rsid w:val="003A25B9"/>
    <w:rsid w:val="003B01FB"/>
    <w:rsid w:val="003E1A6B"/>
    <w:rsid w:val="004A5B45"/>
    <w:rsid w:val="00517CED"/>
    <w:rsid w:val="005758EF"/>
    <w:rsid w:val="006C49F2"/>
    <w:rsid w:val="006E48B7"/>
    <w:rsid w:val="00A72000"/>
    <w:rsid w:val="00A908EA"/>
    <w:rsid w:val="00B53F16"/>
    <w:rsid w:val="00C1299F"/>
    <w:rsid w:val="00CE50D5"/>
    <w:rsid w:val="00D27E2A"/>
    <w:rsid w:val="00D33AA0"/>
    <w:rsid w:val="00E7227B"/>
    <w:rsid w:val="00F06D0F"/>
    <w:rsid w:val="00F23518"/>
    <w:rsid w:val="00F9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Unresolved Mention"/>
    <w:basedOn w:val="a0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b.herzen.spb.ru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isk.yandex.ru/i/bHPfXyufLTK0og" TargetMode="External"/><Relationship Id="rId14" Type="http://schemas.openxmlformats.org/officeDocument/2006/relationships/hyperlink" Target="https://lib.herzen.spb.ru/p/newe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Илья Киняев</cp:lastModifiedBy>
  <cp:revision>4</cp:revision>
  <dcterms:created xsi:type="dcterms:W3CDTF">2025-02-04T05:01:00Z</dcterms:created>
  <dcterms:modified xsi:type="dcterms:W3CDTF">2025-03-07T00:50:00Z</dcterms:modified>
</cp:coreProperties>
</file>