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112EB" w14:textId="77777777" w:rsidR="00DA1C8A" w:rsidRPr="00DA1C8A" w:rsidRDefault="00DA1C8A" w:rsidP="00DA1C8A">
      <w:pPr>
        <w:jc w:val="center"/>
        <w:rPr>
          <w:rFonts w:ascii="Times New Roman" w:hAnsi="Times New Roman"/>
          <w:sz w:val="24"/>
        </w:rPr>
      </w:pPr>
      <w:r w:rsidRPr="00DA1C8A">
        <w:rPr>
          <w:rFonts w:ascii="Times New Roman" w:hAnsi="Times New Roman"/>
          <w:b/>
          <w:sz w:val="24"/>
        </w:rPr>
        <w:t>АРХАНГЕЛЬСКИЙ КОЛЛЕДЖ ТЕЛЕКОММУНИКАЦИЙ (ФИЛИАЛ) СПбГУТ</w:t>
      </w:r>
    </w:p>
    <w:p w14:paraId="1F1FA793" w14:textId="77777777" w:rsidR="00DA1C8A" w:rsidRPr="00DA1C8A" w:rsidRDefault="00DA1C8A" w:rsidP="00DA1C8A">
      <w:pPr>
        <w:jc w:val="center"/>
        <w:rPr>
          <w:rFonts w:ascii="Times New Roman" w:hAnsi="Times New Roman"/>
          <w:sz w:val="24"/>
        </w:rPr>
      </w:pPr>
      <w:r w:rsidRPr="00DA1C8A">
        <w:rPr>
          <w:rFonts w:ascii="Times New Roman" w:hAnsi="Times New Roman"/>
          <w:b/>
          <w:sz w:val="24"/>
        </w:rPr>
        <w:t>(АКТ (ф) СПбГУТ)</w:t>
      </w:r>
    </w:p>
    <w:p w14:paraId="1C6C82F4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09E8883C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38BF251D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17FF8FAC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42376D8F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6372EA01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4A880726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5F870E06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5B31F87C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27169400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28388D82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1C996EF9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45430985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37D0FC99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677745C8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65BCFF71" w14:textId="77777777" w:rsidR="00DA1C8A" w:rsidRDefault="00DA1C8A" w:rsidP="00DA1C8A">
      <w:pPr>
        <w:jc w:val="both"/>
        <w:rPr>
          <w:rFonts w:ascii="Times New Roman" w:hAnsi="Times New Roman"/>
          <w:b/>
          <w:sz w:val="28"/>
        </w:rPr>
      </w:pPr>
    </w:p>
    <w:p w14:paraId="1EA08093" w14:textId="163BBDF8" w:rsidR="00DA1C8A" w:rsidRDefault="00DA1C8A" w:rsidP="00DA1C8A">
      <w:pPr>
        <w:jc w:val="center"/>
        <w:rPr>
          <w:rFonts w:ascii="Times New Roman" w:hAnsi="Times New Roman"/>
          <w:b/>
          <w:sz w:val="32"/>
        </w:rPr>
      </w:pPr>
      <w:bookmarkStart w:id="0" w:name="_heading=h.gjdgxs"/>
      <w:bookmarkEnd w:id="0"/>
      <w:r>
        <w:rPr>
          <w:rFonts w:ascii="Times New Roman" w:hAnsi="Times New Roman"/>
          <w:b/>
          <w:sz w:val="32"/>
        </w:rPr>
        <w:t xml:space="preserve">ОТЧЕТЫ ПО </w:t>
      </w:r>
      <w:r w:rsidR="00E90843">
        <w:rPr>
          <w:rFonts w:ascii="Times New Roman" w:hAnsi="Times New Roman"/>
          <w:b/>
          <w:sz w:val="32"/>
        </w:rPr>
        <w:t>ПРАКТИЧЕСКИМ</w:t>
      </w:r>
      <w:r>
        <w:rPr>
          <w:rFonts w:ascii="Times New Roman" w:hAnsi="Times New Roman"/>
          <w:b/>
          <w:sz w:val="32"/>
        </w:rPr>
        <w:t xml:space="preserve"> РАБОТАМ</w:t>
      </w:r>
    </w:p>
    <w:p w14:paraId="0E7137CF" w14:textId="77777777" w:rsidR="00DA1C8A" w:rsidRPr="00543067" w:rsidRDefault="00DA1C8A" w:rsidP="00DA1C8A">
      <w:pPr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 xml:space="preserve">ПО </w:t>
      </w:r>
      <w:r w:rsidR="00543067">
        <w:rPr>
          <w:rFonts w:ascii="Times New Roman" w:hAnsi="Times New Roman"/>
          <w:b/>
          <w:sz w:val="32"/>
        </w:rPr>
        <w:t>ОСНОВАМ ПРОЕКТИРОВАНИЯ БАЗ ДАННЫХ</w:t>
      </w:r>
    </w:p>
    <w:p w14:paraId="2876C0B7" w14:textId="77777777" w:rsidR="00DA1C8A" w:rsidRDefault="00DA1C8A" w:rsidP="00DA1C8A">
      <w:pPr>
        <w:jc w:val="both"/>
        <w:rPr>
          <w:rFonts w:ascii="Times New Roman" w:hAnsi="Times New Roman"/>
          <w:sz w:val="32"/>
        </w:rPr>
      </w:pPr>
    </w:p>
    <w:p w14:paraId="6ECBEF04" w14:textId="77777777" w:rsidR="00DA1C8A" w:rsidRDefault="00DA1C8A" w:rsidP="00DA1C8A">
      <w:pPr>
        <w:jc w:val="both"/>
        <w:rPr>
          <w:rFonts w:ascii="Times New Roman" w:hAnsi="Times New Roman"/>
          <w:sz w:val="32"/>
        </w:rPr>
      </w:pPr>
    </w:p>
    <w:p w14:paraId="209D51AF" w14:textId="77777777" w:rsidR="00DA1C8A" w:rsidRDefault="00DA1C8A" w:rsidP="00DA1C8A">
      <w:pPr>
        <w:jc w:val="both"/>
        <w:rPr>
          <w:rFonts w:ascii="Times New Roman" w:hAnsi="Times New Roman"/>
          <w:sz w:val="32"/>
        </w:rPr>
      </w:pPr>
    </w:p>
    <w:p w14:paraId="4E536956" w14:textId="77777777" w:rsidR="00DA1C8A" w:rsidRDefault="00DA1C8A" w:rsidP="00DA1C8A">
      <w:pPr>
        <w:jc w:val="both"/>
        <w:rPr>
          <w:rFonts w:ascii="Times New Roman" w:hAnsi="Times New Roman"/>
          <w:sz w:val="32"/>
        </w:rPr>
      </w:pPr>
    </w:p>
    <w:p w14:paraId="70FCDC02" w14:textId="77777777" w:rsidR="00DA1C8A" w:rsidRDefault="00DA1C8A" w:rsidP="00DA1C8A">
      <w:pPr>
        <w:jc w:val="both"/>
        <w:rPr>
          <w:rFonts w:ascii="Times New Roman" w:hAnsi="Times New Roman"/>
          <w:sz w:val="32"/>
        </w:rPr>
      </w:pPr>
    </w:p>
    <w:p w14:paraId="2F913BC7" w14:textId="77777777" w:rsidR="00DA1C8A" w:rsidRDefault="00DA1C8A" w:rsidP="00DA1C8A">
      <w:pPr>
        <w:jc w:val="both"/>
        <w:rPr>
          <w:rFonts w:ascii="Times New Roman" w:hAnsi="Times New Roman"/>
          <w:sz w:val="32"/>
        </w:rPr>
      </w:pPr>
    </w:p>
    <w:p w14:paraId="71AF0F4A" w14:textId="77777777" w:rsidR="00DA1C8A" w:rsidRDefault="00DA1C8A" w:rsidP="00DA1C8A">
      <w:pPr>
        <w:jc w:val="both"/>
        <w:rPr>
          <w:rFonts w:ascii="Times New Roman" w:hAnsi="Times New Roman"/>
          <w:sz w:val="32"/>
        </w:rPr>
      </w:pPr>
    </w:p>
    <w:p w14:paraId="63EA8D74" w14:textId="77777777" w:rsidR="00DA1C8A" w:rsidRDefault="00DA1C8A" w:rsidP="00DA1C8A">
      <w:pPr>
        <w:jc w:val="both"/>
        <w:rPr>
          <w:rFonts w:ascii="Times New Roman" w:hAnsi="Times New Roman"/>
          <w:sz w:val="32"/>
        </w:rPr>
      </w:pPr>
    </w:p>
    <w:p w14:paraId="384199D8" w14:textId="77777777" w:rsidR="00DA1C8A" w:rsidRDefault="00DA1C8A" w:rsidP="00DA1C8A">
      <w:pPr>
        <w:jc w:val="both"/>
        <w:rPr>
          <w:rFonts w:ascii="Times New Roman" w:hAnsi="Times New Roman"/>
          <w:sz w:val="32"/>
        </w:rPr>
      </w:pPr>
    </w:p>
    <w:p w14:paraId="47B7D33A" w14:textId="77777777" w:rsidR="00DA1C8A" w:rsidRDefault="00DA1C8A" w:rsidP="00DA1C8A">
      <w:pPr>
        <w:jc w:val="both"/>
        <w:rPr>
          <w:rFonts w:ascii="Times New Roman" w:hAnsi="Times New Roman"/>
          <w:sz w:val="32"/>
        </w:rPr>
      </w:pPr>
    </w:p>
    <w:p w14:paraId="722F3727" w14:textId="77777777" w:rsidR="00DA1C8A" w:rsidRDefault="00DA1C8A" w:rsidP="00DA1C8A">
      <w:pPr>
        <w:jc w:val="both"/>
        <w:rPr>
          <w:rFonts w:ascii="Times New Roman" w:hAnsi="Times New Roman"/>
          <w:sz w:val="32"/>
        </w:rPr>
      </w:pPr>
    </w:p>
    <w:p w14:paraId="1863C044" w14:textId="77777777" w:rsidR="00DA1C8A" w:rsidRPr="00DA1C8A" w:rsidRDefault="00DA1C8A" w:rsidP="00DA1C8A">
      <w:pPr>
        <w:jc w:val="both"/>
        <w:rPr>
          <w:rFonts w:ascii="Times New Roman" w:hAnsi="Times New Roman"/>
          <w:sz w:val="28"/>
        </w:rPr>
      </w:pPr>
    </w:p>
    <w:p w14:paraId="45D3B629" w14:textId="77777777" w:rsidR="00DA1C8A" w:rsidRPr="00DA1C8A" w:rsidRDefault="00DA1C8A" w:rsidP="00DA1C8A">
      <w:pPr>
        <w:jc w:val="both"/>
        <w:rPr>
          <w:rFonts w:ascii="Times New Roman" w:hAnsi="Times New Roman"/>
          <w:sz w:val="28"/>
        </w:rPr>
      </w:pPr>
      <w:r w:rsidRPr="00DA1C8A">
        <w:rPr>
          <w:rFonts w:ascii="Times New Roman" w:hAnsi="Times New Roman"/>
          <w:sz w:val="28"/>
        </w:rPr>
        <w:t xml:space="preserve">Студент: </w:t>
      </w:r>
      <w:r w:rsidR="00A23D3B">
        <w:rPr>
          <w:rFonts w:ascii="Times New Roman" w:hAnsi="Times New Roman"/>
          <w:sz w:val="28"/>
        </w:rPr>
        <w:t>Ракитин М.В</w:t>
      </w:r>
      <w:r w:rsidR="00543067">
        <w:rPr>
          <w:rFonts w:ascii="Times New Roman" w:hAnsi="Times New Roman"/>
          <w:sz w:val="28"/>
        </w:rPr>
        <w:t>.</w:t>
      </w:r>
    </w:p>
    <w:p w14:paraId="66002B58" w14:textId="77777777" w:rsidR="00DA1C8A" w:rsidRPr="00DA1C8A" w:rsidRDefault="00DA1C8A" w:rsidP="00DA1C8A">
      <w:pPr>
        <w:jc w:val="both"/>
        <w:rPr>
          <w:rFonts w:ascii="Times New Roman" w:hAnsi="Times New Roman"/>
          <w:sz w:val="28"/>
        </w:rPr>
      </w:pPr>
      <w:r w:rsidRPr="00DA1C8A">
        <w:rPr>
          <w:rFonts w:ascii="Times New Roman" w:hAnsi="Times New Roman"/>
          <w:sz w:val="28"/>
        </w:rPr>
        <w:t>Группа: ИСПП-</w:t>
      </w:r>
      <w:r w:rsidR="00A23D3B">
        <w:rPr>
          <w:rFonts w:ascii="Times New Roman" w:hAnsi="Times New Roman"/>
          <w:sz w:val="28"/>
        </w:rPr>
        <w:t>55</w:t>
      </w:r>
    </w:p>
    <w:p w14:paraId="2F8BB0C0" w14:textId="77777777" w:rsidR="00DA1C8A" w:rsidRPr="00DA1C8A" w:rsidRDefault="00DA1C8A" w:rsidP="00DA1C8A">
      <w:pPr>
        <w:jc w:val="both"/>
        <w:rPr>
          <w:rFonts w:ascii="Times New Roman" w:hAnsi="Times New Roman"/>
          <w:sz w:val="28"/>
        </w:rPr>
      </w:pPr>
    </w:p>
    <w:p w14:paraId="1D08912A" w14:textId="77777777" w:rsidR="00DA1C8A" w:rsidRPr="00DA1C8A" w:rsidRDefault="007D535F" w:rsidP="00DA1C8A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Преподаватель: </w:t>
      </w:r>
      <w:proofErr w:type="spellStart"/>
      <w:r>
        <w:rPr>
          <w:rFonts w:ascii="Times New Roman" w:hAnsi="Times New Roman"/>
          <w:sz w:val="28"/>
        </w:rPr>
        <w:t>Маломан</w:t>
      </w:r>
      <w:proofErr w:type="spellEnd"/>
      <w:r>
        <w:rPr>
          <w:rFonts w:ascii="Times New Roman" w:hAnsi="Times New Roman"/>
          <w:sz w:val="28"/>
        </w:rPr>
        <w:t xml:space="preserve"> Ю.С</w:t>
      </w:r>
      <w:r w:rsidR="00DA1C8A" w:rsidRPr="00DA1C8A">
        <w:rPr>
          <w:rFonts w:ascii="Times New Roman" w:hAnsi="Times New Roman"/>
          <w:sz w:val="28"/>
        </w:rPr>
        <w:t>.</w:t>
      </w:r>
    </w:p>
    <w:p w14:paraId="6CB5C2CF" w14:textId="77777777" w:rsidR="00DA1C8A" w:rsidRDefault="00DA1C8A" w:rsidP="00DA1C8A">
      <w:pPr>
        <w:jc w:val="both"/>
        <w:rPr>
          <w:rFonts w:ascii="Times New Roman" w:hAnsi="Times New Roman"/>
          <w:sz w:val="32"/>
        </w:rPr>
      </w:pPr>
    </w:p>
    <w:p w14:paraId="13FF7524" w14:textId="77777777" w:rsidR="00DA1C8A" w:rsidRDefault="00DA1C8A" w:rsidP="00DA1C8A">
      <w:pPr>
        <w:jc w:val="both"/>
        <w:rPr>
          <w:rFonts w:ascii="Times New Roman" w:hAnsi="Times New Roman"/>
          <w:sz w:val="32"/>
        </w:rPr>
      </w:pPr>
    </w:p>
    <w:p w14:paraId="4A3D95F5" w14:textId="77777777" w:rsidR="00DA1C8A" w:rsidRDefault="00DA1C8A" w:rsidP="00DA1C8A">
      <w:pPr>
        <w:jc w:val="both"/>
        <w:rPr>
          <w:rFonts w:ascii="Times New Roman" w:hAnsi="Times New Roman"/>
          <w:sz w:val="32"/>
        </w:rPr>
      </w:pPr>
    </w:p>
    <w:p w14:paraId="37AEB477" w14:textId="77777777" w:rsidR="00DA1C8A" w:rsidRDefault="00DA1C8A" w:rsidP="00DA1C8A">
      <w:pPr>
        <w:jc w:val="both"/>
        <w:rPr>
          <w:rFonts w:ascii="Times New Roman" w:hAnsi="Times New Roman"/>
          <w:sz w:val="32"/>
        </w:rPr>
      </w:pPr>
    </w:p>
    <w:p w14:paraId="444E189D" w14:textId="77777777" w:rsidR="00DA1C8A" w:rsidRDefault="00DA1C8A" w:rsidP="00DA1C8A">
      <w:pPr>
        <w:jc w:val="both"/>
        <w:rPr>
          <w:rFonts w:ascii="Times New Roman" w:hAnsi="Times New Roman"/>
          <w:sz w:val="28"/>
        </w:rPr>
      </w:pPr>
    </w:p>
    <w:p w14:paraId="031321A5" w14:textId="77777777" w:rsidR="00DA1C8A" w:rsidRDefault="00A23D3B" w:rsidP="00DA1C8A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Архангельск </w:t>
      </w:r>
      <w:r w:rsidR="007D535F">
        <w:rPr>
          <w:rFonts w:ascii="Times New Roman" w:hAnsi="Times New Roman"/>
          <w:sz w:val="28"/>
        </w:rPr>
        <w:t>2026</w:t>
      </w:r>
    </w:p>
    <w:p w14:paraId="0FFE6BEB" w14:textId="77777777" w:rsidR="00DA1C8A" w:rsidRDefault="00DA1C8A">
      <w:pPr>
        <w:widowControl/>
        <w:spacing w:after="16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E7ED9F6" w14:textId="7AF2DDEC" w:rsidR="00DA1C8A" w:rsidRPr="00543067" w:rsidRDefault="00D6595E" w:rsidP="00DA1C8A">
      <w:pPr>
        <w:pStyle w:val="10"/>
      </w:pPr>
      <w:r>
        <w:lastRenderedPageBreak/>
        <w:t>Практическая</w:t>
      </w:r>
      <w:r w:rsidR="005D027C">
        <w:t xml:space="preserve"> работа №</w:t>
      </w:r>
      <w:r w:rsidR="00543067">
        <w:t>1</w:t>
      </w:r>
      <w:r w:rsidR="00DA1C8A">
        <w:br/>
      </w:r>
      <w:r w:rsidR="00543067">
        <w:t>Изучение правил преобразования ER-модели в реляционную модель данных</w:t>
      </w:r>
    </w:p>
    <w:p w14:paraId="537C76B3" w14:textId="77777777" w:rsidR="00DA1C8A" w:rsidRDefault="00DA1C8A" w:rsidP="002D6AB5">
      <w:pPr>
        <w:pStyle w:val="1"/>
        <w:numPr>
          <w:ilvl w:val="0"/>
          <w:numId w:val="2"/>
        </w:numPr>
      </w:pPr>
      <w:r>
        <w:t>Цель работы</w:t>
      </w:r>
    </w:p>
    <w:p w14:paraId="68E2A40A" w14:textId="77777777" w:rsidR="00DA1C8A" w:rsidRPr="002D6AB5" w:rsidRDefault="00543067" w:rsidP="001B50D4">
      <w:pPr>
        <w:pStyle w:val="2"/>
        <w:numPr>
          <w:ilvl w:val="1"/>
          <w:numId w:val="2"/>
        </w:numPr>
      </w:pPr>
      <w:r w:rsidRPr="002D6AB5">
        <w:t>Изучение правил преобразования ER-модели в реляционную модель данных</w:t>
      </w:r>
      <w:r w:rsidR="00874969" w:rsidRPr="002D6AB5">
        <w:t>;</w:t>
      </w:r>
    </w:p>
    <w:p w14:paraId="0BCCECF1" w14:textId="1887A993" w:rsidR="002D6AB5" w:rsidRPr="002D6AB5" w:rsidRDefault="002D6AB5" w:rsidP="002D6AB5">
      <w:pPr>
        <w:pStyle w:val="2"/>
        <w:numPr>
          <w:ilvl w:val="1"/>
          <w:numId w:val="2"/>
        </w:numPr>
      </w:pPr>
      <w:r w:rsidRPr="002D6AB5">
        <w:t xml:space="preserve">Изучить процесс создания концептуальной модели данных и ее преобразования в логическую модель данных; </w:t>
      </w:r>
    </w:p>
    <w:p w14:paraId="5777DD4F" w14:textId="29CF8788" w:rsidR="002D6AB5" w:rsidRPr="002D6AB5" w:rsidRDefault="002D6AB5" w:rsidP="002D6AB5">
      <w:pPr>
        <w:pStyle w:val="2"/>
        <w:numPr>
          <w:ilvl w:val="1"/>
          <w:numId w:val="2"/>
        </w:numPr>
      </w:pPr>
      <w:r w:rsidRPr="002D6AB5">
        <w:t>Научиться применять графические редакторы в процессе проектирования БД.</w:t>
      </w:r>
    </w:p>
    <w:p w14:paraId="59BC0CDE" w14:textId="77777777" w:rsidR="00DA1C8A" w:rsidRDefault="00DA1C8A" w:rsidP="00DA1C8A">
      <w:pPr>
        <w:pStyle w:val="1"/>
        <w:numPr>
          <w:ilvl w:val="0"/>
          <w:numId w:val="2"/>
        </w:numPr>
      </w:pPr>
      <w:r>
        <w:t>Ответы на контрольные вопросы</w:t>
      </w:r>
    </w:p>
    <w:p w14:paraId="1E467672" w14:textId="77777777" w:rsidR="00874969" w:rsidRDefault="00543067" w:rsidP="00543067">
      <w:pPr>
        <w:pStyle w:val="2"/>
        <w:numPr>
          <w:ilvl w:val="1"/>
          <w:numId w:val="2"/>
        </w:numPr>
      </w:pPr>
      <w:r>
        <w:t>Что такое «сущность»</w:t>
      </w:r>
      <w:r w:rsidR="00874969">
        <w:t>?</w:t>
      </w:r>
    </w:p>
    <w:p w14:paraId="103AA612" w14:textId="77777777" w:rsidR="00DA1C8A" w:rsidRDefault="00DA1C8A" w:rsidP="00543067">
      <w:pPr>
        <w:pStyle w:val="a4"/>
      </w:pPr>
      <w:r w:rsidRPr="00E44E40">
        <w:t>Ответ:</w:t>
      </w:r>
      <w:r w:rsidR="005208F8" w:rsidRPr="005208F8">
        <w:t xml:space="preserve"> </w:t>
      </w:r>
      <w:r w:rsidR="00543067" w:rsidRPr="00543067">
        <w:t>Сущность в ERD - это </w:t>
      </w:r>
      <w:r w:rsidR="00543067">
        <w:t>ключевой объект, понятие, место или событие, информацию о котором необходимо хранить в базе данных</w:t>
      </w:r>
      <w:r w:rsidR="00543067" w:rsidRPr="00543067">
        <w:t>.</w:t>
      </w:r>
    </w:p>
    <w:p w14:paraId="3501ABEC" w14:textId="77777777" w:rsidR="00254F12" w:rsidRPr="00E44E40" w:rsidRDefault="00254F12" w:rsidP="00543067">
      <w:pPr>
        <w:pStyle w:val="a4"/>
      </w:pPr>
    </w:p>
    <w:p w14:paraId="1C2D5D18" w14:textId="77777777" w:rsidR="00874969" w:rsidRDefault="00543067" w:rsidP="00543067">
      <w:pPr>
        <w:pStyle w:val="2"/>
        <w:numPr>
          <w:ilvl w:val="1"/>
          <w:numId w:val="2"/>
        </w:numPr>
      </w:pPr>
      <w:r>
        <w:t>Что такое «атрибут»</w:t>
      </w:r>
      <w:r w:rsidR="00874969">
        <w:t>?</w:t>
      </w:r>
    </w:p>
    <w:p w14:paraId="13592BD3" w14:textId="77777777" w:rsidR="00DA1C8A" w:rsidRDefault="00DA1C8A" w:rsidP="00543067">
      <w:pPr>
        <w:pStyle w:val="a4"/>
      </w:pPr>
      <w:r w:rsidRPr="00E44E40">
        <w:t>Ответ:</w:t>
      </w:r>
      <w:r w:rsidR="005208F8">
        <w:t xml:space="preserve"> </w:t>
      </w:r>
      <w:r w:rsidR="00543067" w:rsidRPr="00543067">
        <w:rPr>
          <w:bCs w:val="0"/>
        </w:rPr>
        <w:t>Атрибут</w:t>
      </w:r>
      <w:r w:rsidR="00543067" w:rsidRPr="00543067">
        <w:t> в ERD - это свойство, характеристика или деталь, описывающая сущность (объект).</w:t>
      </w:r>
    </w:p>
    <w:p w14:paraId="5EF309C7" w14:textId="77777777" w:rsidR="00254F12" w:rsidRPr="00E44E40" w:rsidRDefault="00254F12" w:rsidP="00543067">
      <w:pPr>
        <w:pStyle w:val="a4"/>
      </w:pPr>
    </w:p>
    <w:p w14:paraId="2CCB061D" w14:textId="77777777" w:rsidR="00874969" w:rsidRDefault="00543067" w:rsidP="00543067">
      <w:pPr>
        <w:pStyle w:val="2"/>
        <w:numPr>
          <w:ilvl w:val="1"/>
          <w:numId w:val="2"/>
        </w:numPr>
      </w:pPr>
      <w:r>
        <w:t>Что такое «ключевое поле»</w:t>
      </w:r>
      <w:r w:rsidR="00874969">
        <w:t>?</w:t>
      </w:r>
    </w:p>
    <w:p w14:paraId="03B652D1" w14:textId="77777777" w:rsidR="00543067" w:rsidRPr="00543067" w:rsidRDefault="00874969" w:rsidP="00543067">
      <w:pPr>
        <w:pStyle w:val="2"/>
        <w:numPr>
          <w:ilvl w:val="0"/>
          <w:numId w:val="0"/>
        </w:numPr>
      </w:pPr>
      <w:r>
        <w:t xml:space="preserve"> Ответ: </w:t>
      </w:r>
      <w:r w:rsidR="00543067">
        <w:t>Ключ сущности - это минимальный набор атрибутов, значения которого уникальны для каждого экземпляра сущности.</w:t>
      </w:r>
    </w:p>
    <w:p w14:paraId="0493CBF5" w14:textId="77777777" w:rsidR="00254F12" w:rsidRDefault="00254F12" w:rsidP="00543067">
      <w:pPr>
        <w:pStyle w:val="2"/>
        <w:numPr>
          <w:ilvl w:val="0"/>
          <w:numId w:val="0"/>
        </w:numPr>
      </w:pPr>
    </w:p>
    <w:p w14:paraId="35043A0A" w14:textId="77777777" w:rsidR="00582CF6" w:rsidRDefault="00543067" w:rsidP="00543067">
      <w:pPr>
        <w:pStyle w:val="2"/>
        <w:numPr>
          <w:ilvl w:val="1"/>
          <w:numId w:val="2"/>
        </w:numPr>
      </w:pPr>
      <w:r>
        <w:t>Каково назначение первичных и внешних ключей</w:t>
      </w:r>
      <w:r w:rsidR="00582CF6">
        <w:t>?</w:t>
      </w:r>
    </w:p>
    <w:p w14:paraId="7E3368C5" w14:textId="77777777" w:rsidR="00DA1C8A" w:rsidRPr="00582CF6" w:rsidRDefault="00582CF6" w:rsidP="00543067">
      <w:pPr>
        <w:pStyle w:val="a4"/>
      </w:pPr>
      <w:r w:rsidRPr="00E44E40">
        <w:t xml:space="preserve"> </w:t>
      </w:r>
      <w:r w:rsidR="00DA1C8A" w:rsidRPr="00E44E40">
        <w:t>Ответ:</w:t>
      </w:r>
      <w:r w:rsidR="005208F8">
        <w:t xml:space="preserve"> </w:t>
      </w:r>
      <w:r w:rsidR="00543067" w:rsidRPr="00543067">
        <w:t>Первичные ключи (PK) в ERD однозначно идентифицируют каждую запись в таблице, гарантируя уникальность данных. Внешние ключи (FK) устанавливают логические связи между таблицами, ссылаясь на PK другой таблицы, обеспечивая тем самым ссылочную целостность и связность реляционной модели данных</w:t>
      </w:r>
    </w:p>
    <w:p w14:paraId="1547574A" w14:textId="77777777" w:rsidR="00DA1C8A" w:rsidRPr="00E44E40" w:rsidRDefault="00DA1C8A" w:rsidP="00543067">
      <w:pPr>
        <w:pStyle w:val="a4"/>
      </w:pPr>
    </w:p>
    <w:p w14:paraId="6CEC5FF6" w14:textId="77777777" w:rsidR="00DA1C8A" w:rsidRDefault="00543067" w:rsidP="00543067">
      <w:pPr>
        <w:pStyle w:val="2"/>
        <w:numPr>
          <w:ilvl w:val="1"/>
          <w:numId w:val="2"/>
        </w:numPr>
      </w:pPr>
      <w:r>
        <w:t>Что такое «связь»</w:t>
      </w:r>
      <w:r w:rsidR="00582CF6">
        <w:t>?</w:t>
      </w:r>
    </w:p>
    <w:p w14:paraId="432A5568" w14:textId="77777777" w:rsidR="00DA1C8A" w:rsidRPr="00543067" w:rsidRDefault="00DA1C8A" w:rsidP="00543067">
      <w:pPr>
        <w:pStyle w:val="a4"/>
      </w:pPr>
      <w:r w:rsidRPr="00E44E40">
        <w:t>Ответ:</w:t>
      </w:r>
      <w:r w:rsidR="005208F8">
        <w:t xml:space="preserve"> </w:t>
      </w:r>
      <w:r w:rsidR="00543067">
        <w:t xml:space="preserve">Связь в </w:t>
      </w:r>
      <w:r w:rsidR="00543067" w:rsidRPr="00543067">
        <w:t xml:space="preserve">ERD </w:t>
      </w:r>
      <w:r w:rsidR="00543067">
        <w:t>-</w:t>
      </w:r>
      <w:r w:rsidR="00543067" w:rsidRPr="00543067">
        <w:t xml:space="preserve"> </w:t>
      </w:r>
      <w:r w:rsidR="00543067">
        <w:t>это взаимодействие между двумя сущностями</w:t>
      </w:r>
    </w:p>
    <w:p w14:paraId="4A1B4621" w14:textId="77777777" w:rsidR="00543067" w:rsidRDefault="00543067" w:rsidP="00543067">
      <w:pPr>
        <w:pStyle w:val="a4"/>
      </w:pPr>
    </w:p>
    <w:p w14:paraId="135E478B" w14:textId="77777777" w:rsidR="00543067" w:rsidRDefault="00543067" w:rsidP="00543067">
      <w:pPr>
        <w:pStyle w:val="2"/>
        <w:numPr>
          <w:ilvl w:val="1"/>
          <w:numId w:val="2"/>
        </w:numPr>
      </w:pPr>
      <w:r>
        <w:t>Какие виды связей между сущностями существуют?</w:t>
      </w:r>
    </w:p>
    <w:p w14:paraId="22EB5406" w14:textId="77777777" w:rsidR="00543067" w:rsidRPr="00543067" w:rsidRDefault="00543067" w:rsidP="00543067">
      <w:pPr>
        <w:widowControl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 w:rsidRPr="00543067"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  <w:t>Ответ: В ER</w:t>
      </w:r>
      <w:r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val="en-AU" w:eastAsia="en-US"/>
        </w:rPr>
        <w:t>D</w:t>
      </w:r>
      <w:r w:rsidRPr="00543067"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  <w:t xml:space="preserve"> существуют три основных вида связей между сущностями: «один-к-одному» (1:1), «один-ко-многим» (</w:t>
      </w:r>
      <w:proofErr w:type="gramStart"/>
      <w:r w:rsidRPr="00543067"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  <w:t>1:М</w:t>
      </w:r>
      <w:proofErr w:type="gramEnd"/>
      <w:r w:rsidRPr="00543067"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  <w:t>) и «многие-ко-многим» (</w:t>
      </w:r>
      <w:proofErr w:type="gramStart"/>
      <w:r w:rsidRPr="00543067"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  <w:t>М:М</w:t>
      </w:r>
      <w:proofErr w:type="gramEnd"/>
      <w:r w:rsidRPr="00543067"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  <w:t>).</w:t>
      </w:r>
    </w:p>
    <w:p w14:paraId="39032A52" w14:textId="77777777" w:rsidR="00543067" w:rsidRPr="005208F8" w:rsidRDefault="00543067" w:rsidP="00543067">
      <w:pPr>
        <w:pStyle w:val="a4"/>
      </w:pPr>
    </w:p>
    <w:p w14:paraId="497B51D9" w14:textId="77777777" w:rsidR="00543067" w:rsidRDefault="00543067" w:rsidP="00543067">
      <w:pPr>
        <w:pStyle w:val="2"/>
        <w:numPr>
          <w:ilvl w:val="1"/>
          <w:numId w:val="2"/>
        </w:numPr>
      </w:pPr>
      <w:r>
        <w:t>Какие элементы входят в ER-диаграммы?</w:t>
      </w:r>
    </w:p>
    <w:p w14:paraId="1AFFC54E" w14:textId="77777777" w:rsidR="00543067" w:rsidRPr="005208F8" w:rsidRDefault="00543067" w:rsidP="00543067">
      <w:pPr>
        <w:pStyle w:val="a4"/>
      </w:pPr>
      <w:r w:rsidRPr="00E44E40">
        <w:t>Ответ:</w:t>
      </w:r>
      <w:r>
        <w:t xml:space="preserve"> </w:t>
      </w:r>
      <w:r w:rsidRPr="00543067">
        <w:t>ERD</w:t>
      </w:r>
      <w:r>
        <w:t xml:space="preserve"> -</w:t>
      </w:r>
      <w:r w:rsidRPr="00543067">
        <w:t xml:space="preserve"> это инструмент моделирования данных, состоящий из трех ключевых компонентов: </w:t>
      </w:r>
      <w:r w:rsidRPr="00543067">
        <w:rPr>
          <w:bCs w:val="0"/>
        </w:rPr>
        <w:t>сущностей</w:t>
      </w:r>
      <w:r w:rsidRPr="00543067">
        <w:t> (объектов), </w:t>
      </w:r>
      <w:r w:rsidRPr="00543067">
        <w:rPr>
          <w:bCs w:val="0"/>
        </w:rPr>
        <w:t>атрибутов</w:t>
      </w:r>
      <w:r w:rsidRPr="00543067">
        <w:t> (характеристик) и </w:t>
      </w:r>
      <w:r w:rsidRPr="00543067">
        <w:rPr>
          <w:bCs w:val="0"/>
        </w:rPr>
        <w:t>связей</w:t>
      </w:r>
      <w:r w:rsidRPr="00543067">
        <w:t xml:space="preserve"> между ними. Они визуализируют структуру базы данных, показывая, </w:t>
      </w:r>
      <w:r w:rsidRPr="00543067">
        <w:lastRenderedPageBreak/>
        <w:t>как данные хранятся и взаимодействуют, используя специальные обозначения для построения</w:t>
      </w:r>
    </w:p>
    <w:p w14:paraId="61410226" w14:textId="77777777" w:rsidR="00543067" w:rsidRPr="005208F8" w:rsidRDefault="00543067" w:rsidP="00DA1C8A">
      <w:pPr>
        <w:pStyle w:val="a4"/>
      </w:pPr>
    </w:p>
    <w:p w14:paraId="15FC4A38" w14:textId="77777777" w:rsidR="00DA1C8A" w:rsidRDefault="00DA1C8A" w:rsidP="00DA1C8A">
      <w:pPr>
        <w:pStyle w:val="1"/>
        <w:numPr>
          <w:ilvl w:val="0"/>
          <w:numId w:val="2"/>
        </w:numPr>
      </w:pPr>
      <w:r>
        <w:t>Вывод</w:t>
      </w:r>
    </w:p>
    <w:p w14:paraId="4E3447C1" w14:textId="55DAAD4D" w:rsidR="00DA1C8A" w:rsidRPr="002D6AB5" w:rsidRDefault="00C27752" w:rsidP="002D6AB5">
      <w:pPr>
        <w:pStyle w:val="2"/>
        <w:numPr>
          <w:ilvl w:val="1"/>
          <w:numId w:val="2"/>
        </w:numPr>
      </w:pPr>
      <w:r>
        <w:t xml:space="preserve">В ходе проделанной </w:t>
      </w:r>
      <w:r w:rsidR="00E90843">
        <w:t xml:space="preserve">практической </w:t>
      </w:r>
      <w:r>
        <w:t>работы был</w:t>
      </w:r>
      <w:r w:rsidR="00543067">
        <w:t>и</w:t>
      </w:r>
      <w:r>
        <w:t xml:space="preserve"> изучен</w:t>
      </w:r>
      <w:r w:rsidR="00543067">
        <w:t>ы правила преобразования ER-модели в реляционную модель данных</w:t>
      </w:r>
      <w:r w:rsidR="00BD4D16" w:rsidRPr="00BD4D16">
        <w:t>.</w:t>
      </w:r>
    </w:p>
    <w:p w14:paraId="5900C8AD" w14:textId="6FE9BF9D" w:rsidR="002D6AB5" w:rsidRPr="002D6AB5" w:rsidRDefault="002D6AB5" w:rsidP="002D6AB5">
      <w:pPr>
        <w:pStyle w:val="2"/>
        <w:numPr>
          <w:ilvl w:val="1"/>
          <w:numId w:val="2"/>
        </w:numPr>
      </w:pPr>
      <w:r>
        <w:t xml:space="preserve">В ходе проделанной </w:t>
      </w:r>
      <w:r w:rsidR="00E90843">
        <w:t xml:space="preserve">практической </w:t>
      </w:r>
      <w:r>
        <w:t>работы был изучен</w:t>
      </w:r>
      <w:r w:rsidRPr="002D6AB5">
        <w:t xml:space="preserve"> </w:t>
      </w:r>
      <w:r w:rsidRPr="002D6AB5">
        <w:t>процесс создания концептуальной модели данных и ее преобразования в логическую модель данных;</w:t>
      </w:r>
      <w:r w:rsidRPr="00BD4D16">
        <w:t>.</w:t>
      </w:r>
    </w:p>
    <w:p w14:paraId="41C5B6C0" w14:textId="7F9CB128" w:rsidR="002D6AB5" w:rsidRPr="002D6AB5" w:rsidRDefault="002D6AB5" w:rsidP="002D6AB5">
      <w:pPr>
        <w:pStyle w:val="2"/>
        <w:numPr>
          <w:ilvl w:val="1"/>
          <w:numId w:val="2"/>
        </w:numPr>
      </w:pPr>
      <w:r>
        <w:t xml:space="preserve">В ходе проделанной </w:t>
      </w:r>
      <w:r w:rsidR="00E90843">
        <w:t>практической</w:t>
      </w:r>
      <w:r>
        <w:t xml:space="preserve"> работы был</w:t>
      </w:r>
      <w:r w:rsidR="001B7CE4">
        <w:t>о</w:t>
      </w:r>
      <w:r>
        <w:t xml:space="preserve"> изучен</w:t>
      </w:r>
      <w:r w:rsidR="001B7CE4">
        <w:t>о</w:t>
      </w:r>
      <w:r>
        <w:t xml:space="preserve"> </w:t>
      </w:r>
      <w:r w:rsidR="001B7CE4" w:rsidRPr="002D6AB5">
        <w:t>применять графически</w:t>
      </w:r>
      <w:r w:rsidR="006F01A4">
        <w:t>х</w:t>
      </w:r>
      <w:r w:rsidR="001B7CE4" w:rsidRPr="002D6AB5">
        <w:t xml:space="preserve"> редактор</w:t>
      </w:r>
      <w:r w:rsidR="006F01A4">
        <w:t>ов</w:t>
      </w:r>
      <w:r w:rsidR="001B7CE4" w:rsidRPr="002D6AB5">
        <w:t xml:space="preserve"> в процессе проектирования БД</w:t>
      </w:r>
      <w:r w:rsidRPr="00BD4D16">
        <w:t>.</w:t>
      </w:r>
    </w:p>
    <w:p w14:paraId="3009C3BA" w14:textId="01A67271" w:rsidR="000F5366" w:rsidRPr="002D6AB5" w:rsidRDefault="000F5366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 w:rsidRPr="002D6AB5">
        <w:br w:type="page"/>
      </w:r>
    </w:p>
    <w:p w14:paraId="1DC97C14" w14:textId="65AAE004" w:rsidR="000F5366" w:rsidRPr="009D722F" w:rsidRDefault="000F5366" w:rsidP="000F5366">
      <w:pPr>
        <w:pStyle w:val="10"/>
      </w:pPr>
      <w:r>
        <w:lastRenderedPageBreak/>
        <w:t>Практическая</w:t>
      </w:r>
      <w:r>
        <w:t xml:space="preserve"> работа №</w:t>
      </w:r>
      <w:r w:rsidRPr="009D722F">
        <w:t>2</w:t>
      </w:r>
      <w:r>
        <w:br/>
        <w:t>Изучение процесса нормализации отношений</w:t>
      </w:r>
    </w:p>
    <w:p w14:paraId="55A9CFAD" w14:textId="77777777" w:rsidR="000F5366" w:rsidRDefault="000F5366">
      <w:pPr>
        <w:pStyle w:val="1"/>
        <w:numPr>
          <w:ilvl w:val="0"/>
          <w:numId w:val="3"/>
        </w:numPr>
      </w:pPr>
      <w:r>
        <w:t>Цель работы</w:t>
      </w:r>
    </w:p>
    <w:p w14:paraId="6E90F377" w14:textId="77777777" w:rsidR="000F5366" w:rsidRPr="00A45DA9" w:rsidRDefault="000F5366" w:rsidP="000F5366">
      <w:pPr>
        <w:pStyle w:val="2"/>
        <w:numPr>
          <w:ilvl w:val="1"/>
          <w:numId w:val="2"/>
        </w:numPr>
        <w:rPr>
          <w:b/>
          <w:bCs w:val="0"/>
        </w:rPr>
      </w:pPr>
      <w:r>
        <w:t>Изучить процесс приведения отношений от ненормализованного вида к четвертой нормальной форме;</w:t>
      </w:r>
    </w:p>
    <w:p w14:paraId="49D91158" w14:textId="77777777" w:rsidR="000F5366" w:rsidRPr="00A45DA9" w:rsidRDefault="000F5366" w:rsidP="000F5366">
      <w:pPr>
        <w:pStyle w:val="2"/>
        <w:numPr>
          <w:ilvl w:val="1"/>
          <w:numId w:val="2"/>
        </w:numPr>
        <w:rPr>
          <w:b/>
          <w:bCs w:val="0"/>
        </w:rPr>
      </w:pPr>
      <w:r>
        <w:t xml:space="preserve">Изучить процесс </w:t>
      </w:r>
      <w:proofErr w:type="spellStart"/>
      <w:r>
        <w:t>декомпозии</w:t>
      </w:r>
      <w:proofErr w:type="spellEnd"/>
      <w:r>
        <w:t xml:space="preserve"> отношений</w:t>
      </w:r>
      <w:r>
        <w:rPr>
          <w:lang w:val="en-US"/>
        </w:rPr>
        <w:t>;</w:t>
      </w:r>
    </w:p>
    <w:p w14:paraId="277B3337" w14:textId="77777777" w:rsidR="000F5366" w:rsidRDefault="000F5366" w:rsidP="000F5366">
      <w:pPr>
        <w:pStyle w:val="1"/>
        <w:numPr>
          <w:ilvl w:val="0"/>
          <w:numId w:val="2"/>
        </w:numPr>
      </w:pPr>
      <w:r>
        <w:t>Ответы на контрольные вопросы</w:t>
      </w:r>
    </w:p>
    <w:p w14:paraId="3C687B14" w14:textId="77777777" w:rsidR="000F5366" w:rsidRDefault="000F5366" w:rsidP="000F5366">
      <w:pPr>
        <w:pStyle w:val="2"/>
        <w:numPr>
          <w:ilvl w:val="1"/>
          <w:numId w:val="2"/>
        </w:numPr>
      </w:pPr>
      <w:r>
        <w:t>Что называется первичным ключом отношения?</w:t>
      </w:r>
    </w:p>
    <w:p w14:paraId="0F468DA7" w14:textId="77777777" w:rsidR="000F5366" w:rsidRDefault="000F5366" w:rsidP="000F5366">
      <w:pPr>
        <w:pStyle w:val="a4"/>
      </w:pPr>
      <w:r w:rsidRPr="00E44E40">
        <w:t>Ответ:</w:t>
      </w:r>
      <w:r w:rsidRPr="005208F8">
        <w:t xml:space="preserve"> </w:t>
      </w:r>
      <w:r w:rsidRPr="009D722F">
        <w:rPr>
          <w:bCs w:val="0"/>
        </w:rPr>
        <w:t>Первичный ключ (</w:t>
      </w:r>
      <w:proofErr w:type="spellStart"/>
      <w:r w:rsidRPr="009D722F">
        <w:rPr>
          <w:bCs w:val="0"/>
        </w:rPr>
        <w:t>Primary</w:t>
      </w:r>
      <w:proofErr w:type="spellEnd"/>
      <w:r w:rsidRPr="009D722F">
        <w:rPr>
          <w:bCs w:val="0"/>
        </w:rPr>
        <w:t xml:space="preserve"> Key, PK)</w:t>
      </w:r>
      <w:r w:rsidRPr="009D722F">
        <w:t> </w:t>
      </w:r>
      <w:proofErr w:type="gramStart"/>
      <w:r>
        <w:t>-</w:t>
      </w:r>
      <w:r w:rsidRPr="009D722F">
        <w:t xml:space="preserve"> это</w:t>
      </w:r>
      <w:proofErr w:type="gramEnd"/>
      <w:r w:rsidRPr="009D722F">
        <w:t> </w:t>
      </w:r>
      <w:r>
        <w:t>один из </w:t>
      </w:r>
      <w:r w:rsidRPr="009D722F">
        <w:t>потенциальных ключей</w:t>
      </w:r>
      <w:r>
        <w:t> отношения (столбец или набор столбцов), выбранный разработчиком для однозначной идентификации каждой строки (кортежа) в таблице</w:t>
      </w:r>
    </w:p>
    <w:p w14:paraId="20B4FBEA" w14:textId="77777777" w:rsidR="000F5366" w:rsidRPr="00E44E40" w:rsidRDefault="000F5366" w:rsidP="000F5366">
      <w:pPr>
        <w:pStyle w:val="a4"/>
      </w:pPr>
    </w:p>
    <w:p w14:paraId="5A30F4FB" w14:textId="77777777" w:rsidR="000F5366" w:rsidRDefault="000F5366" w:rsidP="000F5366">
      <w:pPr>
        <w:pStyle w:val="2"/>
        <w:numPr>
          <w:ilvl w:val="1"/>
          <w:numId w:val="2"/>
        </w:numPr>
      </w:pPr>
      <w:r>
        <w:t>Что называется внешним ключом отношения?</w:t>
      </w:r>
    </w:p>
    <w:p w14:paraId="23332B22" w14:textId="77777777" w:rsidR="000F5366" w:rsidRDefault="000F5366" w:rsidP="000F5366">
      <w:pPr>
        <w:pStyle w:val="a4"/>
      </w:pPr>
      <w:r w:rsidRPr="00E44E40">
        <w:t>Ответ:</w:t>
      </w:r>
      <w:r>
        <w:t xml:space="preserve"> </w:t>
      </w:r>
      <w:r w:rsidRPr="009D722F">
        <w:rPr>
          <w:bCs w:val="0"/>
        </w:rPr>
        <w:t>Внешний ключ (</w:t>
      </w:r>
      <w:proofErr w:type="spellStart"/>
      <w:r w:rsidRPr="009D722F">
        <w:rPr>
          <w:bCs w:val="0"/>
        </w:rPr>
        <w:t>foreign</w:t>
      </w:r>
      <w:proofErr w:type="spellEnd"/>
      <w:r w:rsidRPr="009D722F">
        <w:rPr>
          <w:bCs w:val="0"/>
        </w:rPr>
        <w:t xml:space="preserve"> </w:t>
      </w:r>
      <w:proofErr w:type="spellStart"/>
      <w:r w:rsidRPr="009D722F">
        <w:rPr>
          <w:bCs w:val="0"/>
        </w:rPr>
        <w:t>key</w:t>
      </w:r>
      <w:proofErr w:type="spellEnd"/>
      <w:r w:rsidRPr="009D722F">
        <w:rPr>
          <w:bCs w:val="0"/>
        </w:rPr>
        <w:t>)</w:t>
      </w:r>
      <w:r w:rsidRPr="009D722F">
        <w:t> </w:t>
      </w:r>
      <w:proofErr w:type="gramStart"/>
      <w:r>
        <w:t>-</w:t>
      </w:r>
      <w:r w:rsidRPr="009D722F">
        <w:t xml:space="preserve"> это</w:t>
      </w:r>
      <w:proofErr w:type="gramEnd"/>
      <w:r w:rsidRPr="009D722F">
        <w:t> </w:t>
      </w:r>
      <w:r>
        <w:t>атрибут (столбец или набор столбцов) в </w:t>
      </w:r>
      <w:r w:rsidRPr="009D722F">
        <w:t>реляционной таблице</w:t>
      </w:r>
      <w:r>
        <w:t>, значения которого ссылаются на </w:t>
      </w:r>
      <w:r w:rsidRPr="009D722F">
        <w:t>первичный или уникальный ключ</w:t>
      </w:r>
      <w:r>
        <w:t> в другой (или той же самой) таблице</w:t>
      </w:r>
      <w:r w:rsidRPr="009D722F">
        <w:t>.</w:t>
      </w:r>
    </w:p>
    <w:p w14:paraId="7D0A8B0B" w14:textId="77777777" w:rsidR="000F5366" w:rsidRPr="00E44E40" w:rsidRDefault="000F5366" w:rsidP="000F5366">
      <w:pPr>
        <w:pStyle w:val="a4"/>
      </w:pPr>
    </w:p>
    <w:p w14:paraId="18852114" w14:textId="77777777" w:rsidR="000F5366" w:rsidRDefault="000F5366" w:rsidP="000F5366">
      <w:pPr>
        <w:pStyle w:val="2"/>
        <w:numPr>
          <w:ilvl w:val="1"/>
          <w:numId w:val="2"/>
        </w:numPr>
      </w:pPr>
      <w:r>
        <w:t>В чем заключается процесс нормализации отношений?</w:t>
      </w:r>
    </w:p>
    <w:p w14:paraId="4652CE50" w14:textId="77777777" w:rsidR="000F5366" w:rsidRDefault="000F5366" w:rsidP="000F5366">
      <w:pPr>
        <w:pStyle w:val="2"/>
        <w:numPr>
          <w:ilvl w:val="0"/>
          <w:numId w:val="0"/>
        </w:numPr>
      </w:pPr>
      <w:r>
        <w:t xml:space="preserve"> Ответ: </w:t>
      </w:r>
      <w:r w:rsidRPr="009D722F">
        <w:t>Процесс нормализации отношений в реляционных базах данных заключа</w:t>
      </w:r>
      <w:r>
        <w:t>ется в поэтапном приведении структуры таблиц к нормальным формам (1НФ, 2НФ, 3НФ и др.) путем декомпозиции (разделения)</w:t>
      </w:r>
    </w:p>
    <w:p w14:paraId="71C1A8ED" w14:textId="77777777" w:rsidR="000F5366" w:rsidRDefault="000F5366" w:rsidP="000F5366">
      <w:pPr>
        <w:pStyle w:val="2"/>
        <w:numPr>
          <w:ilvl w:val="0"/>
          <w:numId w:val="0"/>
        </w:numPr>
      </w:pPr>
    </w:p>
    <w:p w14:paraId="2D7A9272" w14:textId="77777777" w:rsidR="000F5366" w:rsidRDefault="000F5366" w:rsidP="000F5366">
      <w:pPr>
        <w:pStyle w:val="2"/>
        <w:numPr>
          <w:ilvl w:val="1"/>
          <w:numId w:val="2"/>
        </w:numPr>
      </w:pPr>
      <w:r>
        <w:t>В каком случае атрибут А функционально зависит от атрибута В?</w:t>
      </w:r>
    </w:p>
    <w:p w14:paraId="5250ED1D" w14:textId="77777777" w:rsidR="000F5366" w:rsidRPr="00582CF6" w:rsidRDefault="000F5366" w:rsidP="000F5366">
      <w:pPr>
        <w:pStyle w:val="a4"/>
      </w:pPr>
      <w:r w:rsidRPr="00E44E40">
        <w:t xml:space="preserve"> Ответ:</w:t>
      </w:r>
      <w:r>
        <w:t xml:space="preserve"> </w:t>
      </w:r>
      <w:r w:rsidRPr="009D722F">
        <w:t>В отношении R атрибут Y функционально зависит от атрибута X (X и Y могут быть составными) в том и только в том случае, если каждому значению X соответствует в точности одно значение Y: R.X (r) R.Y.</w:t>
      </w:r>
    </w:p>
    <w:p w14:paraId="05A5593D" w14:textId="77777777" w:rsidR="000F5366" w:rsidRPr="00E44E40" w:rsidRDefault="000F5366" w:rsidP="000F5366">
      <w:pPr>
        <w:pStyle w:val="a4"/>
      </w:pPr>
    </w:p>
    <w:p w14:paraId="335D3B9F" w14:textId="77777777" w:rsidR="000F5366" w:rsidRDefault="000F5366" w:rsidP="000F5366">
      <w:pPr>
        <w:pStyle w:val="2"/>
        <w:numPr>
          <w:ilvl w:val="1"/>
          <w:numId w:val="2"/>
        </w:numPr>
      </w:pPr>
      <w:r>
        <w:t>В каком случае атрибут А транзитивно зависит от атрибута В?</w:t>
      </w:r>
    </w:p>
    <w:p w14:paraId="1AC52106" w14:textId="77777777" w:rsidR="000F5366" w:rsidRDefault="000F5366" w:rsidP="000F5366">
      <w:pPr>
        <w:pStyle w:val="a4"/>
      </w:pPr>
      <w:r w:rsidRPr="00E44E40">
        <w:t>Ответ:</w:t>
      </w:r>
      <w:r>
        <w:t xml:space="preserve"> </w:t>
      </w:r>
      <w:r w:rsidRPr="009D722F">
        <w:t xml:space="preserve">Транзитивная функциональная зависимость выражается следующим образом: А </w:t>
      </w:r>
      <w:r>
        <w:t>-&gt;</w:t>
      </w:r>
      <w:r w:rsidRPr="009D722F">
        <w:t xml:space="preserve"> В и В </w:t>
      </w:r>
      <w:r>
        <w:t>-&gt;</w:t>
      </w:r>
      <w:r w:rsidRPr="009D722F">
        <w:t xml:space="preserve"> С. То есть атрибут С транзитивно зависит от атрибута А, если атрибут С зависит от атрибута В, а атрибут В зависит от атрибута А (при условии, что атрибут А функционально не зависит ни от атрибута В, ни от атрибута С)</w:t>
      </w:r>
    </w:p>
    <w:p w14:paraId="1790A9FD" w14:textId="77777777" w:rsidR="000F5366" w:rsidRDefault="000F5366" w:rsidP="000F5366">
      <w:pPr>
        <w:pStyle w:val="a4"/>
      </w:pPr>
    </w:p>
    <w:p w14:paraId="23D61B57" w14:textId="77777777" w:rsidR="000F5366" w:rsidRDefault="000F5366" w:rsidP="000F5366">
      <w:pPr>
        <w:pStyle w:val="2"/>
        <w:numPr>
          <w:ilvl w:val="1"/>
          <w:numId w:val="2"/>
        </w:numPr>
      </w:pPr>
      <w:r>
        <w:t>Каким требованиям должно отвечать отношение, находящееся в 1НФ?</w:t>
      </w:r>
    </w:p>
    <w:p w14:paraId="67E39692" w14:textId="77777777" w:rsidR="000F5366" w:rsidRDefault="000F5366" w:rsidP="000F5366">
      <w:pPr>
        <w:pStyle w:val="a4"/>
      </w:pPr>
      <w:r w:rsidRPr="00E44E40">
        <w:t>Ответ:</w:t>
      </w:r>
      <w:r>
        <w:t xml:space="preserve"> </w:t>
      </w:r>
      <w:r w:rsidRPr="009D722F">
        <w:t>Отношение находится в первой нормальной форме (1НФ), если оно является реляционной таблицей, где на пересечении каждой строки и столбца находится только одно атомарное (скалярное) значение. В таблице отсутствуют повторяющиеся группы, группы атрибутов, а также нет упорядочивания строк и столбцов</w:t>
      </w:r>
    </w:p>
    <w:p w14:paraId="21144133" w14:textId="77777777" w:rsidR="000F5366" w:rsidRPr="009D722F" w:rsidRDefault="000F5366" w:rsidP="000F5366">
      <w:pPr>
        <w:rPr>
          <w:rFonts w:ascii="Times New Roman" w:eastAsiaTheme="minorHAnsi" w:hAnsi="Times New Roman"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2115F30F" w14:textId="77777777" w:rsidR="000F5366" w:rsidRDefault="000F5366" w:rsidP="000F5366">
      <w:pPr>
        <w:pStyle w:val="2"/>
        <w:numPr>
          <w:ilvl w:val="1"/>
          <w:numId w:val="2"/>
        </w:numPr>
      </w:pPr>
      <w:r>
        <w:lastRenderedPageBreak/>
        <w:t>Каким требованиям должно отвечать отношение, находящееся во 2НФ?</w:t>
      </w:r>
    </w:p>
    <w:p w14:paraId="621A3C65" w14:textId="77777777" w:rsidR="000F5366" w:rsidRPr="005208F8" w:rsidRDefault="000F5366" w:rsidP="000F5366">
      <w:pPr>
        <w:pStyle w:val="a4"/>
      </w:pPr>
      <w:r w:rsidRPr="00E44E40">
        <w:t>Ответ:</w:t>
      </w:r>
      <w:r>
        <w:t xml:space="preserve"> </w:t>
      </w:r>
      <w:r w:rsidRPr="009D722F">
        <w:t>Отношение (таблица) находится во второй нормальной форме (2НФ), если оно удовлетворяет двум основным требованиям: находится в первой нормальной форме (1НФ), и каждый неключевой атрибут функционально </w:t>
      </w:r>
      <w:r w:rsidRPr="009D722F">
        <w:rPr>
          <w:bCs w:val="0"/>
        </w:rPr>
        <w:t>полно</w:t>
      </w:r>
      <w:r w:rsidRPr="009D722F">
        <w:t> зависит от первичного ключа. Это означает отсутствие частичных зависимостей, когда неключевой атрибут зависит только от части составного ключа. </w:t>
      </w:r>
    </w:p>
    <w:p w14:paraId="238BE681" w14:textId="77777777" w:rsidR="000F5366" w:rsidRDefault="000F5366" w:rsidP="000F5366">
      <w:pPr>
        <w:pStyle w:val="a4"/>
      </w:pPr>
    </w:p>
    <w:p w14:paraId="4916A759" w14:textId="77777777" w:rsidR="000F5366" w:rsidRDefault="000F5366" w:rsidP="000F5366">
      <w:pPr>
        <w:pStyle w:val="2"/>
        <w:numPr>
          <w:ilvl w:val="1"/>
          <w:numId w:val="2"/>
        </w:numPr>
      </w:pPr>
      <w:r>
        <w:t>Каким требованиям должно отвечать отношение, находящееся в 3НФ?</w:t>
      </w:r>
    </w:p>
    <w:p w14:paraId="051EDBED" w14:textId="77777777" w:rsidR="000F5366" w:rsidRPr="005208F8" w:rsidRDefault="000F5366" w:rsidP="000F5366">
      <w:pPr>
        <w:pStyle w:val="a4"/>
      </w:pPr>
      <w:r w:rsidRPr="00E44E40">
        <w:t>Ответ:</w:t>
      </w:r>
      <w:r>
        <w:t xml:space="preserve"> </w:t>
      </w:r>
      <w:r w:rsidRPr="009D722F">
        <w:t>Отношение находится в третьей нормальной форме (3НФ), если оно удовлетворяет двум ключевым требованиям: находится во </w:t>
      </w:r>
      <w:r w:rsidRPr="009D722F">
        <w:rPr>
          <w:bCs w:val="0"/>
        </w:rPr>
        <w:t>второй нормальной форме (2НФ)</w:t>
      </w:r>
      <w:r w:rsidRPr="009D722F">
        <w:t>, и каждый его неключевой атрибут </w:t>
      </w:r>
      <w:proofErr w:type="spellStart"/>
      <w:r w:rsidRPr="009D722F">
        <w:rPr>
          <w:bCs w:val="0"/>
        </w:rPr>
        <w:t>нетранзитивно</w:t>
      </w:r>
      <w:proofErr w:type="spellEnd"/>
      <w:r w:rsidRPr="009D722F">
        <w:t> зависит от первичного ключа. Это означает, что неключевые атрибуты зависят </w:t>
      </w:r>
      <w:r w:rsidRPr="009D722F">
        <w:rPr>
          <w:i/>
          <w:iCs/>
        </w:rPr>
        <w:t>только</w:t>
      </w:r>
      <w:r w:rsidRPr="009D722F">
        <w:t> от ключа, а не друг от друга</w:t>
      </w:r>
    </w:p>
    <w:p w14:paraId="0BE7B75E" w14:textId="77777777" w:rsidR="000F5366" w:rsidRPr="005208F8" w:rsidRDefault="000F5366" w:rsidP="000F5366">
      <w:pPr>
        <w:pStyle w:val="a4"/>
      </w:pPr>
    </w:p>
    <w:p w14:paraId="53724154" w14:textId="77777777" w:rsidR="000F5366" w:rsidRDefault="000F5366" w:rsidP="000F5366">
      <w:pPr>
        <w:pStyle w:val="1"/>
        <w:numPr>
          <w:ilvl w:val="0"/>
          <w:numId w:val="2"/>
        </w:numPr>
      </w:pPr>
      <w:r>
        <w:t>Вывод</w:t>
      </w:r>
    </w:p>
    <w:p w14:paraId="6141057C" w14:textId="6A82BD08" w:rsidR="000F5366" w:rsidRDefault="000F5366" w:rsidP="000F5366">
      <w:pPr>
        <w:pStyle w:val="2"/>
        <w:numPr>
          <w:ilvl w:val="1"/>
          <w:numId w:val="2"/>
        </w:numPr>
      </w:pPr>
      <w:r>
        <w:t xml:space="preserve">В ходе проделанной </w:t>
      </w:r>
      <w:r>
        <w:t>практической</w:t>
      </w:r>
      <w:r>
        <w:t xml:space="preserve"> работы был изучен</w:t>
      </w:r>
      <w:r w:rsidRPr="009D722F">
        <w:t xml:space="preserve"> </w:t>
      </w:r>
      <w:r>
        <w:t>процесс приведения отношений от ненормализованного вида к четвертой нормальной форме</w:t>
      </w:r>
      <w:r w:rsidRPr="00BD4D16">
        <w:t>.</w:t>
      </w:r>
    </w:p>
    <w:p w14:paraId="167C5B50" w14:textId="45396EF8" w:rsidR="000F5366" w:rsidRPr="0046565B" w:rsidRDefault="000F5366" w:rsidP="000F5366">
      <w:pPr>
        <w:pStyle w:val="2"/>
        <w:numPr>
          <w:ilvl w:val="1"/>
          <w:numId w:val="2"/>
        </w:numPr>
      </w:pPr>
      <w:r>
        <w:t xml:space="preserve">В ходе проделанной </w:t>
      </w:r>
      <w:r>
        <w:t>практической</w:t>
      </w:r>
      <w:r>
        <w:t xml:space="preserve"> работы был изучен</w:t>
      </w:r>
      <w:r w:rsidRPr="009D722F">
        <w:t xml:space="preserve"> </w:t>
      </w:r>
      <w:r>
        <w:t xml:space="preserve">процесс </w:t>
      </w:r>
      <w:proofErr w:type="spellStart"/>
      <w:r>
        <w:t>декомпозии</w:t>
      </w:r>
      <w:proofErr w:type="spellEnd"/>
      <w:r>
        <w:t xml:space="preserve"> отношений</w:t>
      </w:r>
      <w:r w:rsidRPr="00BD4D16">
        <w:t>.</w:t>
      </w:r>
    </w:p>
    <w:p w14:paraId="6981118B" w14:textId="2A38D528" w:rsidR="002D6AB5" w:rsidRDefault="002D6AB5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2F080CFA" w14:textId="6827E3F7" w:rsidR="00E90843" w:rsidRPr="003E0E08" w:rsidRDefault="00E90843" w:rsidP="00E90843">
      <w:pPr>
        <w:pStyle w:val="10"/>
      </w:pPr>
      <w:r>
        <w:lastRenderedPageBreak/>
        <w:t>Практическая</w:t>
      </w:r>
      <w:r>
        <w:t xml:space="preserve"> работа</w:t>
      </w:r>
      <w:r>
        <w:t xml:space="preserve"> №3</w:t>
      </w:r>
      <w:r>
        <w:br/>
        <w:t>Разработка физической модели данных</w:t>
      </w:r>
    </w:p>
    <w:p w14:paraId="62E6B161" w14:textId="77777777" w:rsidR="00E90843" w:rsidRDefault="00E90843">
      <w:pPr>
        <w:pStyle w:val="1"/>
        <w:numPr>
          <w:ilvl w:val="0"/>
          <w:numId w:val="5"/>
        </w:numPr>
      </w:pPr>
      <w:r>
        <w:t>Цель работы</w:t>
      </w:r>
    </w:p>
    <w:p w14:paraId="472FB8EB" w14:textId="77777777" w:rsidR="00E90843" w:rsidRPr="00A45DA9" w:rsidRDefault="00E90843">
      <w:pPr>
        <w:pStyle w:val="2"/>
        <w:numPr>
          <w:ilvl w:val="1"/>
          <w:numId w:val="4"/>
        </w:numPr>
        <w:rPr>
          <w:b/>
          <w:bCs w:val="0"/>
        </w:rPr>
      </w:pPr>
      <w:r>
        <w:t>Изучить процесс создания физической модели данных.</w:t>
      </w:r>
    </w:p>
    <w:p w14:paraId="0CD5F1AE" w14:textId="77777777" w:rsidR="00E90843" w:rsidRDefault="00E90843">
      <w:pPr>
        <w:pStyle w:val="1"/>
        <w:numPr>
          <w:ilvl w:val="0"/>
          <w:numId w:val="4"/>
        </w:numPr>
      </w:pPr>
      <w:r>
        <w:t>Ответы на контрольные вопросы</w:t>
      </w:r>
    </w:p>
    <w:p w14:paraId="06A55FAE" w14:textId="77777777" w:rsidR="00E90843" w:rsidRDefault="00E90843">
      <w:pPr>
        <w:pStyle w:val="2"/>
        <w:numPr>
          <w:ilvl w:val="1"/>
          <w:numId w:val="4"/>
        </w:numPr>
      </w:pPr>
      <w:r>
        <w:t>Что такое «физическая модель данных»?</w:t>
      </w:r>
    </w:p>
    <w:p w14:paraId="115443EC" w14:textId="77777777" w:rsidR="00E90843" w:rsidRDefault="00E90843" w:rsidP="00E90843">
      <w:pPr>
        <w:pStyle w:val="a4"/>
      </w:pPr>
      <w:r w:rsidRPr="00E44E40">
        <w:t>Ответ:</w:t>
      </w:r>
      <w:r w:rsidRPr="005208F8">
        <w:t xml:space="preserve"> </w:t>
      </w:r>
      <w:r w:rsidRPr="003E0E08">
        <w:t xml:space="preserve">Физическая модель данных </w:t>
      </w:r>
      <w:proofErr w:type="gramStart"/>
      <w:r>
        <w:t>-</w:t>
      </w:r>
      <w:r w:rsidRPr="003E0E08">
        <w:t xml:space="preserve"> это </w:t>
      </w:r>
      <w:r>
        <w:t>детальное представление</w:t>
      </w:r>
      <w:proofErr w:type="gramEnd"/>
      <w:r>
        <w:t xml:space="preserve"> структуры базы данных (БД), адаптированное под конкретную систему управления базами данных (СУБД), например, Oracle, </w:t>
      </w:r>
      <w:proofErr w:type="spellStart"/>
      <w:r>
        <w:t>PostgreSQL</w:t>
      </w:r>
      <w:proofErr w:type="spellEnd"/>
      <w:r>
        <w:t xml:space="preserve"> или MySQL</w:t>
      </w:r>
    </w:p>
    <w:p w14:paraId="68BE6091" w14:textId="77777777" w:rsidR="00E90843" w:rsidRPr="00E44E40" w:rsidRDefault="00E90843" w:rsidP="00E90843">
      <w:pPr>
        <w:pStyle w:val="a4"/>
      </w:pPr>
    </w:p>
    <w:p w14:paraId="6A8B7E7A" w14:textId="77777777" w:rsidR="00E90843" w:rsidRDefault="00E90843">
      <w:pPr>
        <w:pStyle w:val="2"/>
        <w:numPr>
          <w:ilvl w:val="1"/>
          <w:numId w:val="4"/>
        </w:numPr>
      </w:pPr>
      <w:r>
        <w:t>Какие типы данных используются для хранения строковых значений?</w:t>
      </w:r>
    </w:p>
    <w:p w14:paraId="04800C6E" w14:textId="77777777" w:rsidR="00E90843" w:rsidRDefault="00E90843" w:rsidP="00E90843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</w:t>
      </w:r>
      <w:r w:rsidRPr="003E0E08">
        <w:t>Для</w:t>
      </w:r>
      <w:proofErr w:type="gramEnd"/>
      <w:r w:rsidRPr="003E0E08">
        <w:t xml:space="preserve"> хранения строк в базах данных используются символьные типы данных: </w:t>
      </w:r>
      <w:r>
        <w:t>CHAR (фиксированная длина), VARCHAR (переменная длина), TEXT (большие объемы текста) и </w:t>
      </w:r>
      <w:r w:rsidRPr="003E0E08">
        <w:t>BLOB</w:t>
      </w:r>
      <w:r>
        <w:t>/BINARY (бинарные данные)</w:t>
      </w:r>
    </w:p>
    <w:p w14:paraId="3F697FF9" w14:textId="77777777" w:rsidR="00E90843" w:rsidRPr="00E44E40" w:rsidRDefault="00E90843" w:rsidP="00E90843">
      <w:pPr>
        <w:pStyle w:val="a4"/>
      </w:pPr>
    </w:p>
    <w:p w14:paraId="4D5F4D25" w14:textId="77777777" w:rsidR="00E90843" w:rsidRDefault="00E90843">
      <w:pPr>
        <w:pStyle w:val="2"/>
        <w:numPr>
          <w:ilvl w:val="1"/>
          <w:numId w:val="4"/>
        </w:numPr>
      </w:pPr>
      <w:r>
        <w:t>Какие типы данных используются для хранения целочисленных значений?</w:t>
      </w:r>
    </w:p>
    <w:p w14:paraId="5C1F6E8A" w14:textId="77777777" w:rsidR="00E90843" w:rsidRDefault="00E90843" w:rsidP="00E90843">
      <w:pPr>
        <w:pStyle w:val="2"/>
        <w:numPr>
          <w:ilvl w:val="0"/>
          <w:numId w:val="0"/>
        </w:numPr>
      </w:pPr>
      <w:r>
        <w:t xml:space="preserve"> Ответ</w:t>
      </w:r>
      <w:proofErr w:type="gramStart"/>
      <w:r>
        <w:t xml:space="preserve">: </w:t>
      </w:r>
      <w:r w:rsidRPr="003E0E08">
        <w:t>Для</w:t>
      </w:r>
      <w:proofErr w:type="gramEnd"/>
      <w:r w:rsidRPr="003E0E08">
        <w:t xml:space="preserve"> хранения целых чисел в базах данных (MySQL, </w:t>
      </w:r>
      <w:proofErr w:type="spellStart"/>
      <w:r w:rsidRPr="003E0E08">
        <w:t>PostgreSQL</w:t>
      </w:r>
      <w:proofErr w:type="spellEnd"/>
      <w:r w:rsidRPr="003E0E08">
        <w:t>, SQL Server) используются типы данных, различающиеся по объему памяти и диапазону значений: </w:t>
      </w:r>
      <w:r>
        <w:t>TINYINT (1 байт), SMALLINT (2 байта), MEDIUMINT (3 байта), INT/INTEGER (4 байта) и BIGINT (8 байт)</w:t>
      </w:r>
      <w:r w:rsidRPr="003E0E08">
        <w:t>. Они могут быть знаковыми (с -) или беззнаковыми (UNSIGNED)</w:t>
      </w:r>
    </w:p>
    <w:p w14:paraId="3CE085C4" w14:textId="77777777" w:rsidR="00E90843" w:rsidRDefault="00E90843" w:rsidP="00E90843">
      <w:pPr>
        <w:pStyle w:val="2"/>
        <w:numPr>
          <w:ilvl w:val="0"/>
          <w:numId w:val="0"/>
        </w:numPr>
      </w:pPr>
    </w:p>
    <w:p w14:paraId="0C787DAF" w14:textId="77777777" w:rsidR="00E90843" w:rsidRDefault="00E90843">
      <w:pPr>
        <w:pStyle w:val="2"/>
        <w:numPr>
          <w:ilvl w:val="1"/>
          <w:numId w:val="4"/>
        </w:numPr>
      </w:pPr>
      <w:r>
        <w:t>Какие типы данных используются для хранения вещественных значений?</w:t>
      </w:r>
    </w:p>
    <w:p w14:paraId="057A4F03" w14:textId="77777777" w:rsidR="00E90843" w:rsidRPr="00582CF6" w:rsidRDefault="00E90843" w:rsidP="00E90843">
      <w:pPr>
        <w:pStyle w:val="a4"/>
      </w:pPr>
      <w:r w:rsidRPr="00E44E40">
        <w:t xml:space="preserve"> Ответ</w:t>
      </w:r>
      <w:proofErr w:type="gramStart"/>
      <w:r w:rsidRPr="00E44E40">
        <w:t>:</w:t>
      </w:r>
      <w:r>
        <w:t xml:space="preserve"> </w:t>
      </w:r>
      <w:r w:rsidRPr="003E0E08">
        <w:t>Для</w:t>
      </w:r>
      <w:proofErr w:type="gramEnd"/>
      <w:r w:rsidRPr="003E0E08">
        <w:t xml:space="preserve"> хранения вещественных (дробных) чисел в базах данных используются типы с плавающей точкой (FLOAT, DOUBLE, REAL </w:t>
      </w:r>
      <w:r>
        <w:t>-</w:t>
      </w:r>
      <w:r w:rsidRPr="003E0E08">
        <w:t xml:space="preserve"> приблизительная точность) и типы с фиксированной точкой (DECIMAL, NUMERIC </w:t>
      </w:r>
      <w:r>
        <w:t>-</w:t>
      </w:r>
      <w:r w:rsidRPr="003E0E08">
        <w:t xml:space="preserve"> высокая точность), выбор зависит от необходимости точности расчетов. Основные типы: FLOAT (4 байта), DOUBLE (8 байт), DECIMAL(</w:t>
      </w:r>
      <w:proofErr w:type="gramStart"/>
      <w:r w:rsidRPr="003E0E08">
        <w:t>P,S</w:t>
      </w:r>
      <w:proofErr w:type="gramEnd"/>
      <w:r w:rsidRPr="003E0E08">
        <w:t>) (точное хранение)</w:t>
      </w:r>
    </w:p>
    <w:p w14:paraId="4035CE8D" w14:textId="77777777" w:rsidR="00E90843" w:rsidRPr="00E44E40" w:rsidRDefault="00E90843" w:rsidP="00E90843">
      <w:pPr>
        <w:pStyle w:val="a4"/>
      </w:pPr>
    </w:p>
    <w:p w14:paraId="6B41D45B" w14:textId="77777777" w:rsidR="00E90843" w:rsidRDefault="00E90843">
      <w:pPr>
        <w:pStyle w:val="2"/>
        <w:numPr>
          <w:ilvl w:val="1"/>
          <w:numId w:val="4"/>
        </w:numPr>
      </w:pPr>
      <w:r>
        <w:t>Какие типы данных используются для хранения логических значений?</w:t>
      </w:r>
    </w:p>
    <w:p w14:paraId="577C9ECB" w14:textId="77777777" w:rsidR="00E90843" w:rsidRDefault="00E90843" w:rsidP="00E90843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</w:t>
      </w:r>
      <w:r w:rsidRPr="003E0E08">
        <w:t>Для</w:t>
      </w:r>
      <w:proofErr w:type="gramEnd"/>
      <w:r w:rsidRPr="003E0E08">
        <w:t xml:space="preserve"> хранения логических значений (истина/ложь, </w:t>
      </w:r>
      <w:proofErr w:type="spellStart"/>
      <w:r w:rsidRPr="003E0E08">
        <w:t>true</w:t>
      </w:r>
      <w:proofErr w:type="spellEnd"/>
      <w:r w:rsidRPr="003E0E08">
        <w:t>/</w:t>
      </w:r>
      <w:proofErr w:type="spellStart"/>
      <w:r w:rsidRPr="003E0E08">
        <w:t>false</w:t>
      </w:r>
      <w:proofErr w:type="spellEnd"/>
      <w:r w:rsidRPr="003E0E08">
        <w:t>) в базах данных используются типы </w:t>
      </w:r>
      <w:r w:rsidRPr="003E0E08">
        <w:rPr>
          <w:bCs w:val="0"/>
        </w:rPr>
        <w:t>BOOLEAN</w:t>
      </w:r>
      <w:r>
        <w:t> (или </w:t>
      </w:r>
      <w:r w:rsidRPr="003E0E08">
        <w:rPr>
          <w:bCs w:val="0"/>
        </w:rPr>
        <w:t>BOOL</w:t>
      </w:r>
      <w:r>
        <w:t>), </w:t>
      </w:r>
      <w:r w:rsidRPr="003E0E08">
        <w:rPr>
          <w:bCs w:val="0"/>
        </w:rPr>
        <w:t>BIT</w:t>
      </w:r>
      <w:r>
        <w:t>, а также числовые типы (</w:t>
      </w:r>
      <w:r w:rsidRPr="003E0E08">
        <w:rPr>
          <w:bCs w:val="0"/>
        </w:rPr>
        <w:t>TINYINT</w:t>
      </w:r>
      <w:r w:rsidRPr="003E0E08">
        <w:t>, </w:t>
      </w:r>
      <w:r w:rsidRPr="003E0E08">
        <w:rPr>
          <w:bCs w:val="0"/>
        </w:rPr>
        <w:t>IN</w:t>
      </w:r>
      <w:r w:rsidRPr="003E0E08">
        <w:rPr>
          <w:b/>
          <w:bCs w:val="0"/>
        </w:rPr>
        <w:t>T</w:t>
      </w:r>
      <w:r>
        <w:t>)</w:t>
      </w:r>
      <w:r w:rsidRPr="003E0E08">
        <w:t>, принимающие значения 1 или 0.</w:t>
      </w:r>
    </w:p>
    <w:p w14:paraId="62E4B5C6" w14:textId="77777777" w:rsidR="00E90843" w:rsidRDefault="00E90843" w:rsidP="00E90843">
      <w:pPr>
        <w:pStyle w:val="a4"/>
      </w:pPr>
    </w:p>
    <w:p w14:paraId="7B1E5993" w14:textId="77777777" w:rsidR="00E90843" w:rsidRDefault="00E90843">
      <w:pPr>
        <w:pStyle w:val="2"/>
        <w:numPr>
          <w:ilvl w:val="1"/>
          <w:numId w:val="4"/>
        </w:numPr>
      </w:pPr>
      <w:r>
        <w:t>Какие типы данных используются для хранения даты и/или времени?</w:t>
      </w:r>
    </w:p>
    <w:p w14:paraId="1FDE612F" w14:textId="6D7D8E8E" w:rsidR="00E90843" w:rsidRDefault="00E90843" w:rsidP="00E90843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</w:t>
      </w:r>
      <w:r w:rsidRPr="003E0E08">
        <w:t>Для</w:t>
      </w:r>
      <w:proofErr w:type="gramEnd"/>
      <w:r w:rsidRPr="003E0E08">
        <w:t xml:space="preserve"> хранения даты и времени в базах данных (MySQL, </w:t>
      </w:r>
      <w:proofErr w:type="spellStart"/>
      <w:r w:rsidRPr="003E0E08">
        <w:t>PostgreSQL</w:t>
      </w:r>
      <w:proofErr w:type="spellEnd"/>
      <w:r w:rsidRPr="003E0E08">
        <w:t>, SQL Server) используются специализированные типы данных: DATE (только дата), TIME (время), DATETIME/TIMESTAMP (дата + время) и YEAR (год). TIMESTAMP часто используется для UTC и автоматической фиксации времени, тогда как DATETIME охватывает больший диапазон дат</w:t>
      </w:r>
    </w:p>
    <w:p w14:paraId="31430837" w14:textId="77777777" w:rsidR="00E90843" w:rsidRDefault="00E90843">
      <w:pPr>
        <w:pStyle w:val="2"/>
        <w:numPr>
          <w:ilvl w:val="1"/>
          <w:numId w:val="4"/>
        </w:numPr>
      </w:pPr>
      <w:r>
        <w:lastRenderedPageBreak/>
        <w:t>Что такое «ограничение целостности»?</w:t>
      </w:r>
    </w:p>
    <w:p w14:paraId="739EEC09" w14:textId="77777777" w:rsidR="00E90843" w:rsidRPr="005208F8" w:rsidRDefault="00E90843" w:rsidP="00E90843">
      <w:pPr>
        <w:pStyle w:val="a4"/>
      </w:pPr>
      <w:r w:rsidRPr="00E44E40">
        <w:t>Ответ:</w:t>
      </w:r>
      <w:r>
        <w:t xml:space="preserve"> </w:t>
      </w:r>
      <w:r w:rsidRPr="003E0E08">
        <w:t xml:space="preserve">Ограничения целостности баз данных </w:t>
      </w:r>
      <w:proofErr w:type="gramStart"/>
      <w:r>
        <w:t>-</w:t>
      </w:r>
      <w:r w:rsidRPr="003E0E08">
        <w:t xml:space="preserve"> это</w:t>
      </w:r>
      <w:proofErr w:type="gramEnd"/>
      <w:r w:rsidRPr="003E0E08">
        <w:t> </w:t>
      </w:r>
      <w:r>
        <w:t>набор правил, определяющих допустимые значения и взаимосвязи данных, которые СУБД автоматически проверяет для предотвращения попадания в БД некорректной или противоречивой информации</w:t>
      </w:r>
    </w:p>
    <w:p w14:paraId="32D20F1B" w14:textId="77777777" w:rsidR="00E90843" w:rsidRDefault="00E90843" w:rsidP="00E90843">
      <w:pPr>
        <w:pStyle w:val="a4"/>
      </w:pPr>
    </w:p>
    <w:p w14:paraId="3F9A3FC6" w14:textId="77777777" w:rsidR="00E90843" w:rsidRDefault="00E90843">
      <w:pPr>
        <w:pStyle w:val="2"/>
        <w:numPr>
          <w:ilvl w:val="1"/>
          <w:numId w:val="4"/>
        </w:numPr>
      </w:pPr>
      <w:r>
        <w:t>Какие виды ограничений целостности существуют?</w:t>
      </w:r>
    </w:p>
    <w:p w14:paraId="1B8D54EA" w14:textId="77777777" w:rsidR="00E90843" w:rsidRPr="005208F8" w:rsidRDefault="00E90843" w:rsidP="00E90843">
      <w:pPr>
        <w:pStyle w:val="a4"/>
      </w:pPr>
      <w:r w:rsidRPr="00E44E40">
        <w:t>Ответ:</w:t>
      </w:r>
      <w:r>
        <w:t xml:space="preserve"> Основные виды включают целостность сущностей (уникальность строк), ссылочную целостность (связи между таблицами), доменную целостность (допустимые типы значений) и ограничения, задаваемые пользователем</w:t>
      </w:r>
    </w:p>
    <w:p w14:paraId="17FF6183" w14:textId="77777777" w:rsidR="00E90843" w:rsidRPr="005208F8" w:rsidRDefault="00E90843" w:rsidP="00E90843">
      <w:pPr>
        <w:pStyle w:val="a4"/>
      </w:pPr>
    </w:p>
    <w:p w14:paraId="3B4CA386" w14:textId="77777777" w:rsidR="00E90843" w:rsidRDefault="00E90843">
      <w:pPr>
        <w:pStyle w:val="1"/>
        <w:numPr>
          <w:ilvl w:val="0"/>
          <w:numId w:val="4"/>
        </w:numPr>
      </w:pPr>
      <w:r>
        <w:t>Вывод</w:t>
      </w:r>
    </w:p>
    <w:p w14:paraId="062A29B8" w14:textId="77777777" w:rsidR="00E90843" w:rsidRPr="0046565B" w:rsidRDefault="00E90843">
      <w:pPr>
        <w:pStyle w:val="2"/>
        <w:numPr>
          <w:ilvl w:val="1"/>
          <w:numId w:val="4"/>
        </w:numPr>
      </w:pPr>
      <w:r>
        <w:t>В ходе проделанной лабораторной работы был изучен процесс создания физической модели данных</w:t>
      </w:r>
      <w:r w:rsidRPr="00BD4D16">
        <w:t>.</w:t>
      </w:r>
    </w:p>
    <w:p w14:paraId="61561B53" w14:textId="677A4676" w:rsidR="00E90843" w:rsidRDefault="00E90843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5169E9C0" w14:textId="77777777" w:rsidR="00E90843" w:rsidRPr="00184922" w:rsidRDefault="00E90843" w:rsidP="00E90843">
      <w:pPr>
        <w:pStyle w:val="10"/>
      </w:pPr>
      <w:r>
        <w:lastRenderedPageBreak/>
        <w:t>Практическая работа №4</w:t>
      </w:r>
      <w:r>
        <w:br/>
        <w:t xml:space="preserve">Разработка ER-модели БД в Microsoft </w:t>
      </w:r>
      <w:proofErr w:type="spellStart"/>
      <w:r>
        <w:t>Visio</w:t>
      </w:r>
      <w:proofErr w:type="spellEnd"/>
      <w:r>
        <w:t>.</w:t>
      </w:r>
    </w:p>
    <w:p w14:paraId="673959B7" w14:textId="77777777" w:rsidR="00E90843" w:rsidRDefault="00E90843">
      <w:pPr>
        <w:pStyle w:val="1"/>
        <w:numPr>
          <w:ilvl w:val="0"/>
          <w:numId w:val="7"/>
        </w:numPr>
      </w:pPr>
      <w:r>
        <w:t>Цель работы</w:t>
      </w:r>
    </w:p>
    <w:p w14:paraId="1E33C20F" w14:textId="77777777" w:rsidR="00E90843" w:rsidRPr="00A45DA9" w:rsidRDefault="00E90843">
      <w:pPr>
        <w:pStyle w:val="2"/>
        <w:numPr>
          <w:ilvl w:val="1"/>
          <w:numId w:val="6"/>
        </w:numPr>
        <w:rPr>
          <w:b/>
          <w:bCs w:val="0"/>
        </w:rPr>
      </w:pPr>
      <w:r>
        <w:t xml:space="preserve">Изучить процесс создания концептуальной, логической и физической модели данных в MS </w:t>
      </w:r>
      <w:proofErr w:type="spellStart"/>
      <w:r>
        <w:t>Visio</w:t>
      </w:r>
      <w:proofErr w:type="spellEnd"/>
      <w:r>
        <w:t>.</w:t>
      </w:r>
    </w:p>
    <w:p w14:paraId="42A88799" w14:textId="77777777" w:rsidR="00E90843" w:rsidRDefault="00E90843">
      <w:pPr>
        <w:pStyle w:val="1"/>
        <w:numPr>
          <w:ilvl w:val="0"/>
          <w:numId w:val="6"/>
        </w:numPr>
      </w:pPr>
      <w:r>
        <w:t>Ответы на контрольные вопросы</w:t>
      </w:r>
    </w:p>
    <w:p w14:paraId="5666E3BA" w14:textId="77777777" w:rsidR="00E90843" w:rsidRDefault="00E90843">
      <w:pPr>
        <w:pStyle w:val="2"/>
        <w:numPr>
          <w:ilvl w:val="1"/>
          <w:numId w:val="6"/>
        </w:numPr>
      </w:pPr>
      <w:r>
        <w:t xml:space="preserve">Что такое «MS </w:t>
      </w:r>
      <w:proofErr w:type="spellStart"/>
      <w:r>
        <w:t>Visio</w:t>
      </w:r>
      <w:proofErr w:type="spellEnd"/>
      <w:r>
        <w:t>»?</w:t>
      </w:r>
    </w:p>
    <w:p w14:paraId="443B4D08" w14:textId="77777777" w:rsidR="00E90843" w:rsidRDefault="00E90843" w:rsidP="00E90843">
      <w:pPr>
        <w:pStyle w:val="a4"/>
      </w:pPr>
      <w:r w:rsidRPr="00E44E40">
        <w:t>Ответ:</w:t>
      </w:r>
      <w:r w:rsidRPr="005208F8">
        <w:t xml:space="preserve"> </w:t>
      </w:r>
      <w:r w:rsidRPr="00487956">
        <w:rPr>
          <w:bCs w:val="0"/>
        </w:rPr>
        <w:t xml:space="preserve">Microsoft </w:t>
      </w:r>
      <w:proofErr w:type="spellStart"/>
      <w:r w:rsidRPr="00487956">
        <w:rPr>
          <w:bCs w:val="0"/>
        </w:rPr>
        <w:t>Visio</w:t>
      </w:r>
      <w:proofErr w:type="spellEnd"/>
      <w:r w:rsidRPr="00487956">
        <w:t> — это </w:t>
      </w:r>
      <w:r>
        <w:t>популярный векторный графический редактор для ОС Windows, предназначенный для создания диаграмм, блок-схем, планов, технических чертежей и инфографики</w:t>
      </w:r>
    </w:p>
    <w:p w14:paraId="32070C6A" w14:textId="77777777" w:rsidR="00E90843" w:rsidRPr="00E44E40" w:rsidRDefault="00E90843" w:rsidP="00E90843">
      <w:pPr>
        <w:pStyle w:val="a4"/>
      </w:pPr>
    </w:p>
    <w:p w14:paraId="5374168C" w14:textId="77777777" w:rsidR="00E90843" w:rsidRDefault="00E90843">
      <w:pPr>
        <w:pStyle w:val="2"/>
        <w:numPr>
          <w:ilvl w:val="1"/>
          <w:numId w:val="6"/>
        </w:numPr>
      </w:pPr>
      <w:r>
        <w:t xml:space="preserve">В каких нотациях можно спроектировать схему БД в MS </w:t>
      </w:r>
      <w:proofErr w:type="spellStart"/>
      <w:r>
        <w:t>Visio</w:t>
      </w:r>
      <w:proofErr w:type="spellEnd"/>
      <w:r>
        <w:t>?</w:t>
      </w:r>
    </w:p>
    <w:p w14:paraId="2791E31C" w14:textId="77777777" w:rsidR="00E90843" w:rsidRDefault="00E90843" w:rsidP="00E90843">
      <w:pPr>
        <w:pStyle w:val="a4"/>
      </w:pPr>
      <w:r w:rsidRPr="00E44E40">
        <w:t>Ответ:</w:t>
      </w:r>
      <w:r>
        <w:t xml:space="preserve"> В MS </w:t>
      </w:r>
      <w:proofErr w:type="spellStart"/>
      <w:r>
        <w:t>Visio</w:t>
      </w:r>
      <w:proofErr w:type="spellEnd"/>
      <w:r>
        <w:t xml:space="preserve"> проектирование схем баз данных (ER-диаграмм) осуществляется преимущественно через шаблон «</w:t>
      </w:r>
      <w:r w:rsidRPr="00487956">
        <w:t>Диаграмма модели базы данных». Основными поддерживаемыми нотациями являются «Воронья лапка»</w:t>
      </w:r>
      <w:r>
        <w:t> (</w:t>
      </w:r>
      <w:proofErr w:type="spellStart"/>
      <w:r>
        <w:t>Crow’s</w:t>
      </w:r>
      <w:proofErr w:type="spellEnd"/>
      <w:r>
        <w:t xml:space="preserve"> </w:t>
      </w:r>
      <w:proofErr w:type="spellStart"/>
      <w:r>
        <w:t>Foot</w:t>
      </w:r>
      <w:proofErr w:type="spellEnd"/>
      <w:r>
        <w:t>), нотация </w:t>
      </w:r>
      <w:r w:rsidRPr="00487956">
        <w:t>Чена</w:t>
      </w:r>
      <w:r>
        <w:t> (</w:t>
      </w:r>
      <w:proofErr w:type="spellStart"/>
      <w:r>
        <w:t>Chen</w:t>
      </w:r>
      <w:proofErr w:type="spellEnd"/>
      <w:r>
        <w:t>) и IDEF1X, обеспечивающие визуализацию сущностей</w:t>
      </w:r>
      <w:r w:rsidRPr="00487956">
        <w:t>, атрибутов и связей</w:t>
      </w:r>
    </w:p>
    <w:p w14:paraId="22C27261" w14:textId="77777777" w:rsidR="00E90843" w:rsidRPr="00E44E40" w:rsidRDefault="00E90843" w:rsidP="00E90843">
      <w:pPr>
        <w:pStyle w:val="a4"/>
      </w:pPr>
    </w:p>
    <w:p w14:paraId="18AAB87A" w14:textId="77777777" w:rsidR="00E90843" w:rsidRDefault="00E90843">
      <w:pPr>
        <w:pStyle w:val="2"/>
        <w:numPr>
          <w:ilvl w:val="1"/>
          <w:numId w:val="6"/>
        </w:numPr>
      </w:pPr>
      <w:r>
        <w:t xml:space="preserve">Какие элементы доступны для настройки схемы БД в MS </w:t>
      </w:r>
      <w:proofErr w:type="spellStart"/>
      <w:r>
        <w:t>Visio</w:t>
      </w:r>
      <w:proofErr w:type="spellEnd"/>
      <w:r>
        <w:t>?</w:t>
      </w:r>
    </w:p>
    <w:p w14:paraId="6873CD80" w14:textId="77777777" w:rsidR="00E90843" w:rsidRDefault="00E90843" w:rsidP="00E90843">
      <w:pPr>
        <w:pStyle w:val="2"/>
        <w:numPr>
          <w:ilvl w:val="0"/>
          <w:numId w:val="0"/>
        </w:numPr>
      </w:pPr>
      <w:r>
        <w:t xml:space="preserve"> Ответ</w:t>
      </w:r>
      <w:proofErr w:type="gramStart"/>
      <w:r>
        <w:t>: Для</w:t>
      </w:r>
      <w:proofErr w:type="gramEnd"/>
      <w:r>
        <w:t xml:space="preserve"> настройки схемы базы данных в MS </w:t>
      </w:r>
      <w:proofErr w:type="spellStart"/>
      <w:r>
        <w:t>Visio</w:t>
      </w:r>
      <w:proofErr w:type="spellEnd"/>
      <w:r>
        <w:t xml:space="preserve"> используется шаблон «</w:t>
      </w:r>
      <w:r w:rsidRPr="00487956">
        <w:t xml:space="preserve">Диаграмма модели базы данных» (Database Model </w:t>
      </w:r>
      <w:proofErr w:type="spellStart"/>
      <w:r w:rsidRPr="00487956">
        <w:t>Diagram</w:t>
      </w:r>
      <w:proofErr w:type="spellEnd"/>
      <w:r w:rsidRPr="00487956">
        <w:t>), который позволяет создавать и редактировать таблицы, поля, первичные/внешние ключи, типы данных и связи (один-к-одному, один-ко-многим, многие-ко-многим) между сущностями</w:t>
      </w:r>
    </w:p>
    <w:p w14:paraId="3D9F95A5" w14:textId="77777777" w:rsidR="00E90843" w:rsidRDefault="00E90843" w:rsidP="00E90843">
      <w:pPr>
        <w:pStyle w:val="2"/>
        <w:numPr>
          <w:ilvl w:val="0"/>
          <w:numId w:val="0"/>
        </w:numPr>
      </w:pPr>
    </w:p>
    <w:p w14:paraId="2E3CB53B" w14:textId="77777777" w:rsidR="00E90843" w:rsidRDefault="00E90843">
      <w:pPr>
        <w:pStyle w:val="2"/>
        <w:numPr>
          <w:ilvl w:val="1"/>
          <w:numId w:val="6"/>
        </w:numPr>
      </w:pPr>
      <w:r>
        <w:t xml:space="preserve">Как задать в MS </w:t>
      </w:r>
      <w:proofErr w:type="spellStart"/>
      <w:r>
        <w:t>Visio</w:t>
      </w:r>
      <w:proofErr w:type="spellEnd"/>
      <w:r>
        <w:t xml:space="preserve"> первичный ключ?</w:t>
      </w:r>
    </w:p>
    <w:p w14:paraId="6A016D8D" w14:textId="77777777" w:rsidR="00E90843" w:rsidRPr="00582CF6" w:rsidRDefault="00E90843" w:rsidP="00E90843">
      <w:pPr>
        <w:pStyle w:val="a4"/>
      </w:pPr>
      <w:r w:rsidRPr="00E44E40">
        <w:t xml:space="preserve"> Ответ:</w:t>
      </w:r>
      <w:r>
        <w:t xml:space="preserve"> В MS </w:t>
      </w:r>
      <w:proofErr w:type="spellStart"/>
      <w:r>
        <w:t>Visio</w:t>
      </w:r>
      <w:proofErr w:type="spellEnd"/>
      <w:r>
        <w:t xml:space="preserve"> первичный ключ (</w:t>
      </w:r>
      <w:proofErr w:type="spellStart"/>
      <w:r>
        <w:t>Primary</w:t>
      </w:r>
      <w:proofErr w:type="spellEnd"/>
      <w:r>
        <w:t xml:space="preserve"> Key, PK) для таблицы в </w:t>
      </w:r>
      <w:r w:rsidRPr="00487956">
        <w:t>схеме модели базы данных </w:t>
      </w:r>
      <w:r>
        <w:t>задается через свойства </w:t>
      </w:r>
      <w:r w:rsidRPr="00487956">
        <w:t>фигуры "Сущность". Выберите поле (столбец) в таблице, перейдите в редактор свойств (Свойства базы данных) -&gt; «Столбцы» и установите галочку «PK» или «Первичный ключ» для нужного элемента. </w:t>
      </w:r>
    </w:p>
    <w:p w14:paraId="53D4A140" w14:textId="77777777" w:rsidR="00E90843" w:rsidRPr="00E44E40" w:rsidRDefault="00E90843" w:rsidP="00E90843">
      <w:pPr>
        <w:pStyle w:val="a4"/>
      </w:pPr>
    </w:p>
    <w:p w14:paraId="1F3AE4BA" w14:textId="77777777" w:rsidR="00E90843" w:rsidRDefault="00E90843">
      <w:pPr>
        <w:pStyle w:val="2"/>
        <w:numPr>
          <w:ilvl w:val="1"/>
          <w:numId w:val="6"/>
        </w:numPr>
      </w:pPr>
      <w:r>
        <w:t xml:space="preserve">Как задать в MS </w:t>
      </w:r>
      <w:proofErr w:type="spellStart"/>
      <w:r>
        <w:t>Visio</w:t>
      </w:r>
      <w:proofErr w:type="spellEnd"/>
      <w:r>
        <w:t xml:space="preserve"> внешний ключ?</w:t>
      </w:r>
    </w:p>
    <w:p w14:paraId="31656A32" w14:textId="77777777" w:rsidR="00E90843" w:rsidRPr="00487956" w:rsidRDefault="00E90843" w:rsidP="00E90843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Для</w:t>
      </w:r>
      <w:proofErr w:type="gramEnd"/>
      <w:r>
        <w:t xml:space="preserve"> задания внешнего ключа (FK) в MS </w:t>
      </w:r>
      <w:proofErr w:type="spellStart"/>
      <w:r>
        <w:t>Visio</w:t>
      </w:r>
      <w:proofErr w:type="spellEnd"/>
      <w:r>
        <w:t> используйте инструмент «Связь» (</w:t>
      </w:r>
      <w:proofErr w:type="spellStart"/>
      <w:r>
        <w:t>Relationship</w:t>
      </w:r>
      <w:proofErr w:type="spellEnd"/>
      <w:r>
        <w:t>) между сущностями</w:t>
      </w:r>
      <w:r w:rsidRPr="00487956">
        <w:t>. Автоматический метод: перетащите фигуру «Связь» (</w:t>
      </w:r>
      <w:proofErr w:type="spellStart"/>
      <w:r w:rsidRPr="00487956">
        <w:t>Relationship</w:t>
      </w:r>
      <w:proofErr w:type="spellEnd"/>
      <w:r w:rsidRPr="00487956">
        <w:t xml:space="preserve">) на рабочее поле, соединив родительскую таблицу с дочерней. </w:t>
      </w:r>
      <w:proofErr w:type="spellStart"/>
      <w:r w:rsidRPr="00487956">
        <w:t>Visio</w:t>
      </w:r>
      <w:proofErr w:type="spellEnd"/>
      <w:r w:rsidRPr="00487956">
        <w:t xml:space="preserve"> автоматически добавит FK-поле в дочернюю таблицу, следуя нотации модели.</w:t>
      </w:r>
    </w:p>
    <w:p w14:paraId="1AA7C39A" w14:textId="77777777" w:rsidR="00E90843" w:rsidRPr="00487956" w:rsidRDefault="00E90843" w:rsidP="00E90843">
      <w:pPr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 w:rsidRPr="00487956"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  <w:br w:type="page"/>
      </w:r>
    </w:p>
    <w:p w14:paraId="3107B0B4" w14:textId="77777777" w:rsidR="00E90843" w:rsidRDefault="00E90843">
      <w:pPr>
        <w:pStyle w:val="2"/>
        <w:numPr>
          <w:ilvl w:val="1"/>
          <w:numId w:val="6"/>
        </w:numPr>
      </w:pPr>
      <w:r>
        <w:lastRenderedPageBreak/>
        <w:t xml:space="preserve">Как в MS </w:t>
      </w:r>
      <w:proofErr w:type="spellStart"/>
      <w:r>
        <w:t>Visio</w:t>
      </w:r>
      <w:proofErr w:type="spellEnd"/>
      <w:r>
        <w:t xml:space="preserve"> изменить тип связи на 1:1, </w:t>
      </w:r>
      <w:proofErr w:type="gramStart"/>
      <w:r>
        <w:t>М:М</w:t>
      </w:r>
      <w:proofErr w:type="gramEnd"/>
      <w:r>
        <w:t xml:space="preserve">, </w:t>
      </w:r>
      <w:proofErr w:type="gramStart"/>
      <w:r>
        <w:t>1:М</w:t>
      </w:r>
      <w:proofErr w:type="gramEnd"/>
      <w:r>
        <w:t>?</w:t>
      </w:r>
    </w:p>
    <w:p w14:paraId="0F12C75B" w14:textId="77777777" w:rsidR="00E90843" w:rsidRPr="005208F8" w:rsidRDefault="00E90843" w:rsidP="00E90843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</w:t>
      </w:r>
      <w:r w:rsidRPr="00487956">
        <w:t>Для</w:t>
      </w:r>
      <w:proofErr w:type="gramEnd"/>
      <w:r w:rsidRPr="00487956">
        <w:t xml:space="preserve"> изменения типа связи (мощности) 1:1, </w:t>
      </w:r>
      <w:proofErr w:type="gramStart"/>
      <w:r w:rsidRPr="00487956">
        <w:t>М:М</w:t>
      </w:r>
      <w:proofErr w:type="gramEnd"/>
      <w:r w:rsidRPr="00487956">
        <w:t xml:space="preserve">, </w:t>
      </w:r>
      <w:proofErr w:type="gramStart"/>
      <w:r w:rsidRPr="00487956">
        <w:t>1:М</w:t>
      </w:r>
      <w:proofErr w:type="gramEnd"/>
      <w:r w:rsidRPr="00487956">
        <w:t xml:space="preserve"> в MS </w:t>
      </w:r>
      <w:proofErr w:type="spellStart"/>
      <w:r w:rsidRPr="00487956">
        <w:t>Visio</w:t>
      </w:r>
      <w:proofErr w:type="spellEnd"/>
      <w:r w:rsidRPr="00487956">
        <w:t>, особенно при построении ER-диаграмм, нужно настроить параметры концов соединительной линии. Нажмите правой кнопкой мыши на линию, выберите «Формат фигуры» -&gt; «Линия» -&gt; «Тип завершения» (или «Начало/Конец стрелки»), чтобы задать нужные символы «вороньей лапки»</w:t>
      </w:r>
    </w:p>
    <w:p w14:paraId="5E7698FE" w14:textId="77777777" w:rsidR="00E90843" w:rsidRDefault="00E90843" w:rsidP="00E90843">
      <w:pPr>
        <w:pStyle w:val="a4"/>
        <w:ind w:firstLine="0"/>
      </w:pPr>
    </w:p>
    <w:p w14:paraId="06D82530" w14:textId="77777777" w:rsidR="00E90843" w:rsidRDefault="00E90843">
      <w:pPr>
        <w:pStyle w:val="2"/>
        <w:numPr>
          <w:ilvl w:val="1"/>
          <w:numId w:val="6"/>
        </w:numPr>
      </w:pPr>
      <w:r>
        <w:t xml:space="preserve">Как в MS </w:t>
      </w:r>
      <w:proofErr w:type="spellStart"/>
      <w:r>
        <w:t>Visio</w:t>
      </w:r>
      <w:proofErr w:type="spellEnd"/>
      <w:r>
        <w:t xml:space="preserve"> изменить связь на идентифицирующую и не идентифицирующую?</w:t>
      </w:r>
    </w:p>
    <w:p w14:paraId="2D175EE8" w14:textId="77777777" w:rsidR="00E90843" w:rsidRPr="005208F8" w:rsidRDefault="00E90843" w:rsidP="00E90843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Для</w:t>
      </w:r>
      <w:proofErr w:type="gramEnd"/>
      <w:r>
        <w:t xml:space="preserve"> изменения типа связи (идентифицирующая/не идентифицирующая) в MS </w:t>
      </w:r>
      <w:proofErr w:type="spellStart"/>
      <w:r>
        <w:t>Visio</w:t>
      </w:r>
      <w:proofErr w:type="spellEnd"/>
      <w:r>
        <w:t>, используйте окно свойств базы данных: двойным щелчком по линии связи откройте </w:t>
      </w:r>
      <w:r w:rsidRPr="00487956">
        <w:t>«Свойства базы данных», перейдите в категорию «Прочее» и выберите нужный тип отношения, а также настройте мощность связи. Идентифицирующая связь обычно делает дочернюю сущность зависимой от родительской. </w:t>
      </w:r>
    </w:p>
    <w:p w14:paraId="74A0B428" w14:textId="77777777" w:rsidR="00E90843" w:rsidRPr="005208F8" w:rsidRDefault="00E90843" w:rsidP="00E90843">
      <w:pPr>
        <w:pStyle w:val="a4"/>
      </w:pPr>
    </w:p>
    <w:p w14:paraId="542C667B" w14:textId="77777777" w:rsidR="00E90843" w:rsidRDefault="00E90843">
      <w:pPr>
        <w:pStyle w:val="1"/>
        <w:numPr>
          <w:ilvl w:val="0"/>
          <w:numId w:val="6"/>
        </w:numPr>
      </w:pPr>
      <w:r>
        <w:t>Вывод</w:t>
      </w:r>
    </w:p>
    <w:p w14:paraId="58EE1AD2" w14:textId="643BB203" w:rsidR="000F5366" w:rsidRDefault="00E90843">
      <w:pPr>
        <w:pStyle w:val="2"/>
        <w:numPr>
          <w:ilvl w:val="1"/>
          <w:numId w:val="6"/>
        </w:numPr>
      </w:pPr>
      <w:r>
        <w:t xml:space="preserve">В ходе проделанной практической работы был изучен процесс создания концептуальной, логической и физической модели данных в MS </w:t>
      </w:r>
      <w:proofErr w:type="spellStart"/>
      <w:r>
        <w:t>Visio</w:t>
      </w:r>
      <w:proofErr w:type="spellEnd"/>
      <w:r w:rsidRPr="00BD4D16">
        <w:t>.</w:t>
      </w:r>
    </w:p>
    <w:p w14:paraId="7D8CE37F" w14:textId="2100869C" w:rsidR="00E90843" w:rsidRDefault="00E90843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1AD2E294" w14:textId="77777777" w:rsidR="00E90843" w:rsidRPr="00184922" w:rsidRDefault="00E90843" w:rsidP="00E90843">
      <w:pPr>
        <w:pStyle w:val="10"/>
      </w:pPr>
      <w:r>
        <w:lastRenderedPageBreak/>
        <w:t>Практическая работа №4</w:t>
      </w:r>
      <w:r>
        <w:br/>
        <w:t xml:space="preserve">Разработка ER-модели БД в Microsoft </w:t>
      </w:r>
      <w:proofErr w:type="spellStart"/>
      <w:r>
        <w:t>Visio</w:t>
      </w:r>
      <w:proofErr w:type="spellEnd"/>
      <w:r>
        <w:t>.</w:t>
      </w:r>
    </w:p>
    <w:p w14:paraId="274B13F8" w14:textId="77777777" w:rsidR="00E90843" w:rsidRDefault="00E90843">
      <w:pPr>
        <w:pStyle w:val="1"/>
        <w:numPr>
          <w:ilvl w:val="0"/>
          <w:numId w:val="8"/>
        </w:numPr>
      </w:pPr>
      <w:r>
        <w:t>Цель работы</w:t>
      </w:r>
    </w:p>
    <w:p w14:paraId="0649E086" w14:textId="77777777" w:rsidR="00E90843" w:rsidRPr="00A45DA9" w:rsidRDefault="00E90843">
      <w:pPr>
        <w:pStyle w:val="2"/>
        <w:numPr>
          <w:ilvl w:val="1"/>
          <w:numId w:val="6"/>
        </w:numPr>
        <w:rPr>
          <w:b/>
          <w:bCs w:val="0"/>
        </w:rPr>
      </w:pPr>
      <w:r>
        <w:t xml:space="preserve">Изучить процесс создания концептуальной, логической и физической модели данных в MS </w:t>
      </w:r>
      <w:proofErr w:type="spellStart"/>
      <w:r>
        <w:t>Visio</w:t>
      </w:r>
      <w:proofErr w:type="spellEnd"/>
      <w:r>
        <w:t>.</w:t>
      </w:r>
    </w:p>
    <w:p w14:paraId="5B371679" w14:textId="77777777" w:rsidR="00E90843" w:rsidRDefault="00E90843">
      <w:pPr>
        <w:pStyle w:val="1"/>
        <w:numPr>
          <w:ilvl w:val="0"/>
          <w:numId w:val="6"/>
        </w:numPr>
      </w:pPr>
      <w:r>
        <w:t>Ответы на контрольные вопросы</w:t>
      </w:r>
    </w:p>
    <w:p w14:paraId="6B65F6B9" w14:textId="77777777" w:rsidR="00E90843" w:rsidRDefault="00E90843">
      <w:pPr>
        <w:pStyle w:val="2"/>
        <w:numPr>
          <w:ilvl w:val="1"/>
          <w:numId w:val="6"/>
        </w:numPr>
      </w:pPr>
      <w:r>
        <w:t xml:space="preserve">Что такое «MS </w:t>
      </w:r>
      <w:proofErr w:type="spellStart"/>
      <w:r>
        <w:t>Visio</w:t>
      </w:r>
      <w:proofErr w:type="spellEnd"/>
      <w:r>
        <w:t>»?</w:t>
      </w:r>
    </w:p>
    <w:p w14:paraId="41B6FE15" w14:textId="77777777" w:rsidR="00E90843" w:rsidRDefault="00E90843" w:rsidP="00E90843">
      <w:pPr>
        <w:pStyle w:val="a4"/>
      </w:pPr>
      <w:r w:rsidRPr="00E44E40">
        <w:t>Ответ:</w:t>
      </w:r>
      <w:r w:rsidRPr="005208F8">
        <w:t xml:space="preserve"> </w:t>
      </w:r>
      <w:r w:rsidRPr="00487956">
        <w:rPr>
          <w:bCs w:val="0"/>
        </w:rPr>
        <w:t xml:space="preserve">Microsoft </w:t>
      </w:r>
      <w:proofErr w:type="spellStart"/>
      <w:r w:rsidRPr="00487956">
        <w:rPr>
          <w:bCs w:val="0"/>
        </w:rPr>
        <w:t>Visio</w:t>
      </w:r>
      <w:proofErr w:type="spellEnd"/>
      <w:r w:rsidRPr="00487956">
        <w:t> — это </w:t>
      </w:r>
      <w:r>
        <w:t>популярный векторный графический редактор для ОС Windows, предназначенный для создания диаграмм, блок-схем, планов, технических чертежей и инфографики</w:t>
      </w:r>
    </w:p>
    <w:p w14:paraId="243E549B" w14:textId="77777777" w:rsidR="00E90843" w:rsidRPr="00E44E40" w:rsidRDefault="00E90843" w:rsidP="00E90843">
      <w:pPr>
        <w:pStyle w:val="a4"/>
      </w:pPr>
    </w:p>
    <w:p w14:paraId="06408425" w14:textId="77777777" w:rsidR="00E90843" w:rsidRDefault="00E90843">
      <w:pPr>
        <w:pStyle w:val="2"/>
        <w:numPr>
          <w:ilvl w:val="1"/>
          <w:numId w:val="6"/>
        </w:numPr>
      </w:pPr>
      <w:r>
        <w:t xml:space="preserve">В каких нотациях можно спроектировать схему БД в MS </w:t>
      </w:r>
      <w:proofErr w:type="spellStart"/>
      <w:r>
        <w:t>Visio</w:t>
      </w:r>
      <w:proofErr w:type="spellEnd"/>
      <w:r>
        <w:t>?</w:t>
      </w:r>
    </w:p>
    <w:p w14:paraId="741A3E01" w14:textId="77777777" w:rsidR="00E90843" w:rsidRDefault="00E90843" w:rsidP="00E90843">
      <w:pPr>
        <w:pStyle w:val="a4"/>
      </w:pPr>
      <w:r w:rsidRPr="00E44E40">
        <w:t>Ответ:</w:t>
      </w:r>
      <w:r>
        <w:t xml:space="preserve"> В MS </w:t>
      </w:r>
      <w:proofErr w:type="spellStart"/>
      <w:r>
        <w:t>Visio</w:t>
      </w:r>
      <w:proofErr w:type="spellEnd"/>
      <w:r>
        <w:t xml:space="preserve"> проектирование схем баз данных (ER-диаграмм) осуществляется преимущественно через шаблон «</w:t>
      </w:r>
      <w:r w:rsidRPr="00487956">
        <w:t>Диаграмма модели базы данных». Основными поддерживаемыми нотациями являются «Воронья лапка»</w:t>
      </w:r>
      <w:r>
        <w:t> (</w:t>
      </w:r>
      <w:proofErr w:type="spellStart"/>
      <w:r>
        <w:t>Crow’s</w:t>
      </w:r>
      <w:proofErr w:type="spellEnd"/>
      <w:r>
        <w:t xml:space="preserve"> </w:t>
      </w:r>
      <w:proofErr w:type="spellStart"/>
      <w:r>
        <w:t>Foot</w:t>
      </w:r>
      <w:proofErr w:type="spellEnd"/>
      <w:r>
        <w:t>), нотация </w:t>
      </w:r>
      <w:r w:rsidRPr="00487956">
        <w:t>Чена</w:t>
      </w:r>
      <w:r>
        <w:t> (</w:t>
      </w:r>
      <w:proofErr w:type="spellStart"/>
      <w:r>
        <w:t>Chen</w:t>
      </w:r>
      <w:proofErr w:type="spellEnd"/>
      <w:r>
        <w:t>) и IDEF1X, обеспечивающие визуализацию сущностей</w:t>
      </w:r>
      <w:r w:rsidRPr="00487956">
        <w:t>, атрибутов и связей</w:t>
      </w:r>
    </w:p>
    <w:p w14:paraId="2DC99FE7" w14:textId="77777777" w:rsidR="00E90843" w:rsidRPr="00E44E40" w:rsidRDefault="00E90843" w:rsidP="00E90843">
      <w:pPr>
        <w:pStyle w:val="a4"/>
      </w:pPr>
    </w:p>
    <w:p w14:paraId="2B083E5B" w14:textId="77777777" w:rsidR="00E90843" w:rsidRDefault="00E90843">
      <w:pPr>
        <w:pStyle w:val="2"/>
        <w:numPr>
          <w:ilvl w:val="1"/>
          <w:numId w:val="6"/>
        </w:numPr>
      </w:pPr>
      <w:r>
        <w:t xml:space="preserve">Какие элементы доступны для настройки схемы БД в MS </w:t>
      </w:r>
      <w:proofErr w:type="spellStart"/>
      <w:r>
        <w:t>Visio</w:t>
      </w:r>
      <w:proofErr w:type="spellEnd"/>
      <w:r>
        <w:t>?</w:t>
      </w:r>
    </w:p>
    <w:p w14:paraId="764CEFF0" w14:textId="77777777" w:rsidR="00E90843" w:rsidRDefault="00E90843" w:rsidP="00E90843">
      <w:pPr>
        <w:pStyle w:val="2"/>
        <w:numPr>
          <w:ilvl w:val="0"/>
          <w:numId w:val="0"/>
        </w:numPr>
      </w:pPr>
      <w:r>
        <w:t xml:space="preserve"> Ответ</w:t>
      </w:r>
      <w:proofErr w:type="gramStart"/>
      <w:r>
        <w:t>: Для</w:t>
      </w:r>
      <w:proofErr w:type="gramEnd"/>
      <w:r>
        <w:t xml:space="preserve"> настройки схемы базы данных в MS </w:t>
      </w:r>
      <w:proofErr w:type="spellStart"/>
      <w:r>
        <w:t>Visio</w:t>
      </w:r>
      <w:proofErr w:type="spellEnd"/>
      <w:r>
        <w:t xml:space="preserve"> используется шаблон «</w:t>
      </w:r>
      <w:r w:rsidRPr="00487956">
        <w:t xml:space="preserve">Диаграмма модели базы данных» (Database Model </w:t>
      </w:r>
      <w:proofErr w:type="spellStart"/>
      <w:r w:rsidRPr="00487956">
        <w:t>Diagram</w:t>
      </w:r>
      <w:proofErr w:type="spellEnd"/>
      <w:r w:rsidRPr="00487956">
        <w:t>), который позволяет создавать и редактировать таблицы, поля, первичные/внешние ключи, типы данных и связи (один-к-одному, один-ко-многим, многие-ко-многим) между сущностями</w:t>
      </w:r>
    </w:p>
    <w:p w14:paraId="009DC3F3" w14:textId="77777777" w:rsidR="00E90843" w:rsidRDefault="00E90843" w:rsidP="00E90843">
      <w:pPr>
        <w:pStyle w:val="2"/>
        <w:numPr>
          <w:ilvl w:val="0"/>
          <w:numId w:val="0"/>
        </w:numPr>
      </w:pPr>
    </w:p>
    <w:p w14:paraId="3F72FB33" w14:textId="77777777" w:rsidR="00E90843" w:rsidRDefault="00E90843">
      <w:pPr>
        <w:pStyle w:val="2"/>
        <w:numPr>
          <w:ilvl w:val="1"/>
          <w:numId w:val="6"/>
        </w:numPr>
      </w:pPr>
      <w:r>
        <w:t xml:space="preserve">Как задать в MS </w:t>
      </w:r>
      <w:proofErr w:type="spellStart"/>
      <w:r>
        <w:t>Visio</w:t>
      </w:r>
      <w:proofErr w:type="spellEnd"/>
      <w:r>
        <w:t xml:space="preserve"> первичный ключ?</w:t>
      </w:r>
    </w:p>
    <w:p w14:paraId="391B96AA" w14:textId="77777777" w:rsidR="00E90843" w:rsidRPr="00582CF6" w:rsidRDefault="00E90843" w:rsidP="00E90843">
      <w:pPr>
        <w:pStyle w:val="a4"/>
      </w:pPr>
      <w:r w:rsidRPr="00E44E40">
        <w:t xml:space="preserve"> Ответ:</w:t>
      </w:r>
      <w:r>
        <w:t xml:space="preserve"> В MS </w:t>
      </w:r>
      <w:proofErr w:type="spellStart"/>
      <w:r>
        <w:t>Visio</w:t>
      </w:r>
      <w:proofErr w:type="spellEnd"/>
      <w:r>
        <w:t xml:space="preserve"> первичный ключ (</w:t>
      </w:r>
      <w:proofErr w:type="spellStart"/>
      <w:r>
        <w:t>Primary</w:t>
      </w:r>
      <w:proofErr w:type="spellEnd"/>
      <w:r>
        <w:t xml:space="preserve"> Key, PK) для таблицы в </w:t>
      </w:r>
      <w:r w:rsidRPr="00487956">
        <w:t>схеме модели базы данных </w:t>
      </w:r>
      <w:r>
        <w:t>задается через свойства </w:t>
      </w:r>
      <w:r w:rsidRPr="00487956">
        <w:t>фигуры "Сущность". Выберите поле (столбец) в таблице, перейдите в редактор свойств (Свойства базы данных) -&gt; «Столбцы» и установите галочку «PK» или «Первичный ключ» для нужного элемента. </w:t>
      </w:r>
    </w:p>
    <w:p w14:paraId="726FD378" w14:textId="77777777" w:rsidR="00E90843" w:rsidRPr="00E44E40" w:rsidRDefault="00E90843" w:rsidP="00E90843">
      <w:pPr>
        <w:pStyle w:val="a4"/>
      </w:pPr>
    </w:p>
    <w:p w14:paraId="47108905" w14:textId="77777777" w:rsidR="00E90843" w:rsidRDefault="00E90843">
      <w:pPr>
        <w:pStyle w:val="2"/>
        <w:numPr>
          <w:ilvl w:val="1"/>
          <w:numId w:val="6"/>
        </w:numPr>
      </w:pPr>
      <w:r>
        <w:t xml:space="preserve">Как задать в MS </w:t>
      </w:r>
      <w:proofErr w:type="spellStart"/>
      <w:r>
        <w:t>Visio</w:t>
      </w:r>
      <w:proofErr w:type="spellEnd"/>
      <w:r>
        <w:t xml:space="preserve"> внешний ключ?</w:t>
      </w:r>
    </w:p>
    <w:p w14:paraId="60656A58" w14:textId="77777777" w:rsidR="00E90843" w:rsidRPr="00487956" w:rsidRDefault="00E90843" w:rsidP="00E90843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Для</w:t>
      </w:r>
      <w:proofErr w:type="gramEnd"/>
      <w:r>
        <w:t xml:space="preserve"> задания внешнего ключа (FK) в MS </w:t>
      </w:r>
      <w:proofErr w:type="spellStart"/>
      <w:r>
        <w:t>Visio</w:t>
      </w:r>
      <w:proofErr w:type="spellEnd"/>
      <w:r>
        <w:t> используйте инструмент «Связь» (</w:t>
      </w:r>
      <w:proofErr w:type="spellStart"/>
      <w:r>
        <w:t>Relationship</w:t>
      </w:r>
      <w:proofErr w:type="spellEnd"/>
      <w:r>
        <w:t>) между сущностями</w:t>
      </w:r>
      <w:r w:rsidRPr="00487956">
        <w:t>. Автоматический метод: перетащите фигуру «Связь» (</w:t>
      </w:r>
      <w:proofErr w:type="spellStart"/>
      <w:r w:rsidRPr="00487956">
        <w:t>Relationship</w:t>
      </w:r>
      <w:proofErr w:type="spellEnd"/>
      <w:r w:rsidRPr="00487956">
        <w:t xml:space="preserve">) на рабочее поле, соединив родительскую таблицу с дочерней. </w:t>
      </w:r>
      <w:proofErr w:type="spellStart"/>
      <w:r w:rsidRPr="00487956">
        <w:t>Visio</w:t>
      </w:r>
      <w:proofErr w:type="spellEnd"/>
      <w:r w:rsidRPr="00487956">
        <w:t xml:space="preserve"> автоматически добавит FK-поле в дочернюю таблицу, следуя нотации модели.</w:t>
      </w:r>
    </w:p>
    <w:p w14:paraId="2DAD9088" w14:textId="77777777" w:rsidR="00E90843" w:rsidRPr="00487956" w:rsidRDefault="00E90843" w:rsidP="00E90843">
      <w:pPr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 w:rsidRPr="00487956"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  <w:br w:type="page"/>
      </w:r>
    </w:p>
    <w:p w14:paraId="768E6DB8" w14:textId="77777777" w:rsidR="00E90843" w:rsidRDefault="00E90843">
      <w:pPr>
        <w:pStyle w:val="2"/>
        <w:numPr>
          <w:ilvl w:val="1"/>
          <w:numId w:val="6"/>
        </w:numPr>
      </w:pPr>
      <w:r>
        <w:lastRenderedPageBreak/>
        <w:t xml:space="preserve">Как в MS </w:t>
      </w:r>
      <w:proofErr w:type="spellStart"/>
      <w:r>
        <w:t>Visio</w:t>
      </w:r>
      <w:proofErr w:type="spellEnd"/>
      <w:r>
        <w:t xml:space="preserve"> изменить тип связи на 1:1, </w:t>
      </w:r>
      <w:proofErr w:type="gramStart"/>
      <w:r>
        <w:t>М:М</w:t>
      </w:r>
      <w:proofErr w:type="gramEnd"/>
      <w:r>
        <w:t xml:space="preserve">, </w:t>
      </w:r>
      <w:proofErr w:type="gramStart"/>
      <w:r>
        <w:t>1:М</w:t>
      </w:r>
      <w:proofErr w:type="gramEnd"/>
      <w:r>
        <w:t>?</w:t>
      </w:r>
    </w:p>
    <w:p w14:paraId="51143483" w14:textId="77777777" w:rsidR="00E90843" w:rsidRPr="005208F8" w:rsidRDefault="00E90843" w:rsidP="00E90843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</w:t>
      </w:r>
      <w:r w:rsidRPr="00487956">
        <w:t>Для</w:t>
      </w:r>
      <w:proofErr w:type="gramEnd"/>
      <w:r w:rsidRPr="00487956">
        <w:t xml:space="preserve"> изменения типа связи (мощности) 1:1, </w:t>
      </w:r>
      <w:proofErr w:type="gramStart"/>
      <w:r w:rsidRPr="00487956">
        <w:t>М:М</w:t>
      </w:r>
      <w:proofErr w:type="gramEnd"/>
      <w:r w:rsidRPr="00487956">
        <w:t xml:space="preserve">, </w:t>
      </w:r>
      <w:proofErr w:type="gramStart"/>
      <w:r w:rsidRPr="00487956">
        <w:t>1:М</w:t>
      </w:r>
      <w:proofErr w:type="gramEnd"/>
      <w:r w:rsidRPr="00487956">
        <w:t xml:space="preserve"> в MS </w:t>
      </w:r>
      <w:proofErr w:type="spellStart"/>
      <w:r w:rsidRPr="00487956">
        <w:t>Visio</w:t>
      </w:r>
      <w:proofErr w:type="spellEnd"/>
      <w:r w:rsidRPr="00487956">
        <w:t>, особенно при построении ER-диаграмм, нужно настроить параметры концов соединительной линии. Нажмите правой кнопкой мыши на линию, выберите «Формат фигуры» -&gt; «Линия» -&gt; «Тип завершения» (или «Начало/Конец стрелки»), чтобы задать нужные символы «вороньей лапки»</w:t>
      </w:r>
    </w:p>
    <w:p w14:paraId="0F2F6B6C" w14:textId="77777777" w:rsidR="00E90843" w:rsidRDefault="00E90843" w:rsidP="00E90843">
      <w:pPr>
        <w:pStyle w:val="a4"/>
        <w:ind w:firstLine="0"/>
      </w:pPr>
    </w:p>
    <w:p w14:paraId="2938BBF1" w14:textId="77777777" w:rsidR="00E90843" w:rsidRDefault="00E90843">
      <w:pPr>
        <w:pStyle w:val="2"/>
        <w:numPr>
          <w:ilvl w:val="1"/>
          <w:numId w:val="6"/>
        </w:numPr>
      </w:pPr>
      <w:r>
        <w:t xml:space="preserve">Как в MS </w:t>
      </w:r>
      <w:proofErr w:type="spellStart"/>
      <w:r>
        <w:t>Visio</w:t>
      </w:r>
      <w:proofErr w:type="spellEnd"/>
      <w:r>
        <w:t xml:space="preserve"> изменить связь на идентифицирующую и не идентифицирующую?</w:t>
      </w:r>
    </w:p>
    <w:p w14:paraId="008EDEC0" w14:textId="77777777" w:rsidR="00E90843" w:rsidRPr="005208F8" w:rsidRDefault="00E90843" w:rsidP="00E90843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Для</w:t>
      </w:r>
      <w:proofErr w:type="gramEnd"/>
      <w:r>
        <w:t xml:space="preserve"> изменения типа связи (идентифицирующая/не идентифицирующая) в MS </w:t>
      </w:r>
      <w:proofErr w:type="spellStart"/>
      <w:r>
        <w:t>Visio</w:t>
      </w:r>
      <w:proofErr w:type="spellEnd"/>
      <w:r>
        <w:t>, используйте окно свойств базы данных: двойным щелчком по линии связи откройте </w:t>
      </w:r>
      <w:r w:rsidRPr="00487956">
        <w:t>«Свойства базы данных», перейдите в категорию «Прочее» и выберите нужный тип отношения, а также настройте мощность связи. Идентифицирующая связь обычно делает дочернюю сущность зависимой от родительской. </w:t>
      </w:r>
    </w:p>
    <w:p w14:paraId="04042932" w14:textId="77777777" w:rsidR="00E90843" w:rsidRPr="005208F8" w:rsidRDefault="00E90843" w:rsidP="00E90843">
      <w:pPr>
        <w:pStyle w:val="a4"/>
      </w:pPr>
    </w:p>
    <w:p w14:paraId="2EAD148B" w14:textId="77777777" w:rsidR="00E90843" w:rsidRDefault="00E90843">
      <w:pPr>
        <w:pStyle w:val="1"/>
        <w:numPr>
          <w:ilvl w:val="0"/>
          <w:numId w:val="6"/>
        </w:numPr>
      </w:pPr>
      <w:r>
        <w:t>Вывод</w:t>
      </w:r>
    </w:p>
    <w:p w14:paraId="40F9F25E" w14:textId="77777777" w:rsidR="00E90843" w:rsidRPr="0046565B" w:rsidRDefault="00E90843">
      <w:pPr>
        <w:pStyle w:val="2"/>
        <w:numPr>
          <w:ilvl w:val="1"/>
          <w:numId w:val="6"/>
        </w:numPr>
      </w:pPr>
      <w:r>
        <w:t xml:space="preserve">В ходе проделанной практической работы был изучен процесс создания концептуальной, логической и физической модели данных в MS </w:t>
      </w:r>
      <w:proofErr w:type="spellStart"/>
      <w:r>
        <w:t>Visio</w:t>
      </w:r>
      <w:proofErr w:type="spellEnd"/>
      <w:r w:rsidRPr="00BD4D16">
        <w:t>.</w:t>
      </w:r>
    </w:p>
    <w:p w14:paraId="2C38D1BC" w14:textId="35D7F60D" w:rsidR="00E90843" w:rsidRDefault="00E90843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71CB672A" w14:textId="77777777" w:rsidR="00E90843" w:rsidRPr="002077A2" w:rsidRDefault="00E90843" w:rsidP="00E90843">
      <w:pPr>
        <w:pStyle w:val="10"/>
      </w:pPr>
      <w:r>
        <w:lastRenderedPageBreak/>
        <w:t>Практическая работа №</w:t>
      </w:r>
      <w:r w:rsidRPr="002077A2">
        <w:t>5</w:t>
      </w:r>
      <w:r>
        <w:br/>
        <w:t xml:space="preserve">Разработка ER-модели БД в MySQL </w:t>
      </w:r>
      <w:proofErr w:type="spellStart"/>
      <w:r>
        <w:t>Workbench</w:t>
      </w:r>
      <w:proofErr w:type="spellEnd"/>
    </w:p>
    <w:p w14:paraId="23419B30" w14:textId="77777777" w:rsidR="00E90843" w:rsidRDefault="00E90843">
      <w:pPr>
        <w:pStyle w:val="1"/>
        <w:numPr>
          <w:ilvl w:val="0"/>
          <w:numId w:val="10"/>
        </w:numPr>
      </w:pPr>
      <w:r>
        <w:t>Цель работы</w:t>
      </w:r>
    </w:p>
    <w:p w14:paraId="26EB4DB1" w14:textId="77777777" w:rsidR="00E90843" w:rsidRPr="00A45DA9" w:rsidRDefault="00E90843">
      <w:pPr>
        <w:pStyle w:val="2"/>
        <w:numPr>
          <w:ilvl w:val="1"/>
          <w:numId w:val="9"/>
        </w:numPr>
        <w:rPr>
          <w:b/>
          <w:bCs w:val="0"/>
        </w:rPr>
      </w:pPr>
      <w:r>
        <w:t xml:space="preserve">Научиться применять MySQL </w:t>
      </w:r>
      <w:proofErr w:type="spellStart"/>
      <w:r>
        <w:t>Workbench</w:t>
      </w:r>
      <w:proofErr w:type="spellEnd"/>
      <w:r>
        <w:t xml:space="preserve"> в процессе создания схем моделей БД;</w:t>
      </w:r>
    </w:p>
    <w:p w14:paraId="2C103D31" w14:textId="77777777" w:rsidR="00E90843" w:rsidRPr="00A45DA9" w:rsidRDefault="00E90843">
      <w:pPr>
        <w:pStyle w:val="2"/>
        <w:numPr>
          <w:ilvl w:val="1"/>
          <w:numId w:val="9"/>
        </w:numPr>
        <w:rPr>
          <w:b/>
          <w:bCs w:val="0"/>
        </w:rPr>
      </w:pPr>
      <w:r>
        <w:t>Научиться представлять логическую модель данных согласно нотациям ERD и IDEF1X</w:t>
      </w:r>
      <w:r w:rsidRPr="002077A2">
        <w:t>;</w:t>
      </w:r>
    </w:p>
    <w:p w14:paraId="06085BFE" w14:textId="77777777" w:rsidR="00E90843" w:rsidRDefault="00E90843">
      <w:pPr>
        <w:pStyle w:val="1"/>
        <w:numPr>
          <w:ilvl w:val="0"/>
          <w:numId w:val="9"/>
        </w:numPr>
      </w:pPr>
      <w:r>
        <w:t>Ответы на контрольные вопросы</w:t>
      </w:r>
    </w:p>
    <w:p w14:paraId="09BDD4ED" w14:textId="77777777" w:rsidR="00E90843" w:rsidRDefault="00E90843">
      <w:pPr>
        <w:pStyle w:val="2"/>
        <w:numPr>
          <w:ilvl w:val="1"/>
          <w:numId w:val="9"/>
        </w:numPr>
      </w:pPr>
      <w:r>
        <w:t>Что такое «сущность»?</w:t>
      </w:r>
    </w:p>
    <w:p w14:paraId="529E3DAC" w14:textId="77777777" w:rsidR="00E90843" w:rsidRDefault="00E90843" w:rsidP="00E90843">
      <w:pPr>
        <w:pStyle w:val="a4"/>
      </w:pPr>
      <w:r w:rsidRPr="00E44E40">
        <w:t>Ответ:</w:t>
      </w:r>
      <w:r w:rsidRPr="005208F8">
        <w:t xml:space="preserve"> </w:t>
      </w:r>
      <w:r w:rsidRPr="002077A2">
        <w:t>Сущность в ERD (</w:t>
      </w:r>
      <w:proofErr w:type="spellStart"/>
      <w:r w:rsidRPr="002077A2">
        <w:t>Entity-Relationship</w:t>
      </w:r>
      <w:proofErr w:type="spellEnd"/>
      <w:r w:rsidRPr="002077A2">
        <w:t xml:space="preserve"> </w:t>
      </w:r>
      <w:proofErr w:type="spellStart"/>
      <w:r w:rsidRPr="002077A2">
        <w:t>Diagram</w:t>
      </w:r>
      <w:proofErr w:type="spellEnd"/>
      <w:r w:rsidRPr="002077A2">
        <w:t xml:space="preserve">) </w:t>
      </w:r>
      <w:proofErr w:type="gramStart"/>
      <w:r w:rsidRPr="002077A2">
        <w:t>- это</w:t>
      </w:r>
      <w:proofErr w:type="gramEnd"/>
      <w:r w:rsidRPr="002077A2">
        <w:t> </w:t>
      </w:r>
      <w:r>
        <w:t>ключевой элемент модели данных, обозначающий реальный или абстрактный объект (человек, вещь, событие), информацию о котором необходимо хранить в базе данных</w:t>
      </w:r>
    </w:p>
    <w:p w14:paraId="1BB0C475" w14:textId="77777777" w:rsidR="00E90843" w:rsidRPr="00E44E40" w:rsidRDefault="00E90843" w:rsidP="00E90843">
      <w:pPr>
        <w:pStyle w:val="a4"/>
      </w:pPr>
    </w:p>
    <w:p w14:paraId="676D6F3A" w14:textId="77777777" w:rsidR="00E90843" w:rsidRDefault="00E90843">
      <w:pPr>
        <w:pStyle w:val="2"/>
        <w:numPr>
          <w:ilvl w:val="1"/>
          <w:numId w:val="9"/>
        </w:numPr>
      </w:pPr>
      <w:r>
        <w:t>Что такое «атрибут»?</w:t>
      </w:r>
    </w:p>
    <w:p w14:paraId="6C510325" w14:textId="77777777" w:rsidR="00E90843" w:rsidRDefault="00E90843" w:rsidP="00E90843">
      <w:pPr>
        <w:pStyle w:val="a4"/>
      </w:pPr>
      <w:r w:rsidRPr="00E44E40">
        <w:t>Ответ:</w:t>
      </w:r>
      <w:r>
        <w:t xml:space="preserve"> </w:t>
      </w:r>
      <w:r w:rsidRPr="002077A2">
        <w:t>Атрибут в ERD (</w:t>
      </w:r>
      <w:proofErr w:type="spellStart"/>
      <w:r w:rsidRPr="002077A2">
        <w:t>Entity-Relationship</w:t>
      </w:r>
      <w:proofErr w:type="spellEnd"/>
      <w:r w:rsidRPr="002077A2">
        <w:t xml:space="preserve"> </w:t>
      </w:r>
      <w:proofErr w:type="spellStart"/>
      <w:r w:rsidRPr="002077A2">
        <w:t>Diagram</w:t>
      </w:r>
      <w:proofErr w:type="spellEnd"/>
      <w:r w:rsidRPr="002077A2">
        <w:t xml:space="preserve">) </w:t>
      </w:r>
      <w:proofErr w:type="gramStart"/>
      <w:r w:rsidRPr="002077A2">
        <w:t>- это</w:t>
      </w:r>
      <w:proofErr w:type="gramEnd"/>
      <w:r w:rsidRPr="002077A2">
        <w:t xml:space="preserve"> свойство, характеристика или деталь, описывающая сущность (объект) в модели данных. Атрибуты детализируют сущности, предоставляя информацию о них (например, «Имя», «Дата рождения» для сущности «Студент»). Они составляют суть логической модели, позволяя лучше понять структуру данных.</w:t>
      </w:r>
    </w:p>
    <w:p w14:paraId="7AF2A50A" w14:textId="77777777" w:rsidR="00E90843" w:rsidRPr="00E44E40" w:rsidRDefault="00E90843" w:rsidP="00E90843">
      <w:pPr>
        <w:pStyle w:val="a4"/>
      </w:pPr>
    </w:p>
    <w:p w14:paraId="49B2618D" w14:textId="77777777" w:rsidR="00E90843" w:rsidRDefault="00E90843">
      <w:pPr>
        <w:pStyle w:val="2"/>
        <w:numPr>
          <w:ilvl w:val="1"/>
          <w:numId w:val="9"/>
        </w:numPr>
      </w:pPr>
      <w:r>
        <w:t>Что такое «ключевое поле»?</w:t>
      </w:r>
    </w:p>
    <w:p w14:paraId="5B552DDF" w14:textId="77777777" w:rsidR="00E90843" w:rsidRDefault="00E90843" w:rsidP="00E90843">
      <w:pPr>
        <w:pStyle w:val="2"/>
        <w:numPr>
          <w:ilvl w:val="0"/>
          <w:numId w:val="0"/>
        </w:numPr>
      </w:pPr>
      <w:r>
        <w:t xml:space="preserve"> Ответ: Ключевое поле (атрибут) в ERD </w:t>
      </w:r>
      <w:proofErr w:type="gramStart"/>
      <w:r>
        <w:t>- это</w:t>
      </w:r>
      <w:proofErr w:type="gramEnd"/>
      <w:r>
        <w:t xml:space="preserve"> уникальный идентификатор сущности (таблицы), который однозначно определяет каждую запись и не может повторяться</w:t>
      </w:r>
      <w:r w:rsidRPr="002077A2">
        <w:t>. Это фундаментальный элемент проектирования БД, гарантирующий целостность данных, связывающий сущности между собой и обычно обозначаемый как «PK» (</w:t>
      </w:r>
      <w:proofErr w:type="spellStart"/>
      <w:r w:rsidRPr="002077A2">
        <w:t>Primary</w:t>
      </w:r>
      <w:proofErr w:type="spellEnd"/>
      <w:r w:rsidRPr="002077A2">
        <w:t xml:space="preserve"> Key) в нотациях</w:t>
      </w:r>
    </w:p>
    <w:p w14:paraId="6DCDA112" w14:textId="77777777" w:rsidR="00E90843" w:rsidRDefault="00E90843" w:rsidP="00E90843">
      <w:pPr>
        <w:pStyle w:val="2"/>
        <w:numPr>
          <w:ilvl w:val="0"/>
          <w:numId w:val="0"/>
        </w:numPr>
      </w:pPr>
    </w:p>
    <w:p w14:paraId="04A9204F" w14:textId="77777777" w:rsidR="00E90843" w:rsidRDefault="00E90843">
      <w:pPr>
        <w:pStyle w:val="2"/>
        <w:numPr>
          <w:ilvl w:val="1"/>
          <w:numId w:val="9"/>
        </w:numPr>
      </w:pPr>
      <w:r>
        <w:t>Каково назначение первичных и внешних ключей?</w:t>
      </w:r>
    </w:p>
    <w:p w14:paraId="67493869" w14:textId="77777777" w:rsidR="00E90843" w:rsidRPr="002077A2" w:rsidRDefault="00E90843" w:rsidP="00E90843">
      <w:pPr>
        <w:pStyle w:val="a4"/>
      </w:pPr>
      <w:r w:rsidRPr="00E44E40">
        <w:t xml:space="preserve"> Ответ:</w:t>
      </w:r>
      <w:r>
        <w:t xml:space="preserve"> </w:t>
      </w:r>
      <w:r w:rsidRPr="002077A2">
        <w:t>Первичные ключи (PK) в ERD обеспечивают уникальную идентификацию каждой записи (строки</w:t>
      </w:r>
      <w:proofErr w:type="gramStart"/>
      <w:r w:rsidRPr="002077A2">
        <w:t>) в сущности</w:t>
      </w:r>
      <w:proofErr w:type="gramEnd"/>
      <w:r w:rsidRPr="002077A2">
        <w:t>, гарантируя целостность данных и отсутствие дубликатов. Внешние ключи (FK) связывают таблицы между собой, ссылаясь на PK другой таблицы, что обеспечивает логическую связь между сущностями, ссылочную целостность и возможность объединения данных. </w:t>
      </w:r>
    </w:p>
    <w:p w14:paraId="7F05F972" w14:textId="77777777" w:rsidR="00E90843" w:rsidRPr="002077A2" w:rsidRDefault="00E90843" w:rsidP="00E90843">
      <w:pPr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 w:rsidRPr="002077A2"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  <w:br w:type="page"/>
      </w:r>
    </w:p>
    <w:p w14:paraId="233F7A6F" w14:textId="77777777" w:rsidR="00E90843" w:rsidRDefault="00E90843">
      <w:pPr>
        <w:pStyle w:val="2"/>
        <w:numPr>
          <w:ilvl w:val="1"/>
          <w:numId w:val="9"/>
        </w:numPr>
      </w:pPr>
      <w:r>
        <w:lastRenderedPageBreak/>
        <w:t>Что такое «связь»?</w:t>
      </w:r>
    </w:p>
    <w:p w14:paraId="5548BD14" w14:textId="77777777" w:rsidR="00E90843" w:rsidRDefault="00E90843" w:rsidP="00E90843">
      <w:pPr>
        <w:pStyle w:val="a4"/>
      </w:pPr>
      <w:r w:rsidRPr="00E44E40">
        <w:t>Ответ:</w:t>
      </w:r>
      <w:r>
        <w:t xml:space="preserve"> </w:t>
      </w:r>
      <w:r w:rsidRPr="002077A2">
        <w:t>Связь (</w:t>
      </w:r>
      <w:proofErr w:type="spellStart"/>
      <w:r w:rsidRPr="002077A2">
        <w:t>Relationship</w:t>
      </w:r>
      <w:proofErr w:type="spellEnd"/>
      <w:r w:rsidRPr="002077A2">
        <w:t xml:space="preserve">) в ERD </w:t>
      </w:r>
      <w:proofErr w:type="gramStart"/>
      <w:r w:rsidRPr="002077A2">
        <w:t>- это логическое взаимодействие</w:t>
      </w:r>
      <w:proofErr w:type="gramEnd"/>
      <w:r w:rsidRPr="002077A2">
        <w:t xml:space="preserve"> или ассоциация между двумя сущностями (объектами), показывающая, как данные связаны между собой. Она определяет правила взаимодействия, </w:t>
      </w:r>
      <w:proofErr w:type="gramStart"/>
      <w:r w:rsidRPr="002077A2">
        <w:t>например,</w:t>
      </w:r>
      <w:proofErr w:type="gramEnd"/>
      <w:r w:rsidRPr="002077A2">
        <w:t xml:space="preserve"> «Клиент» </w:t>
      </w:r>
      <w:r w:rsidRPr="002077A2">
        <w:rPr>
          <w:i/>
          <w:iCs/>
        </w:rPr>
        <w:t>размещает</w:t>
      </w:r>
      <w:r w:rsidRPr="002077A2">
        <w:t> «Заказ». В диаграммах связи обычно обозначаются линиями и описывают типы отношений: один-к-одному, один-ко-многим или многие-ко-многим</w:t>
      </w:r>
    </w:p>
    <w:p w14:paraId="628A906A" w14:textId="77777777" w:rsidR="00E90843" w:rsidRDefault="00E90843" w:rsidP="00E90843">
      <w:pPr>
        <w:pStyle w:val="a4"/>
      </w:pPr>
    </w:p>
    <w:p w14:paraId="78D31EC7" w14:textId="77777777" w:rsidR="00E90843" w:rsidRDefault="00E90843">
      <w:pPr>
        <w:pStyle w:val="2"/>
        <w:numPr>
          <w:ilvl w:val="1"/>
          <w:numId w:val="9"/>
        </w:numPr>
      </w:pPr>
      <w:r>
        <w:t>Какие виды связей между сущностями существуют?</w:t>
      </w:r>
    </w:p>
    <w:p w14:paraId="5650A430" w14:textId="77777777" w:rsidR="00E90843" w:rsidRPr="005208F8" w:rsidRDefault="00E90843" w:rsidP="00E90843">
      <w:pPr>
        <w:pStyle w:val="a4"/>
      </w:pPr>
      <w:r w:rsidRPr="00E44E40">
        <w:t>Ответ:</w:t>
      </w:r>
      <w:r>
        <w:t xml:space="preserve"> </w:t>
      </w:r>
      <w:r w:rsidRPr="002077A2">
        <w:t>В ERD (диаграммах «сущность-связь») выделяют три основных типа связей по кардинальности: «один-к-одному» (1:1), «один-ко-многим» (</w:t>
      </w:r>
      <w:proofErr w:type="gramStart"/>
      <w:r w:rsidRPr="002077A2">
        <w:t>1:N</w:t>
      </w:r>
      <w:proofErr w:type="gramEnd"/>
      <w:r w:rsidRPr="002077A2">
        <w:t>) и «многие-ко-многим» (</w:t>
      </w:r>
      <w:proofErr w:type="gramStart"/>
      <w:r w:rsidRPr="002077A2">
        <w:t>M:N</w:t>
      </w:r>
      <w:proofErr w:type="gramEnd"/>
      <w:r w:rsidRPr="002077A2">
        <w:t>). Они определяют, сколько экземпляров одной сущности может соответствовать экземплярам другой, а также включают ограничения, такие как обязательное или необязательное участие</w:t>
      </w:r>
    </w:p>
    <w:p w14:paraId="6EB7B4DA" w14:textId="77777777" w:rsidR="00E90843" w:rsidRDefault="00E90843" w:rsidP="00E90843">
      <w:pPr>
        <w:pStyle w:val="a4"/>
      </w:pPr>
    </w:p>
    <w:p w14:paraId="18A21339" w14:textId="77777777" w:rsidR="00E90843" w:rsidRDefault="00E90843">
      <w:pPr>
        <w:pStyle w:val="2"/>
        <w:numPr>
          <w:ilvl w:val="1"/>
          <w:numId w:val="9"/>
        </w:numPr>
      </w:pPr>
      <w:r>
        <w:t>Какие элементы входят в ER-диаграммы?</w:t>
      </w:r>
    </w:p>
    <w:p w14:paraId="1CC82749" w14:textId="77777777" w:rsidR="00E90843" w:rsidRPr="005208F8" w:rsidRDefault="00E90843" w:rsidP="00E90843">
      <w:pPr>
        <w:pStyle w:val="a4"/>
      </w:pPr>
      <w:r w:rsidRPr="00E44E40">
        <w:t>Ответ:</w:t>
      </w:r>
      <w:r>
        <w:t xml:space="preserve"> </w:t>
      </w:r>
      <w:r w:rsidRPr="002077A2">
        <w:t>ER-диаграммы (ERD) состоят из трех основных компонентов: </w:t>
      </w:r>
      <w:r>
        <w:t>сущностей (объекты), атрибутов (характеристики) и связей (взаимодействия)</w:t>
      </w:r>
      <w:r w:rsidRPr="002077A2">
        <w:t>, которые отображаются прямоугольниками, овалами/линиями и ромбами или линиями «вороньей лапки». Они определяют структуру базы данных, показывая, как данные связаны между собой.</w:t>
      </w:r>
    </w:p>
    <w:p w14:paraId="4597CA20" w14:textId="77777777" w:rsidR="00E90843" w:rsidRDefault="00E90843" w:rsidP="00E90843">
      <w:pPr>
        <w:pStyle w:val="a4"/>
      </w:pPr>
    </w:p>
    <w:p w14:paraId="6B3206B6" w14:textId="77777777" w:rsidR="00E90843" w:rsidRDefault="00E90843">
      <w:pPr>
        <w:pStyle w:val="2"/>
        <w:numPr>
          <w:ilvl w:val="1"/>
          <w:numId w:val="9"/>
        </w:numPr>
      </w:pPr>
      <w:r>
        <w:t>Для чего применяются ER-диаграммы?</w:t>
      </w:r>
    </w:p>
    <w:p w14:paraId="79387331" w14:textId="77777777" w:rsidR="00E90843" w:rsidRPr="005208F8" w:rsidRDefault="00E90843" w:rsidP="00E90843">
      <w:pPr>
        <w:pStyle w:val="a4"/>
      </w:pPr>
      <w:r w:rsidRPr="00E44E40">
        <w:t>Ответ:</w:t>
      </w:r>
      <w:r>
        <w:t xml:space="preserve"> </w:t>
      </w:r>
      <w:r w:rsidRPr="002077A2">
        <w:t xml:space="preserve">ER-диаграммы (ERD - </w:t>
      </w:r>
      <w:proofErr w:type="spellStart"/>
      <w:r w:rsidRPr="002077A2">
        <w:t>Entity-Relationship</w:t>
      </w:r>
      <w:proofErr w:type="spellEnd"/>
      <w:r w:rsidRPr="002077A2">
        <w:t xml:space="preserve"> </w:t>
      </w:r>
      <w:proofErr w:type="spellStart"/>
      <w:r w:rsidRPr="002077A2">
        <w:t>Diagram</w:t>
      </w:r>
      <w:proofErr w:type="spellEnd"/>
      <w:r w:rsidRPr="002077A2">
        <w:t>) применяются </w:t>
      </w:r>
      <w:r>
        <w:t>для визуального проектирования, моделирования и документации реляционных баз данных</w:t>
      </w:r>
      <w:r w:rsidRPr="002077A2">
        <w:t>.</w:t>
      </w:r>
    </w:p>
    <w:p w14:paraId="05A82168" w14:textId="77777777" w:rsidR="00E90843" w:rsidRPr="005208F8" w:rsidRDefault="00E90843" w:rsidP="00E90843">
      <w:pPr>
        <w:pStyle w:val="a4"/>
      </w:pPr>
    </w:p>
    <w:p w14:paraId="1E1636F9" w14:textId="77777777" w:rsidR="00E90843" w:rsidRDefault="00E90843">
      <w:pPr>
        <w:pStyle w:val="1"/>
        <w:numPr>
          <w:ilvl w:val="0"/>
          <w:numId w:val="9"/>
        </w:numPr>
      </w:pPr>
      <w:r>
        <w:t>Вывод</w:t>
      </w:r>
    </w:p>
    <w:p w14:paraId="5547BE08" w14:textId="77777777" w:rsidR="00E90843" w:rsidRDefault="00E90843">
      <w:pPr>
        <w:pStyle w:val="2"/>
        <w:numPr>
          <w:ilvl w:val="1"/>
          <w:numId w:val="9"/>
        </w:numPr>
      </w:pPr>
      <w:r>
        <w:t xml:space="preserve">В ходе проделанной лабораторной работы было изучено применение MySQL </w:t>
      </w:r>
      <w:proofErr w:type="spellStart"/>
      <w:r>
        <w:t>Workbench</w:t>
      </w:r>
      <w:proofErr w:type="spellEnd"/>
      <w:r>
        <w:t xml:space="preserve"> в процессе создания схем моделей БД</w:t>
      </w:r>
      <w:r w:rsidRPr="00BD4D16">
        <w:t>.</w:t>
      </w:r>
    </w:p>
    <w:p w14:paraId="3C520F00" w14:textId="77777777" w:rsidR="00E90843" w:rsidRPr="0046565B" w:rsidRDefault="00E90843">
      <w:pPr>
        <w:pStyle w:val="2"/>
        <w:numPr>
          <w:ilvl w:val="1"/>
          <w:numId w:val="9"/>
        </w:numPr>
      </w:pPr>
      <w:r>
        <w:t>В ходе проделанной лабораторной работы было изучено представление логической модели данных согласно нотациям ERD и IDEF1X</w:t>
      </w:r>
      <w:r w:rsidRPr="00BD4D16">
        <w:t>.</w:t>
      </w:r>
    </w:p>
    <w:p w14:paraId="39071A01" w14:textId="10F2D4A1" w:rsidR="00E90843" w:rsidRDefault="00E90843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2F4B0E34" w14:textId="77777777" w:rsidR="00E90843" w:rsidRPr="00184922" w:rsidRDefault="00E90843" w:rsidP="00E90843">
      <w:pPr>
        <w:pStyle w:val="10"/>
      </w:pPr>
      <w:r>
        <w:lastRenderedPageBreak/>
        <w:t>Практическая работа №6</w:t>
      </w:r>
      <w:r>
        <w:br/>
        <w:t>Создание БД MySQL</w:t>
      </w:r>
    </w:p>
    <w:p w14:paraId="6D6CB8C7" w14:textId="77777777" w:rsidR="00E90843" w:rsidRDefault="00E90843">
      <w:pPr>
        <w:pStyle w:val="1"/>
        <w:numPr>
          <w:ilvl w:val="0"/>
          <w:numId w:val="12"/>
        </w:numPr>
      </w:pPr>
      <w:r>
        <w:t>Цель работы</w:t>
      </w:r>
    </w:p>
    <w:p w14:paraId="7EF9ACF7" w14:textId="77777777" w:rsidR="00E90843" w:rsidRPr="00A45DA9" w:rsidRDefault="00E90843">
      <w:pPr>
        <w:pStyle w:val="2"/>
        <w:numPr>
          <w:ilvl w:val="1"/>
          <w:numId w:val="11"/>
        </w:numPr>
        <w:rPr>
          <w:b/>
          <w:bCs w:val="0"/>
        </w:rPr>
      </w:pPr>
      <w:r>
        <w:t xml:space="preserve">Научиться создавать физическую модель данных БД MySQL, используя CASE-средство MySQL </w:t>
      </w:r>
      <w:proofErr w:type="spellStart"/>
      <w:r>
        <w:t>Workbench</w:t>
      </w:r>
      <w:proofErr w:type="spellEnd"/>
      <w:r>
        <w:t>;</w:t>
      </w:r>
    </w:p>
    <w:p w14:paraId="4B6D778A" w14:textId="77777777" w:rsidR="00E90843" w:rsidRPr="00A45DA9" w:rsidRDefault="00E90843">
      <w:pPr>
        <w:pStyle w:val="2"/>
        <w:numPr>
          <w:ilvl w:val="1"/>
          <w:numId w:val="11"/>
        </w:numPr>
        <w:rPr>
          <w:b/>
          <w:bCs w:val="0"/>
        </w:rPr>
      </w:pPr>
      <w:r>
        <w:t>Научиться создавать БД MySQL, используя CASE-средство MySQL</w:t>
      </w:r>
      <w:r w:rsidRPr="00C2513E">
        <w:t>;</w:t>
      </w:r>
    </w:p>
    <w:p w14:paraId="418FD40E" w14:textId="77777777" w:rsidR="00E90843" w:rsidRDefault="00E90843">
      <w:pPr>
        <w:pStyle w:val="1"/>
        <w:numPr>
          <w:ilvl w:val="0"/>
          <w:numId w:val="11"/>
        </w:numPr>
      </w:pPr>
      <w:r>
        <w:t>Ответы на контрольные вопросы</w:t>
      </w:r>
    </w:p>
    <w:p w14:paraId="45C6FEA4" w14:textId="77777777" w:rsidR="00E90843" w:rsidRDefault="00E90843">
      <w:pPr>
        <w:pStyle w:val="2"/>
        <w:numPr>
          <w:ilvl w:val="1"/>
          <w:numId w:val="11"/>
        </w:numPr>
      </w:pPr>
      <w:r>
        <w:t xml:space="preserve">Для чего применяется MySQL </w:t>
      </w:r>
      <w:proofErr w:type="spellStart"/>
      <w:r>
        <w:t>Workbench</w:t>
      </w:r>
      <w:proofErr w:type="spellEnd"/>
      <w:r>
        <w:t>?</w:t>
      </w:r>
    </w:p>
    <w:p w14:paraId="7E23C672" w14:textId="77777777" w:rsidR="00E90843" w:rsidRDefault="00E90843" w:rsidP="00E90843">
      <w:pPr>
        <w:pStyle w:val="a4"/>
      </w:pPr>
      <w:r w:rsidRPr="00E44E40">
        <w:t>Ответ:</w:t>
      </w:r>
      <w:r w:rsidRPr="005208F8">
        <w:t xml:space="preserve"> </w:t>
      </w:r>
      <w:r w:rsidRPr="009922C2">
        <w:t xml:space="preserve">MySQL </w:t>
      </w:r>
      <w:proofErr w:type="spellStart"/>
      <w:r w:rsidRPr="009922C2">
        <w:t>Workbench</w:t>
      </w:r>
      <w:proofErr w:type="spellEnd"/>
      <w:r w:rsidRPr="009922C2">
        <w:t> </w:t>
      </w:r>
      <w:proofErr w:type="gramStart"/>
      <w:r>
        <w:t>-</w:t>
      </w:r>
      <w:r w:rsidRPr="009922C2">
        <w:t xml:space="preserve"> это</w:t>
      </w:r>
      <w:proofErr w:type="gramEnd"/>
      <w:r w:rsidRPr="009922C2">
        <w:t xml:space="preserve"> официальная графическая среда (GUI) для проектирования, разработки и администрирования баз данных MySQL и </w:t>
      </w:r>
      <w:proofErr w:type="spellStart"/>
      <w:r w:rsidRPr="009922C2">
        <w:t>MariaDB</w:t>
      </w:r>
      <w:proofErr w:type="spellEnd"/>
      <w:r w:rsidRPr="009922C2">
        <w:t>. Она используется для визуального создания структуры БД (ER-диаграмм), написания SQL-запросов, настройки серверов, управления пользователями и резервного копирования</w:t>
      </w:r>
    </w:p>
    <w:p w14:paraId="3D8100B2" w14:textId="77777777" w:rsidR="00E90843" w:rsidRPr="00E44E40" w:rsidRDefault="00E90843" w:rsidP="00E90843">
      <w:pPr>
        <w:pStyle w:val="a4"/>
      </w:pPr>
    </w:p>
    <w:p w14:paraId="19047B1E" w14:textId="77777777" w:rsidR="00E90843" w:rsidRDefault="00E90843">
      <w:pPr>
        <w:pStyle w:val="2"/>
        <w:numPr>
          <w:ilvl w:val="1"/>
          <w:numId w:val="11"/>
        </w:numPr>
      </w:pPr>
      <w:r>
        <w:t xml:space="preserve">Как создать EER-модель в MySQL </w:t>
      </w:r>
      <w:proofErr w:type="spellStart"/>
      <w:r>
        <w:t>Workbench</w:t>
      </w:r>
      <w:proofErr w:type="spellEnd"/>
      <w:r>
        <w:t>?</w:t>
      </w:r>
    </w:p>
    <w:p w14:paraId="5BF3E831" w14:textId="77777777" w:rsidR="00E90843" w:rsidRDefault="00E90843" w:rsidP="00E90843">
      <w:pPr>
        <w:pStyle w:val="a4"/>
      </w:pPr>
      <w:r w:rsidRPr="00E44E40">
        <w:t>Ответ:</w:t>
      </w:r>
      <w:r>
        <w:t xml:space="preserve"> Создание EER-модели (Enhanced </w:t>
      </w:r>
      <w:proofErr w:type="spellStart"/>
      <w:r>
        <w:t>Entity-Relationship</w:t>
      </w:r>
      <w:proofErr w:type="spellEnd"/>
      <w:r>
        <w:t xml:space="preserve">) в MySQL </w:t>
      </w:r>
      <w:proofErr w:type="spellStart"/>
      <w:r>
        <w:t>Workbench</w:t>
      </w:r>
      <w:proofErr w:type="spellEnd"/>
      <w:r>
        <w:t xml:space="preserve"> выполняется через меню </w:t>
      </w:r>
      <w:r w:rsidRPr="009922C2">
        <w:rPr>
          <w:bCs w:val="0"/>
        </w:rPr>
        <w:t>File</w:t>
      </w:r>
      <w:r w:rsidRPr="009922C2">
        <w:rPr>
          <w:b/>
          <w:bCs w:val="0"/>
        </w:rPr>
        <w:t xml:space="preserve"> -&gt; </w:t>
      </w:r>
      <w:r w:rsidRPr="009922C2">
        <w:rPr>
          <w:bCs w:val="0"/>
        </w:rPr>
        <w:t>New</w:t>
      </w:r>
      <w:r w:rsidRPr="009922C2">
        <w:rPr>
          <w:b/>
          <w:bCs w:val="0"/>
        </w:rPr>
        <w:t xml:space="preserve"> </w:t>
      </w:r>
      <w:r w:rsidRPr="009922C2">
        <w:rPr>
          <w:bCs w:val="0"/>
        </w:rPr>
        <w:t>Model</w:t>
      </w:r>
      <w:r>
        <w:t>, где добавляется диаграмма («</w:t>
      </w:r>
      <w:proofErr w:type="spellStart"/>
      <w:r>
        <w:t>Add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»), затем таблицы и связи размещаются на холсте</w:t>
      </w:r>
      <w:r w:rsidRPr="009922C2">
        <w:t>. Готовая модель превращается в SQL-скрипт через </w:t>
      </w:r>
      <w:r w:rsidRPr="009922C2">
        <w:rPr>
          <w:bCs w:val="0"/>
        </w:rPr>
        <w:t>Database</w:t>
      </w:r>
      <w:r w:rsidRPr="009922C2">
        <w:rPr>
          <w:b/>
          <w:bCs w:val="0"/>
        </w:rPr>
        <w:t xml:space="preserve"> </w:t>
      </w:r>
      <w:r w:rsidRPr="009922C2">
        <w:rPr>
          <w:bCs w:val="0"/>
        </w:rPr>
        <w:t>-&gt;</w:t>
      </w:r>
      <w:r w:rsidRPr="009922C2">
        <w:rPr>
          <w:b/>
          <w:bCs w:val="0"/>
        </w:rPr>
        <w:t xml:space="preserve"> </w:t>
      </w:r>
      <w:proofErr w:type="spellStart"/>
      <w:r w:rsidRPr="009922C2">
        <w:rPr>
          <w:bCs w:val="0"/>
        </w:rPr>
        <w:t>Forward</w:t>
      </w:r>
      <w:proofErr w:type="spellEnd"/>
      <w:r w:rsidRPr="009922C2">
        <w:rPr>
          <w:b/>
          <w:bCs w:val="0"/>
        </w:rPr>
        <w:t xml:space="preserve"> </w:t>
      </w:r>
      <w:proofErr w:type="spellStart"/>
      <w:r w:rsidRPr="009922C2">
        <w:rPr>
          <w:bCs w:val="0"/>
        </w:rPr>
        <w:t>Engineer</w:t>
      </w:r>
      <w:proofErr w:type="spellEnd"/>
      <w:r w:rsidRPr="009922C2">
        <w:t>. Это позволяет визуально проектировать структуру БД перед созданием</w:t>
      </w:r>
    </w:p>
    <w:p w14:paraId="371F85C7" w14:textId="77777777" w:rsidR="00E90843" w:rsidRPr="00E44E40" w:rsidRDefault="00E90843" w:rsidP="00E90843">
      <w:pPr>
        <w:pStyle w:val="a4"/>
      </w:pPr>
    </w:p>
    <w:p w14:paraId="4F5C054C" w14:textId="77777777" w:rsidR="00E90843" w:rsidRDefault="00E90843">
      <w:pPr>
        <w:pStyle w:val="2"/>
        <w:numPr>
          <w:ilvl w:val="1"/>
          <w:numId w:val="11"/>
        </w:numPr>
      </w:pPr>
      <w:r>
        <w:t>Из каких элементов состоит EER-модель?</w:t>
      </w:r>
    </w:p>
    <w:p w14:paraId="184424EE" w14:textId="77777777" w:rsidR="00E90843" w:rsidRDefault="00E90843" w:rsidP="00E90843">
      <w:pPr>
        <w:pStyle w:val="2"/>
        <w:numPr>
          <w:ilvl w:val="0"/>
          <w:numId w:val="0"/>
        </w:numPr>
      </w:pPr>
      <w:r>
        <w:t xml:space="preserve"> Ответ: </w:t>
      </w:r>
      <w:r w:rsidRPr="009922C2">
        <w:t>EER-модель (Расширенная модель «сущность-связь») </w:t>
      </w:r>
      <w:r>
        <w:t>включает все основные элементы ER-модели (сущности, атрибуты, связи) и добавляет семантические концепции для сложного моделирования: специализацию/генерализацию (наследование), категоризацию (объединение) и агрегирование</w:t>
      </w:r>
    </w:p>
    <w:p w14:paraId="09497CA8" w14:textId="77777777" w:rsidR="00E90843" w:rsidRDefault="00E90843" w:rsidP="00E90843">
      <w:pPr>
        <w:pStyle w:val="2"/>
        <w:numPr>
          <w:ilvl w:val="0"/>
          <w:numId w:val="0"/>
        </w:numPr>
      </w:pPr>
    </w:p>
    <w:p w14:paraId="633FE35D" w14:textId="77777777" w:rsidR="00E90843" w:rsidRDefault="00E90843">
      <w:pPr>
        <w:pStyle w:val="2"/>
        <w:numPr>
          <w:ilvl w:val="1"/>
          <w:numId w:val="11"/>
        </w:numPr>
      </w:pPr>
      <w:r>
        <w:t>Что такое «прямой инжиниринг»?</w:t>
      </w:r>
    </w:p>
    <w:p w14:paraId="250258AE" w14:textId="77777777" w:rsidR="00E90843" w:rsidRPr="00582CF6" w:rsidRDefault="00E90843" w:rsidP="00E90843">
      <w:pPr>
        <w:pStyle w:val="a4"/>
      </w:pPr>
      <w:r w:rsidRPr="00E44E40">
        <w:t xml:space="preserve"> Ответ:</w:t>
      </w:r>
      <w:r>
        <w:t xml:space="preserve"> Прямой инжиниринг (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) </w:t>
      </w:r>
      <w:proofErr w:type="gramStart"/>
      <w:r>
        <w:t>- это</w:t>
      </w:r>
      <w:proofErr w:type="gramEnd"/>
      <w:r>
        <w:t> классический процесс создания продукта, системы или программного обеспечения «с нуля»: от идеи и технических требований до разработки проектной документации, 3D-моделей и конечного производства.</w:t>
      </w:r>
    </w:p>
    <w:p w14:paraId="6610C248" w14:textId="77777777" w:rsidR="00E90843" w:rsidRPr="00E44E40" w:rsidRDefault="00E90843" w:rsidP="00E90843">
      <w:pPr>
        <w:pStyle w:val="a4"/>
      </w:pPr>
    </w:p>
    <w:p w14:paraId="2BFA3167" w14:textId="77777777" w:rsidR="00E90843" w:rsidRDefault="00E90843">
      <w:pPr>
        <w:pStyle w:val="2"/>
        <w:numPr>
          <w:ilvl w:val="1"/>
          <w:numId w:val="11"/>
        </w:numPr>
      </w:pPr>
      <w:r>
        <w:t xml:space="preserve">Как провести прямой инжиниринг, используя MySQL </w:t>
      </w:r>
      <w:proofErr w:type="spellStart"/>
      <w:r>
        <w:t>Workbench</w:t>
      </w:r>
      <w:proofErr w:type="spellEnd"/>
      <w:r>
        <w:t>?</w:t>
      </w:r>
    </w:p>
    <w:p w14:paraId="38460FD0" w14:textId="77777777" w:rsidR="00E90843" w:rsidRPr="005208F8" w:rsidRDefault="00E90843" w:rsidP="00E90843">
      <w:pPr>
        <w:pStyle w:val="a4"/>
      </w:pPr>
      <w:r w:rsidRPr="00E44E40">
        <w:t>Ответ:</w:t>
      </w:r>
      <w:r>
        <w:t xml:space="preserve"> </w:t>
      </w:r>
      <w:r w:rsidRPr="009922C2">
        <w:t>Прямой инжиниринг (</w:t>
      </w:r>
      <w:proofErr w:type="spellStart"/>
      <w:r w:rsidRPr="009922C2">
        <w:t>Forward</w:t>
      </w:r>
      <w:proofErr w:type="spellEnd"/>
      <w:r w:rsidRPr="009922C2">
        <w:t xml:space="preserve"> Engineering) в MySQL </w:t>
      </w:r>
      <w:proofErr w:type="spellStart"/>
      <w:r w:rsidRPr="009922C2">
        <w:t>Workbench</w:t>
      </w:r>
      <w:proofErr w:type="spellEnd"/>
      <w:r w:rsidRPr="009922C2">
        <w:t xml:space="preserve"> </w:t>
      </w:r>
      <w:proofErr w:type="gramStart"/>
      <w:r>
        <w:t>-</w:t>
      </w:r>
      <w:r w:rsidRPr="009922C2">
        <w:t xml:space="preserve"> это</w:t>
      </w:r>
      <w:proofErr w:type="gramEnd"/>
      <w:r w:rsidRPr="009922C2">
        <w:t xml:space="preserve"> процесс генерации SQL-скрипта или создания физической базы данных на основе визуальной ER-диаграммы. Основные этапы включают создание диаграммы (EER Model), настройку соединения, запуск мастера «</w:t>
      </w:r>
      <w:proofErr w:type="spellStart"/>
      <w:r w:rsidRPr="009922C2">
        <w:t>Forward</w:t>
      </w:r>
      <w:proofErr w:type="spellEnd"/>
      <w:r w:rsidRPr="009922C2">
        <w:t xml:space="preserve"> </w:t>
      </w:r>
      <w:proofErr w:type="spellStart"/>
      <w:r w:rsidRPr="009922C2">
        <w:t>Engineer</w:t>
      </w:r>
      <w:proofErr w:type="spellEnd"/>
      <w:r w:rsidRPr="009922C2">
        <w:t>», выбор параметров и выполнение скрипта.</w:t>
      </w:r>
    </w:p>
    <w:p w14:paraId="72D97EC5" w14:textId="77777777" w:rsidR="00E90843" w:rsidRDefault="00E90843">
      <w:pPr>
        <w:pStyle w:val="1"/>
        <w:numPr>
          <w:ilvl w:val="0"/>
          <w:numId w:val="11"/>
        </w:numPr>
      </w:pPr>
      <w:r>
        <w:lastRenderedPageBreak/>
        <w:t>Вывод</w:t>
      </w:r>
    </w:p>
    <w:p w14:paraId="1CE12E19" w14:textId="77777777" w:rsidR="00E90843" w:rsidRDefault="00E90843">
      <w:pPr>
        <w:pStyle w:val="2"/>
        <w:numPr>
          <w:ilvl w:val="1"/>
          <w:numId w:val="11"/>
        </w:numPr>
      </w:pPr>
      <w:r>
        <w:t xml:space="preserve">В ходе проделанной практической работы было изучено создание физической модели данных БД MySQL, используя CASE-средство MySQL </w:t>
      </w:r>
      <w:proofErr w:type="spellStart"/>
      <w:r>
        <w:t>Workbench</w:t>
      </w:r>
      <w:proofErr w:type="spellEnd"/>
      <w:r w:rsidRPr="00BD4D16">
        <w:t>.</w:t>
      </w:r>
    </w:p>
    <w:p w14:paraId="05B24988" w14:textId="77777777" w:rsidR="00E90843" w:rsidRPr="0046565B" w:rsidRDefault="00E90843">
      <w:pPr>
        <w:pStyle w:val="2"/>
        <w:numPr>
          <w:ilvl w:val="1"/>
          <w:numId w:val="11"/>
        </w:numPr>
      </w:pPr>
      <w:r>
        <w:t>В ходе проделанной практической работы было изучено создание БД MySQL, используя CASE-средство MySQL</w:t>
      </w:r>
      <w:r w:rsidRPr="00BD4D16">
        <w:t>.</w:t>
      </w:r>
    </w:p>
    <w:p w14:paraId="4ED3D45E" w14:textId="159AD6FC" w:rsidR="00E90843" w:rsidRDefault="00E90843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4C147D7D" w14:textId="77777777" w:rsidR="00E90843" w:rsidRPr="00184922" w:rsidRDefault="00E90843" w:rsidP="00E90843">
      <w:pPr>
        <w:pStyle w:val="10"/>
      </w:pPr>
      <w:r>
        <w:lastRenderedPageBreak/>
        <w:t>Практическая работа №7</w:t>
      </w:r>
      <w:r>
        <w:br/>
        <w:t>Изучение способов обеспечения целостности данных в СУБД MySQL</w:t>
      </w:r>
    </w:p>
    <w:p w14:paraId="491F14BA" w14:textId="77777777" w:rsidR="00E90843" w:rsidRDefault="00E90843">
      <w:pPr>
        <w:pStyle w:val="1"/>
        <w:numPr>
          <w:ilvl w:val="0"/>
          <w:numId w:val="14"/>
        </w:numPr>
      </w:pPr>
      <w:r>
        <w:t>Цель работы</w:t>
      </w:r>
    </w:p>
    <w:p w14:paraId="486B0820" w14:textId="77777777" w:rsidR="00E90843" w:rsidRPr="00A45DA9" w:rsidRDefault="00E90843">
      <w:pPr>
        <w:pStyle w:val="2"/>
        <w:numPr>
          <w:ilvl w:val="1"/>
          <w:numId w:val="13"/>
        </w:numPr>
        <w:rPr>
          <w:b/>
          <w:bCs w:val="0"/>
        </w:rPr>
      </w:pPr>
      <w:r>
        <w:t xml:space="preserve">Изучить способы обеспечения целостности данных в БД MySQL Server, используя CASE-средство MySQL </w:t>
      </w:r>
      <w:proofErr w:type="spellStart"/>
      <w:r>
        <w:t>Workbench</w:t>
      </w:r>
      <w:proofErr w:type="spellEnd"/>
      <w:r>
        <w:t>.</w:t>
      </w:r>
    </w:p>
    <w:p w14:paraId="4D238453" w14:textId="77777777" w:rsidR="00E90843" w:rsidRDefault="00E90843">
      <w:pPr>
        <w:pStyle w:val="1"/>
        <w:numPr>
          <w:ilvl w:val="0"/>
          <w:numId w:val="13"/>
        </w:numPr>
      </w:pPr>
      <w:r>
        <w:t>Ответы на контрольные вопросы</w:t>
      </w:r>
    </w:p>
    <w:p w14:paraId="66982FAE" w14:textId="77777777" w:rsidR="00E90843" w:rsidRDefault="00E90843">
      <w:pPr>
        <w:pStyle w:val="2"/>
        <w:numPr>
          <w:ilvl w:val="1"/>
          <w:numId w:val="13"/>
        </w:numPr>
      </w:pPr>
      <w:r>
        <w:t xml:space="preserve">Как в MySQL </w:t>
      </w:r>
      <w:proofErr w:type="spellStart"/>
      <w:r>
        <w:t>Workbench</w:t>
      </w:r>
      <w:proofErr w:type="spellEnd"/>
      <w:r>
        <w:t xml:space="preserve"> указать автоинкрементные значения?</w:t>
      </w:r>
    </w:p>
    <w:p w14:paraId="776A03A5" w14:textId="77777777" w:rsidR="00E90843" w:rsidRDefault="00E90843" w:rsidP="00E90843">
      <w:pPr>
        <w:pStyle w:val="a4"/>
      </w:pPr>
      <w:r w:rsidRPr="00E44E40">
        <w:t>Ответ</w:t>
      </w:r>
      <w:proofErr w:type="gramStart"/>
      <w:r w:rsidRPr="00E44E40">
        <w:t>:</w:t>
      </w:r>
      <w:r w:rsidRPr="005208F8">
        <w:t xml:space="preserve"> </w:t>
      </w:r>
      <w:r>
        <w:t>Чтобы</w:t>
      </w:r>
      <w:proofErr w:type="gramEnd"/>
      <w:r>
        <w:t xml:space="preserve"> указать </w:t>
      </w:r>
      <w:proofErr w:type="spellStart"/>
      <w:r>
        <w:t>автоинкремент</w:t>
      </w:r>
      <w:proofErr w:type="spellEnd"/>
      <w:r>
        <w:t xml:space="preserve"> (AUTO_INCREMENT) в MySQL </w:t>
      </w:r>
      <w:proofErr w:type="spellStart"/>
      <w:r>
        <w:t>Workbench</w:t>
      </w:r>
      <w:proofErr w:type="spellEnd"/>
      <w:r>
        <w:t>, нужно установить флажок </w:t>
      </w:r>
      <w:r w:rsidRPr="001F14DB">
        <w:rPr>
          <w:bCs w:val="0"/>
        </w:rPr>
        <w:t>AI</w:t>
      </w:r>
      <w:r w:rsidRPr="001F14DB">
        <w:t xml:space="preserve"> (Auto </w:t>
      </w:r>
      <w:proofErr w:type="spellStart"/>
      <w:r w:rsidRPr="001F14DB">
        <w:t>Increment</w:t>
      </w:r>
      <w:proofErr w:type="spellEnd"/>
      <w:r w:rsidRPr="001F14DB">
        <w:t>) для нужного целочисленного столбца (обычно INT или BIGINT) в конструкторе таблицы, предварительно сделав его первичным ключом (</w:t>
      </w:r>
      <w:r w:rsidRPr="001F14DB">
        <w:rPr>
          <w:bCs w:val="0"/>
        </w:rPr>
        <w:t>PK</w:t>
      </w:r>
      <w:r w:rsidRPr="001F14DB">
        <w:t>). Это автоматически увеличивает значение на 1 для каждой новой строки</w:t>
      </w:r>
    </w:p>
    <w:p w14:paraId="391ABE30" w14:textId="77777777" w:rsidR="00E90843" w:rsidRPr="00E44E40" w:rsidRDefault="00E90843" w:rsidP="00E90843">
      <w:pPr>
        <w:pStyle w:val="a4"/>
      </w:pPr>
    </w:p>
    <w:p w14:paraId="51FF0AFB" w14:textId="77777777" w:rsidR="00E90843" w:rsidRDefault="00E90843">
      <w:pPr>
        <w:pStyle w:val="2"/>
        <w:numPr>
          <w:ilvl w:val="1"/>
          <w:numId w:val="13"/>
        </w:numPr>
      </w:pPr>
      <w:r>
        <w:t xml:space="preserve">Как в MySQL </w:t>
      </w:r>
      <w:proofErr w:type="spellStart"/>
      <w:r>
        <w:t>Workbench</w:t>
      </w:r>
      <w:proofErr w:type="spellEnd"/>
      <w:r>
        <w:t xml:space="preserve"> указать значения по умолчанию?</w:t>
      </w:r>
    </w:p>
    <w:p w14:paraId="40552D54" w14:textId="77777777" w:rsidR="00E90843" w:rsidRDefault="00E90843" w:rsidP="00E90843">
      <w:pPr>
        <w:pStyle w:val="a4"/>
      </w:pPr>
      <w:r w:rsidRPr="00E44E40">
        <w:t>Ответ:</w:t>
      </w:r>
      <w:r>
        <w:t xml:space="preserve"> Значения по умолчанию в MySQL </w:t>
      </w:r>
      <w:proofErr w:type="spellStart"/>
      <w:r>
        <w:t>Workbench</w:t>
      </w:r>
      <w:proofErr w:type="spellEnd"/>
      <w:r>
        <w:t> устанавливаются в редакторе таблиц (вкладка «</w:t>
      </w:r>
      <w:proofErr w:type="spellStart"/>
      <w:r>
        <w:t>Columns</w:t>
      </w:r>
      <w:proofErr w:type="spellEnd"/>
      <w:r>
        <w:t>») в поле </w:t>
      </w:r>
      <w:r w:rsidRPr="001F14DB">
        <w:rPr>
          <w:b/>
          <w:bCs w:val="0"/>
        </w:rPr>
        <w:t>«</w:t>
      </w:r>
      <w:proofErr w:type="spellStart"/>
      <w:r w:rsidRPr="001F14DB">
        <w:rPr>
          <w:bCs w:val="0"/>
        </w:rPr>
        <w:t>Default</w:t>
      </w:r>
      <w:proofErr w:type="spellEnd"/>
      <w:r w:rsidRPr="001F14DB">
        <w:rPr>
          <w:b/>
          <w:bCs w:val="0"/>
        </w:rPr>
        <w:t xml:space="preserve"> / </w:t>
      </w:r>
      <w:proofErr w:type="spellStart"/>
      <w:r w:rsidRPr="001F14DB">
        <w:rPr>
          <w:bCs w:val="0"/>
        </w:rPr>
        <w:t>Expression</w:t>
      </w:r>
      <w:proofErr w:type="spellEnd"/>
      <w:r w:rsidRPr="001F14DB">
        <w:rPr>
          <w:b/>
          <w:bCs w:val="0"/>
        </w:rPr>
        <w:t>»</w:t>
      </w:r>
      <w:r>
        <w:t> для нужного столбца</w:t>
      </w:r>
    </w:p>
    <w:p w14:paraId="1EB8C9CE" w14:textId="77777777" w:rsidR="00E90843" w:rsidRPr="00E44E40" w:rsidRDefault="00E90843" w:rsidP="00E90843">
      <w:pPr>
        <w:pStyle w:val="a4"/>
      </w:pPr>
    </w:p>
    <w:p w14:paraId="3222B8F5" w14:textId="77777777" w:rsidR="00E90843" w:rsidRDefault="00E90843">
      <w:pPr>
        <w:pStyle w:val="2"/>
        <w:numPr>
          <w:ilvl w:val="1"/>
          <w:numId w:val="13"/>
        </w:numPr>
      </w:pPr>
      <w:r>
        <w:t xml:space="preserve">Как в MySQL </w:t>
      </w:r>
      <w:proofErr w:type="spellStart"/>
      <w:r>
        <w:t>Workbench</w:t>
      </w:r>
      <w:proofErr w:type="spellEnd"/>
      <w:r>
        <w:t xml:space="preserve"> указать обязательные для заполнения столбцы?</w:t>
      </w:r>
    </w:p>
    <w:p w14:paraId="791E4FAA" w14:textId="77777777" w:rsidR="00E90843" w:rsidRDefault="00E90843" w:rsidP="00E90843">
      <w:pPr>
        <w:pStyle w:val="2"/>
        <w:numPr>
          <w:ilvl w:val="0"/>
          <w:numId w:val="0"/>
        </w:numPr>
      </w:pPr>
      <w:r>
        <w:t xml:space="preserve"> Ответ</w:t>
      </w:r>
      <w:proofErr w:type="gramStart"/>
      <w:r>
        <w:t>: Чтобы</w:t>
      </w:r>
      <w:proofErr w:type="gramEnd"/>
      <w:r>
        <w:t xml:space="preserve"> сделать столбец обязательным для заполнения (запретить значения </w:t>
      </w:r>
      <w:r w:rsidRPr="001F14DB">
        <w:t xml:space="preserve">NULL) в MySQL </w:t>
      </w:r>
      <w:proofErr w:type="spellStart"/>
      <w:r w:rsidRPr="001F14DB">
        <w:t>Workbench</w:t>
      </w:r>
      <w:proofErr w:type="spellEnd"/>
      <w:r w:rsidRPr="001F14DB">
        <w:t>, нужно установить галочку </w:t>
      </w:r>
      <w:r w:rsidRPr="001F14DB">
        <w:rPr>
          <w:bCs w:val="0"/>
        </w:rPr>
        <w:t>NN</w:t>
      </w:r>
      <w:r w:rsidRPr="001F14DB">
        <w:rPr>
          <w:b/>
          <w:bCs w:val="0"/>
        </w:rPr>
        <w:t xml:space="preserve"> </w:t>
      </w:r>
      <w:r w:rsidRPr="001F14DB">
        <w:rPr>
          <w:bCs w:val="0"/>
        </w:rPr>
        <w:t>(</w:t>
      </w:r>
      <w:proofErr w:type="spellStart"/>
      <w:r w:rsidRPr="001F14DB">
        <w:rPr>
          <w:bCs w:val="0"/>
        </w:rPr>
        <w:t>Not</w:t>
      </w:r>
      <w:proofErr w:type="spellEnd"/>
      <w:r w:rsidRPr="001F14DB">
        <w:rPr>
          <w:bCs w:val="0"/>
        </w:rPr>
        <w:t xml:space="preserve"> </w:t>
      </w:r>
      <w:proofErr w:type="spellStart"/>
      <w:r w:rsidRPr="001F14DB">
        <w:rPr>
          <w:bCs w:val="0"/>
        </w:rPr>
        <w:t>Null</w:t>
      </w:r>
      <w:proofErr w:type="spellEnd"/>
      <w:r w:rsidRPr="001F14DB">
        <w:rPr>
          <w:bCs w:val="0"/>
        </w:rPr>
        <w:t>)</w:t>
      </w:r>
      <w:r w:rsidRPr="001F14DB">
        <w:t> в редакторе таблицы. Это гарантирует, что при добавлении или обновлении записи это поле должно содержать данные</w:t>
      </w:r>
    </w:p>
    <w:p w14:paraId="1AE32399" w14:textId="77777777" w:rsidR="00E90843" w:rsidRDefault="00E90843" w:rsidP="00E90843">
      <w:pPr>
        <w:pStyle w:val="2"/>
        <w:numPr>
          <w:ilvl w:val="0"/>
          <w:numId w:val="0"/>
        </w:numPr>
      </w:pPr>
    </w:p>
    <w:p w14:paraId="16D95B5C" w14:textId="77777777" w:rsidR="00E90843" w:rsidRDefault="00E90843">
      <w:pPr>
        <w:pStyle w:val="2"/>
        <w:numPr>
          <w:ilvl w:val="1"/>
          <w:numId w:val="13"/>
        </w:numPr>
      </w:pPr>
      <w:r>
        <w:t xml:space="preserve">Как создаются индексы в MySQL </w:t>
      </w:r>
      <w:proofErr w:type="spellStart"/>
      <w:r>
        <w:t>Workbench</w:t>
      </w:r>
      <w:proofErr w:type="spellEnd"/>
      <w:r>
        <w:t>?</w:t>
      </w:r>
    </w:p>
    <w:p w14:paraId="2B92836F" w14:textId="77777777" w:rsidR="00E90843" w:rsidRPr="00582CF6" w:rsidRDefault="00E90843" w:rsidP="00E90843">
      <w:pPr>
        <w:pStyle w:val="a4"/>
      </w:pPr>
      <w:r w:rsidRPr="00E44E40">
        <w:t xml:space="preserve"> Ответ:</w:t>
      </w:r>
      <w:r>
        <w:t xml:space="preserve"> Индексы в MySQL </w:t>
      </w:r>
      <w:proofErr w:type="spellStart"/>
      <w:r>
        <w:t>Workbench</w:t>
      </w:r>
      <w:proofErr w:type="spellEnd"/>
      <w:r>
        <w:t xml:space="preserve"> создаются через редактор таблиц: нажмите правой кнопкой мыши на таблицу -&gt; </w:t>
      </w:r>
      <w:proofErr w:type="spellStart"/>
      <w:r w:rsidRPr="001F14DB">
        <w:rPr>
          <w:bCs w:val="0"/>
        </w:rPr>
        <w:t>Alter</w:t>
      </w:r>
      <w:proofErr w:type="spellEnd"/>
      <w:r w:rsidRPr="001F14DB">
        <w:rPr>
          <w:b/>
          <w:bCs w:val="0"/>
        </w:rPr>
        <w:t xml:space="preserve"> </w:t>
      </w:r>
      <w:proofErr w:type="spellStart"/>
      <w:r w:rsidRPr="001F14DB">
        <w:rPr>
          <w:bCs w:val="0"/>
        </w:rPr>
        <w:t>Table</w:t>
      </w:r>
      <w:proofErr w:type="spellEnd"/>
      <w:r>
        <w:t> -&gt; вкладка </w:t>
      </w:r>
      <w:proofErr w:type="spellStart"/>
      <w:r w:rsidRPr="001F14DB">
        <w:rPr>
          <w:bCs w:val="0"/>
        </w:rPr>
        <w:t>Indexes</w:t>
      </w:r>
      <w:proofErr w:type="spellEnd"/>
      <w:r>
        <w:t>. Введите имя индекса, выберите тип (INDEX, UNIQUE, FULLTEXT) и отметьте нужные столбцы, затем нажмите «</w:t>
      </w:r>
      <w:proofErr w:type="spellStart"/>
      <w:r>
        <w:t>Apply</w:t>
      </w:r>
      <w:proofErr w:type="spellEnd"/>
      <w:r>
        <w:t>»</w:t>
      </w:r>
    </w:p>
    <w:p w14:paraId="2EC8F6D7" w14:textId="77777777" w:rsidR="00E90843" w:rsidRPr="00E44E40" w:rsidRDefault="00E90843" w:rsidP="00E90843">
      <w:pPr>
        <w:pStyle w:val="a4"/>
      </w:pPr>
    </w:p>
    <w:p w14:paraId="6EB274D0" w14:textId="77777777" w:rsidR="00E90843" w:rsidRDefault="00E90843">
      <w:pPr>
        <w:pStyle w:val="2"/>
        <w:numPr>
          <w:ilvl w:val="1"/>
          <w:numId w:val="13"/>
        </w:numPr>
      </w:pPr>
      <w:r>
        <w:t>Какие виды индексов можно создать в таблицах MySQL?</w:t>
      </w:r>
    </w:p>
    <w:p w14:paraId="4F38402E" w14:textId="77777777" w:rsidR="00E90843" w:rsidRDefault="00E90843" w:rsidP="00E90843">
      <w:pPr>
        <w:pStyle w:val="a4"/>
      </w:pPr>
      <w:r w:rsidRPr="00E44E40">
        <w:t>Ответ:</w:t>
      </w:r>
      <w:r>
        <w:t xml:space="preserve"> В MySQL можно создавать различные типы индексов для оптимизации поиска, сортировки и обеспечения уникальности данных. Основные виды включают </w:t>
      </w:r>
      <w:r w:rsidRPr="001F14DB">
        <w:rPr>
          <w:bCs w:val="0"/>
        </w:rPr>
        <w:t>PRIMARY</w:t>
      </w:r>
      <w:r w:rsidRPr="001F14DB">
        <w:rPr>
          <w:b/>
          <w:bCs w:val="0"/>
        </w:rPr>
        <w:t xml:space="preserve"> </w:t>
      </w:r>
      <w:r w:rsidRPr="001F14DB">
        <w:rPr>
          <w:bCs w:val="0"/>
        </w:rPr>
        <w:t>KEY</w:t>
      </w:r>
      <w:r>
        <w:t> (первичный ключ), </w:t>
      </w:r>
      <w:r w:rsidRPr="001F14DB">
        <w:rPr>
          <w:bCs w:val="0"/>
        </w:rPr>
        <w:t>UNIQUE</w:t>
      </w:r>
      <w:r>
        <w:t> (уникальный), </w:t>
      </w:r>
      <w:r w:rsidRPr="001F14DB">
        <w:rPr>
          <w:bCs w:val="0"/>
        </w:rPr>
        <w:t>INDEX</w:t>
      </w:r>
      <w:r>
        <w:t> (обычный/B-Tree), </w:t>
      </w:r>
      <w:r w:rsidRPr="001F14DB">
        <w:rPr>
          <w:bCs w:val="0"/>
        </w:rPr>
        <w:t>FULLTEXT</w:t>
      </w:r>
      <w:r>
        <w:t> (полнотекстовый) и </w:t>
      </w:r>
      <w:r w:rsidRPr="001F14DB">
        <w:rPr>
          <w:bCs w:val="0"/>
        </w:rPr>
        <w:t>SPATIAL</w:t>
      </w:r>
      <w:r>
        <w:t> (пространственный)</w:t>
      </w:r>
      <w:r w:rsidRPr="001F14DB">
        <w:t>. Они могут быть простыми (один столбец) или составными (несколько столбцов)</w:t>
      </w:r>
    </w:p>
    <w:p w14:paraId="3C02FEDA" w14:textId="77777777" w:rsidR="00E90843" w:rsidRPr="001F14DB" w:rsidRDefault="00E90843" w:rsidP="00E90843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59F7B860" w14:textId="77777777" w:rsidR="00E90843" w:rsidRDefault="00E90843">
      <w:pPr>
        <w:pStyle w:val="2"/>
        <w:numPr>
          <w:ilvl w:val="1"/>
          <w:numId w:val="13"/>
        </w:numPr>
      </w:pPr>
      <w:r>
        <w:lastRenderedPageBreak/>
        <w:t xml:space="preserve">Как в MySQL </w:t>
      </w:r>
      <w:proofErr w:type="spellStart"/>
      <w:r>
        <w:t>Workbench</w:t>
      </w:r>
      <w:proofErr w:type="spellEnd"/>
      <w:r>
        <w:t xml:space="preserve"> указать настройки внешних ключей?</w:t>
      </w:r>
    </w:p>
    <w:p w14:paraId="0F692A26" w14:textId="77777777" w:rsidR="00E90843" w:rsidRPr="005208F8" w:rsidRDefault="00E90843" w:rsidP="00E90843">
      <w:pPr>
        <w:pStyle w:val="a4"/>
      </w:pPr>
      <w:r w:rsidRPr="00E44E40">
        <w:t>Ответ:</w:t>
      </w:r>
      <w:r>
        <w:t xml:space="preserve"> Настройка внешних ключей (Foreign </w:t>
      </w:r>
      <w:proofErr w:type="spellStart"/>
      <w:r>
        <w:t>Keys</w:t>
      </w:r>
      <w:proofErr w:type="spellEnd"/>
      <w:r>
        <w:t xml:space="preserve">) в MySQL </w:t>
      </w:r>
      <w:proofErr w:type="spellStart"/>
      <w:r>
        <w:t>Workbench</w:t>
      </w:r>
      <w:proofErr w:type="spellEnd"/>
      <w:r>
        <w:t xml:space="preserve"> выполняется через редактор таблицы: откройте таблицу (</w:t>
      </w:r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>), перейдите на вкладку </w:t>
      </w:r>
      <w:r w:rsidRPr="001F14DB">
        <w:rPr>
          <w:b/>
          <w:bCs w:val="0"/>
        </w:rPr>
        <w:t>«</w:t>
      </w:r>
      <w:r w:rsidRPr="001F14DB">
        <w:rPr>
          <w:bCs w:val="0"/>
        </w:rPr>
        <w:t xml:space="preserve">Foreign </w:t>
      </w:r>
      <w:proofErr w:type="spellStart"/>
      <w:r w:rsidRPr="001F14DB">
        <w:rPr>
          <w:bCs w:val="0"/>
        </w:rPr>
        <w:t>Keys</w:t>
      </w:r>
      <w:proofErr w:type="spellEnd"/>
      <w:r w:rsidRPr="001F14DB">
        <w:rPr>
          <w:bCs w:val="0"/>
        </w:rPr>
        <w:t>»</w:t>
      </w:r>
      <w:r>
        <w:t>, укажите имя ключа, целевую таблицу, столбец и выберите действия </w:t>
      </w:r>
      <w:r w:rsidRPr="001F14DB">
        <w:rPr>
          <w:bCs w:val="0"/>
        </w:rPr>
        <w:t>ON UPDATE/ON DELETE</w:t>
      </w:r>
      <w:r>
        <w:t> (CASCADE, SET NULL, RESTRICT) для поддержания целостности данных</w:t>
      </w:r>
    </w:p>
    <w:p w14:paraId="50829D2A" w14:textId="77777777" w:rsidR="00E90843" w:rsidRDefault="00E90843" w:rsidP="00E90843">
      <w:pPr>
        <w:pStyle w:val="a4"/>
      </w:pPr>
    </w:p>
    <w:p w14:paraId="3DD4384A" w14:textId="77777777" w:rsidR="00E90843" w:rsidRDefault="00E90843">
      <w:pPr>
        <w:pStyle w:val="2"/>
        <w:numPr>
          <w:ilvl w:val="1"/>
          <w:numId w:val="13"/>
        </w:numPr>
      </w:pPr>
      <w:r>
        <w:t xml:space="preserve">Как в MySQL </w:t>
      </w:r>
      <w:proofErr w:type="spellStart"/>
      <w:r>
        <w:t>Workbench</w:t>
      </w:r>
      <w:proofErr w:type="spellEnd"/>
      <w:r>
        <w:t xml:space="preserve"> указать уникальность значений в одном столбце?</w:t>
      </w:r>
    </w:p>
    <w:p w14:paraId="1180352B" w14:textId="77777777" w:rsidR="00E90843" w:rsidRPr="005208F8" w:rsidRDefault="00E90843" w:rsidP="00E90843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Для</w:t>
      </w:r>
      <w:proofErr w:type="gramEnd"/>
      <w:r>
        <w:t xml:space="preserve"> указания уникальности значений в одном столбце (поле) в MySQL </w:t>
      </w:r>
      <w:proofErr w:type="spellStart"/>
      <w:r>
        <w:t>Workbench</w:t>
      </w:r>
      <w:proofErr w:type="spellEnd"/>
      <w:r>
        <w:t xml:space="preserve"> используйте ограничение </w:t>
      </w:r>
      <w:r w:rsidRPr="001F14DB">
        <w:t>UNIQUE при создании или изменении таблицы. Это гарантирует, что ни одна пара строк не будет иметь одинаковое значение в этом столбце. Это можно сделать через графический интерфейс (GUI) или SQL-запрос.</w:t>
      </w:r>
    </w:p>
    <w:p w14:paraId="7E8474A1" w14:textId="77777777" w:rsidR="00E90843" w:rsidRDefault="00E90843" w:rsidP="00E90843">
      <w:pPr>
        <w:pStyle w:val="a4"/>
      </w:pPr>
    </w:p>
    <w:p w14:paraId="3A7B45AA" w14:textId="77777777" w:rsidR="00E90843" w:rsidRDefault="00E90843">
      <w:pPr>
        <w:pStyle w:val="2"/>
        <w:numPr>
          <w:ilvl w:val="1"/>
          <w:numId w:val="13"/>
        </w:numPr>
      </w:pPr>
      <w:r>
        <w:t xml:space="preserve">Как в MySQL </w:t>
      </w:r>
      <w:proofErr w:type="spellStart"/>
      <w:r>
        <w:t>Workbench</w:t>
      </w:r>
      <w:proofErr w:type="spellEnd"/>
      <w:r>
        <w:t xml:space="preserve"> указать уникальность значений в наборе столбцов?</w:t>
      </w:r>
    </w:p>
    <w:p w14:paraId="262C6A4B" w14:textId="77777777" w:rsidR="00E90843" w:rsidRPr="005208F8" w:rsidRDefault="00E90843" w:rsidP="00E90843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Чтобы</w:t>
      </w:r>
      <w:proofErr w:type="gramEnd"/>
      <w:r>
        <w:t xml:space="preserve"> указать уникальность набора столбцов (составной уникальный ключ) в MySQL </w:t>
      </w:r>
      <w:proofErr w:type="spellStart"/>
      <w:r>
        <w:t>Workbench</w:t>
      </w:r>
      <w:proofErr w:type="spellEnd"/>
      <w:r>
        <w:t>, нужно создать </w:t>
      </w:r>
      <w:r w:rsidRPr="001F14DB">
        <w:t>индекс типа UNIQUE. В редакторе таблицы перейдите на вкладку </w:t>
      </w:r>
      <w:proofErr w:type="spellStart"/>
      <w:r w:rsidRPr="001F14DB">
        <w:rPr>
          <w:bCs w:val="0"/>
        </w:rPr>
        <w:t>Indexes</w:t>
      </w:r>
      <w:proofErr w:type="spellEnd"/>
      <w:r w:rsidRPr="001F14DB">
        <w:t>, добавьте новый индекс, выберите тип </w:t>
      </w:r>
      <w:r w:rsidRPr="001F14DB">
        <w:rPr>
          <w:bCs w:val="0"/>
        </w:rPr>
        <w:t>UNIQUE</w:t>
      </w:r>
      <w:r w:rsidRPr="001F14DB">
        <w:t> и отметьте нужные столбцы в колонках, что гарантирует уникальность их комбинации</w:t>
      </w:r>
    </w:p>
    <w:p w14:paraId="10F6896E" w14:textId="77777777" w:rsidR="00E90843" w:rsidRPr="005208F8" w:rsidRDefault="00E90843" w:rsidP="00E90843">
      <w:pPr>
        <w:pStyle w:val="a4"/>
      </w:pPr>
    </w:p>
    <w:p w14:paraId="5D02EDB1" w14:textId="77777777" w:rsidR="00E90843" w:rsidRDefault="00E90843">
      <w:pPr>
        <w:pStyle w:val="1"/>
        <w:numPr>
          <w:ilvl w:val="0"/>
          <w:numId w:val="13"/>
        </w:numPr>
      </w:pPr>
      <w:r>
        <w:t>Вывод</w:t>
      </w:r>
    </w:p>
    <w:p w14:paraId="546589FF" w14:textId="77777777" w:rsidR="00E90843" w:rsidRPr="0046565B" w:rsidRDefault="00E90843">
      <w:pPr>
        <w:pStyle w:val="2"/>
        <w:numPr>
          <w:ilvl w:val="1"/>
          <w:numId w:val="13"/>
        </w:numPr>
      </w:pPr>
      <w:r>
        <w:t xml:space="preserve">В ходе проделанной практической работы были изучены способы обеспечения целостности данных в БД MySQL Server, используя CASE-средство MySQL </w:t>
      </w:r>
      <w:proofErr w:type="spellStart"/>
      <w:r>
        <w:t>Workbench</w:t>
      </w:r>
      <w:proofErr w:type="spellEnd"/>
      <w:r w:rsidRPr="00BD4D16">
        <w:t>.</w:t>
      </w:r>
    </w:p>
    <w:p w14:paraId="70362DFA" w14:textId="6863FC0E" w:rsidR="00E90843" w:rsidRDefault="00E90843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36D466D5" w14:textId="77777777" w:rsidR="00A07DE1" w:rsidRPr="00051F47" w:rsidRDefault="00A07DE1" w:rsidP="00A07DE1">
      <w:pPr>
        <w:pStyle w:val="10"/>
      </w:pPr>
      <w:r>
        <w:lastRenderedPageBreak/>
        <w:t>Практическая работа №8</w:t>
      </w:r>
      <w:r>
        <w:br/>
      </w:r>
      <w:r w:rsidRPr="00051F47">
        <w:t>Создание БД Microsoft SQL Server</w:t>
      </w:r>
    </w:p>
    <w:p w14:paraId="0D79C0CA" w14:textId="77777777" w:rsidR="00A07DE1" w:rsidRDefault="00A07DE1">
      <w:pPr>
        <w:pStyle w:val="1"/>
        <w:numPr>
          <w:ilvl w:val="0"/>
          <w:numId w:val="16"/>
        </w:numPr>
      </w:pPr>
      <w:r>
        <w:t>Цель работы</w:t>
      </w:r>
    </w:p>
    <w:p w14:paraId="12E5BCD5" w14:textId="77777777" w:rsidR="00A07DE1" w:rsidRPr="00A45DA9" w:rsidRDefault="00A07DE1">
      <w:pPr>
        <w:pStyle w:val="2"/>
        <w:numPr>
          <w:ilvl w:val="1"/>
          <w:numId w:val="15"/>
        </w:numPr>
        <w:rPr>
          <w:b/>
          <w:bCs w:val="0"/>
        </w:rPr>
      </w:pPr>
      <w:r w:rsidRPr="00051F47">
        <w:t>Изучить процесс создания таблиц и связей между ними в СУБД Microsoft SQL Server (MSSQL)</w:t>
      </w:r>
      <w:r>
        <w:t>;</w:t>
      </w:r>
    </w:p>
    <w:p w14:paraId="1289FABE" w14:textId="77777777" w:rsidR="00A07DE1" w:rsidRPr="00A45DA9" w:rsidRDefault="00A07DE1">
      <w:pPr>
        <w:pStyle w:val="2"/>
        <w:numPr>
          <w:ilvl w:val="1"/>
          <w:numId w:val="15"/>
        </w:numPr>
        <w:rPr>
          <w:b/>
          <w:bCs w:val="0"/>
        </w:rPr>
      </w:pPr>
      <w:r w:rsidRPr="00051F47">
        <w:t>Научиться работать в среде SQL Server Management Studio (SSMS).</w:t>
      </w:r>
    </w:p>
    <w:p w14:paraId="526509D0" w14:textId="77777777" w:rsidR="00A07DE1" w:rsidRDefault="00A07DE1">
      <w:pPr>
        <w:pStyle w:val="1"/>
        <w:numPr>
          <w:ilvl w:val="0"/>
          <w:numId w:val="15"/>
        </w:numPr>
      </w:pPr>
      <w:r>
        <w:t>Ответы на контрольные вопросы</w:t>
      </w:r>
    </w:p>
    <w:p w14:paraId="093652A6" w14:textId="77777777" w:rsidR="00A07DE1" w:rsidRDefault="00A07DE1">
      <w:pPr>
        <w:pStyle w:val="2"/>
        <w:numPr>
          <w:ilvl w:val="1"/>
          <w:numId w:val="15"/>
        </w:numPr>
      </w:pPr>
      <w:r w:rsidRPr="00051F47">
        <w:t>Что такое SQL Server Management Studio</w:t>
      </w:r>
      <w:r>
        <w:t>?</w:t>
      </w:r>
    </w:p>
    <w:p w14:paraId="040D54DE" w14:textId="77777777" w:rsidR="00A07DE1" w:rsidRDefault="00A07DE1" w:rsidP="00A07DE1">
      <w:pPr>
        <w:pStyle w:val="a4"/>
      </w:pPr>
      <w:r w:rsidRPr="00E44E40">
        <w:t>Ответ:</w:t>
      </w:r>
      <w:r w:rsidRPr="005208F8">
        <w:t xml:space="preserve"> </w:t>
      </w:r>
      <w:r w:rsidRPr="00051F47">
        <w:t>SQL Server Management Studio (SSMS) — это официальная бесплатная программа от Microsoft для управления, настройки и администрирования баз данных MS SQL Server</w:t>
      </w:r>
    </w:p>
    <w:p w14:paraId="0E7D82B9" w14:textId="77777777" w:rsidR="00A07DE1" w:rsidRPr="00E44E40" w:rsidRDefault="00A07DE1" w:rsidP="00A07DE1">
      <w:pPr>
        <w:pStyle w:val="a4"/>
      </w:pPr>
    </w:p>
    <w:p w14:paraId="000C9DEC" w14:textId="77777777" w:rsidR="00A07DE1" w:rsidRDefault="00A07DE1">
      <w:pPr>
        <w:pStyle w:val="2"/>
        <w:numPr>
          <w:ilvl w:val="1"/>
          <w:numId w:val="15"/>
        </w:numPr>
      </w:pPr>
      <w:r w:rsidRPr="00051F47">
        <w:t>Какие виды авторизации поддерживаются в MS SQL Server</w:t>
      </w:r>
      <w:r>
        <w:t>?</w:t>
      </w:r>
    </w:p>
    <w:p w14:paraId="7F130860" w14:textId="77777777" w:rsidR="00A07DE1" w:rsidRPr="00051F47" w:rsidRDefault="00A07DE1" w:rsidP="00A07DE1">
      <w:pPr>
        <w:pStyle w:val="a4"/>
      </w:pPr>
      <w:r w:rsidRPr="00051F47">
        <w:t>Ответ: MS SQL Server поддерживает три режима проверки подлинности: аутентификацию Windows (безопасный и рекомендуемый способ, использующий учетные записи Windows/Active Directory), аутентификацию SQL Server (вход по собственному логину и паролю СУБД) и смешанный режим (</w:t>
      </w:r>
      <w:proofErr w:type="spellStart"/>
      <w:r w:rsidRPr="00051F47">
        <w:t>Mixed</w:t>
      </w:r>
      <w:proofErr w:type="spellEnd"/>
      <w:r w:rsidRPr="00051F47">
        <w:t xml:space="preserve"> Mode)</w:t>
      </w:r>
    </w:p>
    <w:p w14:paraId="18353A13" w14:textId="77777777" w:rsidR="00A07DE1" w:rsidRPr="00E44E40" w:rsidRDefault="00A07DE1" w:rsidP="00A07DE1">
      <w:pPr>
        <w:pStyle w:val="a4"/>
      </w:pPr>
    </w:p>
    <w:p w14:paraId="4D019B15" w14:textId="77777777" w:rsidR="00A07DE1" w:rsidRDefault="00A07DE1">
      <w:pPr>
        <w:pStyle w:val="2"/>
        <w:numPr>
          <w:ilvl w:val="1"/>
          <w:numId w:val="15"/>
        </w:numPr>
      </w:pPr>
      <w:r w:rsidRPr="00051F47">
        <w:t>Как создать диаграмму в SQL Server Management Studio</w:t>
      </w:r>
      <w:r>
        <w:t>?</w:t>
      </w:r>
    </w:p>
    <w:p w14:paraId="51A7469A" w14:textId="77777777" w:rsidR="00A07DE1" w:rsidRDefault="00A07DE1" w:rsidP="00A07DE1">
      <w:pPr>
        <w:pStyle w:val="2"/>
      </w:pPr>
      <w:r>
        <w:t xml:space="preserve"> Ответ</w:t>
      </w:r>
      <w:proofErr w:type="gramStart"/>
      <w:r>
        <w:t xml:space="preserve">: </w:t>
      </w:r>
      <w:r w:rsidRPr="00051F47">
        <w:t>Чтобы</w:t>
      </w:r>
      <w:proofErr w:type="gramEnd"/>
      <w:r w:rsidRPr="00051F47">
        <w:t xml:space="preserve"> создать диаграмму базы данных в SQL Server Management Studio (SSMS), необходимо развернуть целевую базу данных в панели Object Explorer, нажать правой кнопкой мыши на папку Database </w:t>
      </w:r>
      <w:proofErr w:type="spellStart"/>
      <w:r w:rsidRPr="00051F47">
        <w:t>Diagrams</w:t>
      </w:r>
      <w:proofErr w:type="spellEnd"/>
      <w:r w:rsidRPr="00051F47">
        <w:t xml:space="preserve"> и выбрать пункт New Database </w:t>
      </w:r>
      <w:proofErr w:type="spellStart"/>
      <w:r w:rsidRPr="00051F47">
        <w:t>Diagram</w:t>
      </w:r>
      <w:proofErr w:type="spellEnd"/>
      <w:r w:rsidRPr="00051F47">
        <w:t xml:space="preserve">. В открывшемся диалоговом окне требуется выделить необходимые таблицы, нажать кнопку </w:t>
      </w:r>
      <w:proofErr w:type="spellStart"/>
      <w:r w:rsidRPr="00051F47">
        <w:t>Add</w:t>
      </w:r>
      <w:proofErr w:type="spellEnd"/>
      <w:r w:rsidRPr="00051F47">
        <w:t xml:space="preserve"> для их добавления на рабочую область и закрыть окно выбора. После этого на визуальной сетке автоматически сформируется схема со всеми существующими связями, которую остается сохранить.</w:t>
      </w:r>
    </w:p>
    <w:p w14:paraId="194C50D9" w14:textId="77777777" w:rsidR="00A07DE1" w:rsidRDefault="00A07DE1" w:rsidP="00A07DE1">
      <w:pPr>
        <w:pStyle w:val="2"/>
        <w:numPr>
          <w:ilvl w:val="0"/>
          <w:numId w:val="0"/>
        </w:numPr>
      </w:pPr>
    </w:p>
    <w:p w14:paraId="1FC65293" w14:textId="77777777" w:rsidR="00A07DE1" w:rsidRDefault="00A07DE1">
      <w:pPr>
        <w:pStyle w:val="2"/>
        <w:numPr>
          <w:ilvl w:val="1"/>
          <w:numId w:val="15"/>
        </w:numPr>
      </w:pPr>
      <w:r w:rsidRPr="00051F47">
        <w:t>Как добавить таблицы в SQL Server Management Studio</w:t>
      </w:r>
      <w:r>
        <w:t>?</w:t>
      </w:r>
    </w:p>
    <w:p w14:paraId="165A9EA8" w14:textId="77777777" w:rsidR="00A07DE1" w:rsidRPr="00582CF6" w:rsidRDefault="00A07DE1" w:rsidP="00A07DE1">
      <w:pPr>
        <w:pStyle w:val="a4"/>
      </w:pPr>
      <w:r w:rsidRPr="00E44E40">
        <w:t xml:space="preserve"> Ответ:</w:t>
      </w:r>
      <w:r>
        <w:t xml:space="preserve"> </w:t>
      </w:r>
      <w:r w:rsidRPr="00051F47">
        <w:t>В SQL Server Management Studio (SSMS) добавить таблицу можно двумя способами: через графический интерфейс (дизайнер) или с помощью написания SQL-кода</w:t>
      </w:r>
    </w:p>
    <w:p w14:paraId="2D8550EC" w14:textId="77777777" w:rsidR="00A07DE1" w:rsidRPr="00E44E40" w:rsidRDefault="00A07DE1" w:rsidP="00A07DE1">
      <w:pPr>
        <w:pStyle w:val="a4"/>
      </w:pPr>
    </w:p>
    <w:p w14:paraId="6E7E48EB" w14:textId="77777777" w:rsidR="00A07DE1" w:rsidRDefault="00A07DE1">
      <w:pPr>
        <w:pStyle w:val="2"/>
        <w:numPr>
          <w:ilvl w:val="1"/>
          <w:numId w:val="15"/>
        </w:numPr>
      </w:pPr>
      <w:r w:rsidRPr="00051F47">
        <w:t>Как создать связи между таблицами в SQL Server Management Studio</w:t>
      </w:r>
      <w:r>
        <w:t>?</w:t>
      </w:r>
    </w:p>
    <w:p w14:paraId="7DC061BE" w14:textId="77777777" w:rsidR="00A07DE1" w:rsidRDefault="00A07DE1" w:rsidP="00A07DE1">
      <w:pPr>
        <w:pStyle w:val="a4"/>
      </w:pPr>
      <w:r w:rsidRPr="00E44E40">
        <w:t>Ответ:</w:t>
      </w:r>
      <w:r>
        <w:t xml:space="preserve"> </w:t>
      </w:r>
      <w:r w:rsidRPr="00051F47">
        <w:t>Связи между таблицами создаются с помощью внешнего ключа (Foreign Key). Они обеспечивают целостность данных. В SQL Server Management Studio это можно сделать двумя простыми способами: через визуальный конструктор или с помощью написания SQL-запроса</w:t>
      </w:r>
    </w:p>
    <w:p w14:paraId="5872B853" w14:textId="77777777" w:rsidR="00A07DE1" w:rsidRPr="00051F47" w:rsidRDefault="00A07DE1" w:rsidP="00A07DE1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44161D32" w14:textId="77777777" w:rsidR="00A07DE1" w:rsidRDefault="00A07DE1">
      <w:pPr>
        <w:pStyle w:val="1"/>
        <w:numPr>
          <w:ilvl w:val="0"/>
          <w:numId w:val="15"/>
        </w:numPr>
      </w:pPr>
      <w:r>
        <w:lastRenderedPageBreak/>
        <w:t>Вывод</w:t>
      </w:r>
    </w:p>
    <w:p w14:paraId="1F6AE739" w14:textId="77777777" w:rsidR="00A07DE1" w:rsidRDefault="00A07DE1">
      <w:pPr>
        <w:pStyle w:val="2"/>
        <w:numPr>
          <w:ilvl w:val="1"/>
          <w:numId w:val="15"/>
        </w:numPr>
      </w:pPr>
      <w:r>
        <w:t xml:space="preserve">В ходе проделанной практической работы был изучен </w:t>
      </w:r>
      <w:r w:rsidRPr="00051F47">
        <w:t>процесс создания таблиц и связей между ними в СУБД Microsoft SQL Server (MSSQL)</w:t>
      </w:r>
      <w:r w:rsidRPr="00BD4D16">
        <w:t>.</w:t>
      </w:r>
    </w:p>
    <w:p w14:paraId="63354A4D" w14:textId="77777777" w:rsidR="00A07DE1" w:rsidRPr="0046565B" w:rsidRDefault="00A07DE1">
      <w:pPr>
        <w:pStyle w:val="2"/>
        <w:numPr>
          <w:ilvl w:val="1"/>
          <w:numId w:val="15"/>
        </w:numPr>
      </w:pPr>
      <w:r>
        <w:t xml:space="preserve">В ходе проделанной практической работы была изучена </w:t>
      </w:r>
      <w:r w:rsidRPr="00051F47">
        <w:t>работа в среде SQL Server Management Studio (SSMS)</w:t>
      </w:r>
      <w:r w:rsidRPr="00BD4D16">
        <w:t>.</w:t>
      </w:r>
    </w:p>
    <w:p w14:paraId="5EC98392" w14:textId="7E344759" w:rsidR="00A07DE1" w:rsidRDefault="00A07DE1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0BBE857C" w14:textId="77777777" w:rsidR="002154E7" w:rsidRPr="00EE3364" w:rsidRDefault="002154E7" w:rsidP="002154E7">
      <w:pPr>
        <w:pStyle w:val="10"/>
      </w:pPr>
      <w:r>
        <w:lastRenderedPageBreak/>
        <w:t>Практическая работа №9</w:t>
      </w:r>
      <w:r>
        <w:br/>
      </w:r>
      <w:r w:rsidRPr="00EE3364">
        <w:t>Изучение способов обеспечения целостности данных в СУБД Microsoft SQL Server</w:t>
      </w:r>
    </w:p>
    <w:p w14:paraId="2713A2D1" w14:textId="77777777" w:rsidR="002154E7" w:rsidRDefault="002154E7">
      <w:pPr>
        <w:pStyle w:val="1"/>
        <w:numPr>
          <w:ilvl w:val="0"/>
          <w:numId w:val="18"/>
        </w:numPr>
      </w:pPr>
      <w:r>
        <w:t>Цель работы</w:t>
      </w:r>
    </w:p>
    <w:p w14:paraId="3759EB51" w14:textId="77777777" w:rsidR="002154E7" w:rsidRPr="00A45DA9" w:rsidRDefault="002154E7">
      <w:pPr>
        <w:pStyle w:val="2"/>
        <w:numPr>
          <w:ilvl w:val="1"/>
          <w:numId w:val="17"/>
        </w:numPr>
        <w:rPr>
          <w:b/>
          <w:bCs w:val="0"/>
        </w:rPr>
      </w:pPr>
      <w:r w:rsidRPr="00EE3364">
        <w:t>Изучить способы обеспечения целостности данных в БД Microsoft SQL Server, используя SQL Server Management Studio</w:t>
      </w:r>
      <w:r>
        <w:t>.</w:t>
      </w:r>
    </w:p>
    <w:p w14:paraId="0FA54F88" w14:textId="77777777" w:rsidR="002154E7" w:rsidRDefault="002154E7">
      <w:pPr>
        <w:pStyle w:val="1"/>
        <w:numPr>
          <w:ilvl w:val="0"/>
          <w:numId w:val="17"/>
        </w:numPr>
      </w:pPr>
      <w:r>
        <w:t>Ответы на контрольные вопросы</w:t>
      </w:r>
    </w:p>
    <w:p w14:paraId="53E8C45C" w14:textId="77777777" w:rsidR="002154E7" w:rsidRDefault="002154E7">
      <w:pPr>
        <w:pStyle w:val="2"/>
        <w:numPr>
          <w:ilvl w:val="1"/>
          <w:numId w:val="17"/>
        </w:numPr>
      </w:pPr>
      <w:r w:rsidRPr="00EE3364">
        <w:t>Как в SSMS указать автоинкрементные значения</w:t>
      </w:r>
      <w:r>
        <w:t>?</w:t>
      </w:r>
    </w:p>
    <w:p w14:paraId="23C1E0DB" w14:textId="77777777" w:rsidR="002154E7" w:rsidRPr="00EE3364" w:rsidRDefault="002154E7" w:rsidP="002154E7">
      <w:pPr>
        <w:pStyle w:val="a4"/>
      </w:pPr>
      <w:r w:rsidRPr="00E44E40">
        <w:t>Ответ:</w:t>
      </w:r>
      <w:r w:rsidRPr="005208F8">
        <w:t xml:space="preserve"> </w:t>
      </w:r>
      <w:r w:rsidRPr="00EE3364">
        <w:t xml:space="preserve">В SSMS </w:t>
      </w:r>
      <w:proofErr w:type="spellStart"/>
      <w:r w:rsidRPr="00EE3364">
        <w:t>автоинкремент</w:t>
      </w:r>
      <w:proofErr w:type="spellEnd"/>
      <w:r w:rsidRPr="00EE3364">
        <w:t xml:space="preserve"> задается свойством </w:t>
      </w:r>
      <w:proofErr w:type="gramStart"/>
      <w:r w:rsidRPr="00EE3364">
        <w:t>IDENTITY(</w:t>
      </w:r>
      <w:proofErr w:type="gramEnd"/>
      <w:r w:rsidRPr="00EE3364">
        <w:t xml:space="preserve">1,1), где первое число — старт, а второе — шаг. В графическом интерфейсе для этого откройте таблицу через Design, в окне </w:t>
      </w:r>
      <w:proofErr w:type="spellStart"/>
      <w:r w:rsidRPr="00EE3364">
        <w:t>Column</w:t>
      </w:r>
      <w:proofErr w:type="spellEnd"/>
      <w:r w:rsidRPr="00EE3364">
        <w:t xml:space="preserve"> Properties разверните пункт </w:t>
      </w:r>
      <w:proofErr w:type="spellStart"/>
      <w:r w:rsidRPr="00EE3364">
        <w:t>Identity</w:t>
      </w:r>
      <w:proofErr w:type="spellEnd"/>
      <w:r w:rsidRPr="00EE3364">
        <w:t xml:space="preserve"> </w:t>
      </w:r>
      <w:proofErr w:type="spellStart"/>
      <w:r w:rsidRPr="00EE3364">
        <w:t>Specification</w:t>
      </w:r>
      <w:proofErr w:type="spellEnd"/>
      <w:r w:rsidRPr="00EE3364">
        <w:t xml:space="preserve"> и переключите (</w:t>
      </w:r>
      <w:proofErr w:type="spellStart"/>
      <w:r w:rsidRPr="00EE3364">
        <w:t>Is</w:t>
      </w:r>
      <w:proofErr w:type="spellEnd"/>
      <w:r w:rsidRPr="00EE3364">
        <w:t xml:space="preserve"> </w:t>
      </w:r>
      <w:proofErr w:type="spellStart"/>
      <w:r w:rsidRPr="00EE3364">
        <w:t>Identity</w:t>
      </w:r>
      <w:proofErr w:type="spellEnd"/>
      <w:r w:rsidRPr="00EE3364">
        <w:t xml:space="preserve">) в положение Yes. В коде достаточно указать ключевое слово при создании столбца, например: ID INT </w:t>
      </w:r>
      <w:proofErr w:type="gramStart"/>
      <w:r w:rsidRPr="00EE3364">
        <w:t>IDENTITY(</w:t>
      </w:r>
      <w:proofErr w:type="gramEnd"/>
      <w:r w:rsidRPr="00EE3364">
        <w:t>1,1) PRIMARY KEY.</w:t>
      </w:r>
    </w:p>
    <w:p w14:paraId="5FDBE675" w14:textId="77777777" w:rsidR="002154E7" w:rsidRPr="00E44E40" w:rsidRDefault="002154E7" w:rsidP="002154E7">
      <w:pPr>
        <w:pStyle w:val="a4"/>
        <w:ind w:firstLine="0"/>
      </w:pPr>
    </w:p>
    <w:p w14:paraId="1224F97D" w14:textId="77777777" w:rsidR="002154E7" w:rsidRDefault="002154E7">
      <w:pPr>
        <w:pStyle w:val="2"/>
        <w:numPr>
          <w:ilvl w:val="1"/>
          <w:numId w:val="17"/>
        </w:numPr>
      </w:pPr>
      <w:r w:rsidRPr="00EE3364">
        <w:t>Как в SSMS указать значения по умолчанию</w:t>
      </w:r>
      <w:r>
        <w:t>?</w:t>
      </w:r>
    </w:p>
    <w:p w14:paraId="2F83E1DD" w14:textId="77777777" w:rsidR="002154E7" w:rsidRDefault="002154E7" w:rsidP="002154E7">
      <w:pPr>
        <w:pStyle w:val="a4"/>
      </w:pPr>
      <w:r w:rsidRPr="00E44E40">
        <w:t>Ответ:</w:t>
      </w:r>
      <w:r>
        <w:t xml:space="preserve"> </w:t>
      </w:r>
      <w:r w:rsidRPr="00EE3364">
        <w:t>В SSMS значения по умолчанию для таблиц задаются с помощью ограничения DEFAULT. Это можно сделать через графический интерфейс (визуальный «Конструктор») или выполнив SQL-запрос</w:t>
      </w:r>
    </w:p>
    <w:p w14:paraId="717CB0A0" w14:textId="77777777" w:rsidR="002154E7" w:rsidRPr="00E44E40" w:rsidRDefault="002154E7" w:rsidP="002154E7">
      <w:pPr>
        <w:pStyle w:val="a4"/>
      </w:pPr>
    </w:p>
    <w:p w14:paraId="5790E60E" w14:textId="77777777" w:rsidR="002154E7" w:rsidRDefault="002154E7">
      <w:pPr>
        <w:pStyle w:val="2"/>
        <w:numPr>
          <w:ilvl w:val="1"/>
          <w:numId w:val="17"/>
        </w:numPr>
      </w:pPr>
      <w:r w:rsidRPr="00EE3364">
        <w:t>Как в SSMS указать необязательные для заполнения столбцы</w:t>
      </w:r>
      <w:r>
        <w:t>?</w:t>
      </w:r>
    </w:p>
    <w:p w14:paraId="6CD691B5" w14:textId="77777777" w:rsidR="002154E7" w:rsidRDefault="002154E7" w:rsidP="002154E7">
      <w:pPr>
        <w:pStyle w:val="2"/>
        <w:numPr>
          <w:ilvl w:val="0"/>
          <w:numId w:val="0"/>
        </w:numPr>
      </w:pPr>
      <w:r>
        <w:t xml:space="preserve"> Ответ</w:t>
      </w:r>
      <w:proofErr w:type="gramStart"/>
      <w:r>
        <w:t xml:space="preserve">: </w:t>
      </w:r>
      <w:r w:rsidRPr="00EE3364">
        <w:t>Чтобы</w:t>
      </w:r>
      <w:proofErr w:type="gramEnd"/>
      <w:r w:rsidRPr="00EE3364">
        <w:t xml:space="preserve"> сделать столбец необязательным (допускающим пустые значения) в SSMS, откройте Конструктор таблиц (правый клик по таблице — Конструктор / Design) и снимите галочку в столбце Разрешение значений NULL (</w:t>
      </w:r>
      <w:proofErr w:type="spellStart"/>
      <w:r w:rsidRPr="00EE3364">
        <w:t>Allow</w:t>
      </w:r>
      <w:proofErr w:type="spellEnd"/>
      <w:r w:rsidRPr="00EE3364">
        <w:t xml:space="preserve"> </w:t>
      </w:r>
      <w:proofErr w:type="spellStart"/>
      <w:r w:rsidRPr="00EE3364">
        <w:t>Nulls</w:t>
      </w:r>
      <w:proofErr w:type="spellEnd"/>
      <w:r w:rsidRPr="00EE3364">
        <w:t>) напротив нужного поля, либо выполните команду ALTER TABLE [INDEX], добавив NULL в описание столбца</w:t>
      </w:r>
    </w:p>
    <w:p w14:paraId="7EA0B8CC" w14:textId="77777777" w:rsidR="002154E7" w:rsidRDefault="002154E7" w:rsidP="002154E7">
      <w:pPr>
        <w:pStyle w:val="2"/>
        <w:numPr>
          <w:ilvl w:val="0"/>
          <w:numId w:val="0"/>
        </w:numPr>
      </w:pPr>
    </w:p>
    <w:p w14:paraId="76DE679C" w14:textId="77777777" w:rsidR="002154E7" w:rsidRDefault="002154E7">
      <w:pPr>
        <w:pStyle w:val="2"/>
        <w:numPr>
          <w:ilvl w:val="1"/>
          <w:numId w:val="17"/>
        </w:numPr>
      </w:pPr>
      <w:r w:rsidRPr="00EE3364">
        <w:t>Как в SSMS указать настройки внешних ключей</w:t>
      </w:r>
      <w:r>
        <w:t>?</w:t>
      </w:r>
    </w:p>
    <w:p w14:paraId="4D39D577" w14:textId="77777777" w:rsidR="002154E7" w:rsidRPr="00EE3364" w:rsidRDefault="002154E7" w:rsidP="002154E7">
      <w:pPr>
        <w:pStyle w:val="a4"/>
      </w:pPr>
      <w:r w:rsidRPr="00E44E40">
        <w:t xml:space="preserve"> Ответ:</w:t>
      </w:r>
      <w:r>
        <w:t xml:space="preserve"> </w:t>
      </w:r>
      <w:r w:rsidRPr="00EE3364">
        <w:t>Настройки внешних ключей в SSMS (SQL Server Management Studio) можно указать двумя способами: через графический интерфейс (GUI) или с помощью SQL-запроса</w:t>
      </w:r>
    </w:p>
    <w:p w14:paraId="3EBF1192" w14:textId="77777777" w:rsidR="002154E7" w:rsidRPr="00E44E40" w:rsidRDefault="002154E7" w:rsidP="002154E7">
      <w:pPr>
        <w:pStyle w:val="a4"/>
      </w:pPr>
    </w:p>
    <w:p w14:paraId="4311D1A0" w14:textId="77777777" w:rsidR="002154E7" w:rsidRDefault="002154E7">
      <w:pPr>
        <w:pStyle w:val="2"/>
        <w:numPr>
          <w:ilvl w:val="1"/>
          <w:numId w:val="17"/>
        </w:numPr>
      </w:pPr>
      <w:r w:rsidRPr="00EE3364">
        <w:t>Как в SSMS указать уникальность значений</w:t>
      </w:r>
      <w:r>
        <w:t>?</w:t>
      </w:r>
    </w:p>
    <w:p w14:paraId="1DA3BAD3" w14:textId="77777777" w:rsidR="002154E7" w:rsidRPr="005208F8" w:rsidRDefault="002154E7" w:rsidP="002154E7">
      <w:pPr>
        <w:pStyle w:val="a4"/>
      </w:pPr>
      <w:r w:rsidRPr="00E44E40">
        <w:t>Ответ:</w:t>
      </w:r>
      <w:r>
        <w:t xml:space="preserve"> </w:t>
      </w:r>
      <w:r w:rsidRPr="00EE3364">
        <w:t>В SSMS (SQL Server Management Studio) уникальность значений задается с помощью создания ограничения UNIQUE или уникального индекса. Это можно сделать двумя быстрыми способами: через графический интерфейс (GUI) или через код</w:t>
      </w:r>
    </w:p>
    <w:p w14:paraId="2D42E002" w14:textId="77777777" w:rsidR="002154E7" w:rsidRDefault="002154E7">
      <w:pPr>
        <w:pStyle w:val="1"/>
        <w:numPr>
          <w:ilvl w:val="0"/>
          <w:numId w:val="17"/>
        </w:numPr>
      </w:pPr>
      <w:r>
        <w:t>Вывод</w:t>
      </w:r>
    </w:p>
    <w:p w14:paraId="79987EC5" w14:textId="77777777" w:rsidR="002154E7" w:rsidRPr="0046565B" w:rsidRDefault="002154E7">
      <w:pPr>
        <w:pStyle w:val="2"/>
        <w:numPr>
          <w:ilvl w:val="1"/>
          <w:numId w:val="17"/>
        </w:numPr>
      </w:pPr>
      <w:r>
        <w:t xml:space="preserve">В ходе проделанной практической работы были изучены </w:t>
      </w:r>
      <w:r w:rsidRPr="00EE3364">
        <w:t>способы обеспечения целостности данных в БД Microsoft SQL Server, используя SQL Server Management Studio</w:t>
      </w:r>
      <w:r w:rsidRPr="00BD4D16">
        <w:t>.</w:t>
      </w:r>
    </w:p>
    <w:p w14:paraId="36A216E5" w14:textId="6436C671" w:rsidR="002154E7" w:rsidRDefault="002154E7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70CED2BE" w14:textId="77777777" w:rsidR="002154E7" w:rsidRPr="00260113" w:rsidRDefault="002154E7" w:rsidP="002154E7">
      <w:pPr>
        <w:pStyle w:val="10"/>
      </w:pPr>
      <w:r>
        <w:lastRenderedPageBreak/>
        <w:t>Практическая работа №10</w:t>
      </w:r>
      <w:r>
        <w:br/>
        <w:t>Создание SQL-запросов на модификацию схемы БД</w:t>
      </w:r>
    </w:p>
    <w:p w14:paraId="4977B1D8" w14:textId="77777777" w:rsidR="002154E7" w:rsidRDefault="002154E7">
      <w:pPr>
        <w:pStyle w:val="1"/>
        <w:numPr>
          <w:ilvl w:val="0"/>
          <w:numId w:val="20"/>
        </w:numPr>
      </w:pPr>
      <w:r>
        <w:t>Цель работы</w:t>
      </w:r>
    </w:p>
    <w:p w14:paraId="0FEE77D3" w14:textId="77777777" w:rsidR="002154E7" w:rsidRPr="00A45DA9" w:rsidRDefault="002154E7">
      <w:pPr>
        <w:pStyle w:val="2"/>
        <w:numPr>
          <w:ilvl w:val="1"/>
          <w:numId w:val="19"/>
        </w:numPr>
        <w:rPr>
          <w:b/>
          <w:bCs w:val="0"/>
        </w:rPr>
      </w:pPr>
      <w:r>
        <w:t>Изучить процесс разработки DDL-команд в БД Microsoft SQL Server, используя SQL Server Management Studio (SSMS).</w:t>
      </w:r>
    </w:p>
    <w:p w14:paraId="4A7790A6" w14:textId="77777777" w:rsidR="002154E7" w:rsidRDefault="002154E7">
      <w:pPr>
        <w:pStyle w:val="1"/>
        <w:numPr>
          <w:ilvl w:val="0"/>
          <w:numId w:val="19"/>
        </w:numPr>
      </w:pPr>
      <w:r>
        <w:t>Ответы на контрольные вопросы</w:t>
      </w:r>
    </w:p>
    <w:p w14:paraId="67F51694" w14:textId="77777777" w:rsidR="002154E7" w:rsidRDefault="002154E7">
      <w:pPr>
        <w:pStyle w:val="2"/>
        <w:numPr>
          <w:ilvl w:val="1"/>
          <w:numId w:val="19"/>
        </w:numPr>
      </w:pPr>
      <w:r>
        <w:t>Какое предложение инструкции CREATE TABLE позволяет определить первичный ключ?</w:t>
      </w:r>
    </w:p>
    <w:p w14:paraId="407029A5" w14:textId="77777777" w:rsidR="002154E7" w:rsidRDefault="002154E7" w:rsidP="002154E7">
      <w:pPr>
        <w:pStyle w:val="a4"/>
      </w:pPr>
      <w:r w:rsidRPr="00E44E40">
        <w:t>Ответ</w:t>
      </w:r>
      <w:proofErr w:type="gramStart"/>
      <w:r w:rsidRPr="00E44E40">
        <w:t>:</w:t>
      </w:r>
      <w:r w:rsidRPr="005208F8">
        <w:t xml:space="preserve"> </w:t>
      </w:r>
      <w:r>
        <w:t>Для</w:t>
      </w:r>
      <w:proofErr w:type="gramEnd"/>
      <w:r>
        <w:t xml:space="preserve"> определения первичного ключа в инструкции </w:t>
      </w:r>
      <w:r w:rsidRPr="00260113">
        <w:t>CREATE TABLE</w:t>
      </w:r>
      <w:r>
        <w:t xml:space="preserve"> используется ограничение </w:t>
      </w:r>
      <w:r w:rsidRPr="00260113">
        <w:rPr>
          <w:bCs w:val="0"/>
        </w:rPr>
        <w:t>PRIMARY KEY</w:t>
      </w:r>
      <w:r w:rsidRPr="00260113">
        <w:t>.</w:t>
      </w:r>
      <w:r>
        <w:t xml:space="preserve"> Оно обеспечивает уникальность данных в столбце (или комбинации столбцов) и автоматически запрещает использование </w:t>
      </w:r>
      <w:r w:rsidRPr="00260113">
        <w:t>NULL</w:t>
      </w:r>
      <w:r>
        <w:t>-значений.</w:t>
      </w:r>
    </w:p>
    <w:p w14:paraId="29FA7EC7" w14:textId="77777777" w:rsidR="002154E7" w:rsidRPr="00E44E40" w:rsidRDefault="002154E7" w:rsidP="002154E7">
      <w:pPr>
        <w:pStyle w:val="a4"/>
      </w:pPr>
    </w:p>
    <w:p w14:paraId="09DE57FC" w14:textId="77777777" w:rsidR="002154E7" w:rsidRDefault="002154E7">
      <w:pPr>
        <w:pStyle w:val="2"/>
        <w:numPr>
          <w:ilvl w:val="1"/>
          <w:numId w:val="19"/>
        </w:numPr>
      </w:pPr>
      <w:r>
        <w:t>Какое предложение инструкции CREATE TABLE позволяет определить внешний ключ?</w:t>
      </w:r>
    </w:p>
    <w:p w14:paraId="31E22129" w14:textId="77777777" w:rsidR="002154E7" w:rsidRDefault="002154E7" w:rsidP="002154E7">
      <w:pPr>
        <w:pStyle w:val="a4"/>
      </w:pPr>
      <w:r w:rsidRPr="00E44E40">
        <w:t>Ответ:</w:t>
      </w:r>
      <w:r>
        <w:t xml:space="preserve"> Внешний ключ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) в инструкции </w:t>
      </w:r>
      <w:r w:rsidRPr="00260113">
        <w:t>CREATE TABLE</w:t>
      </w:r>
      <w:r>
        <w:t xml:space="preserve"> определяется с помощью предложения </w:t>
      </w:r>
      <w:r w:rsidRPr="00260113">
        <w:t>FOREIGN KEY</w:t>
      </w:r>
      <w:r>
        <w:t>, которое указывает на ограничение целостности, связывающее столбец(ы) текущей таблицы с первичным или уникальным ключом другой таблицы</w:t>
      </w:r>
    </w:p>
    <w:p w14:paraId="4B1EE7BA" w14:textId="77777777" w:rsidR="002154E7" w:rsidRPr="00E44E40" w:rsidRDefault="002154E7" w:rsidP="002154E7">
      <w:pPr>
        <w:pStyle w:val="a4"/>
      </w:pPr>
    </w:p>
    <w:p w14:paraId="7BACAF7F" w14:textId="77777777" w:rsidR="002154E7" w:rsidRDefault="002154E7">
      <w:pPr>
        <w:pStyle w:val="2"/>
        <w:numPr>
          <w:ilvl w:val="1"/>
          <w:numId w:val="19"/>
        </w:numPr>
      </w:pPr>
      <w:r>
        <w:t>Как в инструкции CREATE TABLE задать ограничения для значений столбца?</w:t>
      </w:r>
    </w:p>
    <w:p w14:paraId="2AD58EAE" w14:textId="77777777" w:rsidR="002154E7" w:rsidRDefault="002154E7" w:rsidP="002154E7">
      <w:pPr>
        <w:pStyle w:val="2"/>
        <w:numPr>
          <w:ilvl w:val="0"/>
          <w:numId w:val="0"/>
        </w:numPr>
      </w:pPr>
      <w:r>
        <w:t xml:space="preserve"> Ответ: </w:t>
      </w:r>
      <w:r w:rsidRPr="00260113">
        <w:t>Ограничения (</w:t>
      </w:r>
      <w:proofErr w:type="spellStart"/>
      <w:r w:rsidRPr="00260113">
        <w:t>constraints</w:t>
      </w:r>
      <w:proofErr w:type="spellEnd"/>
      <w:r w:rsidRPr="00260113">
        <w:t>) в CREATE TABLE</w:t>
      </w:r>
      <w:r>
        <w:t xml:space="preserve"> задаются сразу после типа данных столбца для контроля целостности данных. Основные типы: </w:t>
      </w:r>
      <w:r w:rsidRPr="00260113">
        <w:t>NOT NULL</w:t>
      </w:r>
      <w:r>
        <w:t xml:space="preserve"> (обязательное поле), </w:t>
      </w:r>
      <w:r w:rsidRPr="00260113">
        <w:t>UNIQUE</w:t>
      </w:r>
      <w:r>
        <w:t xml:space="preserve"> (уникальность), </w:t>
      </w:r>
      <w:r w:rsidRPr="00260113">
        <w:t>PRIMARY KEY</w:t>
      </w:r>
      <w:r>
        <w:t xml:space="preserve"> (первичный ключ), </w:t>
      </w:r>
      <w:r w:rsidRPr="00260113">
        <w:t>CHECK</w:t>
      </w:r>
      <w:r>
        <w:t xml:space="preserve"> (условие) и </w:t>
      </w:r>
      <w:r w:rsidRPr="00260113">
        <w:t>DEFAULT</w:t>
      </w:r>
      <w:r>
        <w:t xml:space="preserve"> (значение по умолчанию).</w:t>
      </w:r>
    </w:p>
    <w:p w14:paraId="5DCF6048" w14:textId="77777777" w:rsidR="002154E7" w:rsidRDefault="002154E7" w:rsidP="002154E7">
      <w:pPr>
        <w:pStyle w:val="2"/>
        <w:numPr>
          <w:ilvl w:val="0"/>
          <w:numId w:val="0"/>
        </w:numPr>
      </w:pPr>
    </w:p>
    <w:p w14:paraId="77AD9766" w14:textId="77777777" w:rsidR="002154E7" w:rsidRDefault="002154E7">
      <w:pPr>
        <w:pStyle w:val="2"/>
        <w:numPr>
          <w:ilvl w:val="1"/>
          <w:numId w:val="19"/>
        </w:numPr>
      </w:pPr>
      <w:r>
        <w:t>Каково назначение предложения CONSTRAINT?</w:t>
      </w:r>
    </w:p>
    <w:p w14:paraId="59961DD0" w14:textId="77777777" w:rsidR="002154E7" w:rsidRPr="00582CF6" w:rsidRDefault="002154E7" w:rsidP="002154E7">
      <w:pPr>
        <w:pStyle w:val="a4"/>
      </w:pPr>
      <w:r w:rsidRPr="00E44E40">
        <w:t xml:space="preserve"> Ответ:</w:t>
      </w:r>
      <w:r>
        <w:t xml:space="preserve"> Предложение </w:t>
      </w:r>
      <w:r w:rsidRPr="00260113">
        <w:t>CONSTRAINT</w:t>
      </w:r>
      <w:r>
        <w:t xml:space="preserve"> в SQL предназначено для создания, управления и именования ограничений целостности данных в таблицах (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, </w:t>
      </w:r>
      <w:proofErr w:type="spellStart"/>
      <w:r>
        <w:t>check</w:t>
      </w:r>
      <w:proofErr w:type="spellEnd"/>
      <w:r>
        <w:t>). Оно гарантирует корректность, уникальность и ссылочную целостность данных на уровне базы данных, предотвращая внесение ошибочной информации.</w:t>
      </w:r>
    </w:p>
    <w:p w14:paraId="6F0294D8" w14:textId="77777777" w:rsidR="002154E7" w:rsidRPr="00E44E40" w:rsidRDefault="002154E7" w:rsidP="002154E7">
      <w:pPr>
        <w:pStyle w:val="a4"/>
      </w:pPr>
    </w:p>
    <w:p w14:paraId="51150BF8" w14:textId="77777777" w:rsidR="002154E7" w:rsidRDefault="002154E7">
      <w:pPr>
        <w:pStyle w:val="2"/>
        <w:numPr>
          <w:ilvl w:val="1"/>
          <w:numId w:val="19"/>
        </w:numPr>
      </w:pPr>
      <w:r>
        <w:t>В каких случаях нельзя удалить столбец, таблицу?</w:t>
      </w:r>
    </w:p>
    <w:p w14:paraId="2F78F958" w14:textId="77777777" w:rsidR="002154E7" w:rsidRDefault="002154E7" w:rsidP="002154E7">
      <w:pPr>
        <w:pStyle w:val="a4"/>
      </w:pPr>
      <w:r w:rsidRPr="00E44E40">
        <w:t>Ответ:</w:t>
      </w:r>
      <w:r>
        <w:t xml:space="preserve"> </w:t>
      </w:r>
      <w:r w:rsidRPr="00260113">
        <w:t xml:space="preserve">Удаление столбцов или таблиц невозможно, </w:t>
      </w:r>
      <w:r>
        <w:t xml:space="preserve">если они являются частью зависимостей: содержат </w:t>
      </w:r>
      <w:r w:rsidRPr="00260113">
        <w:rPr>
          <w:bCs w:val="0"/>
        </w:rPr>
        <w:t>ограничения</w:t>
      </w:r>
      <w:r w:rsidRPr="00260113">
        <w:rPr>
          <w:b/>
          <w:bCs w:val="0"/>
        </w:rPr>
        <w:t xml:space="preserve"> </w:t>
      </w:r>
      <w:r w:rsidRPr="00260113">
        <w:rPr>
          <w:bCs w:val="0"/>
        </w:rPr>
        <w:t>внешнего</w:t>
      </w:r>
      <w:r w:rsidRPr="00260113">
        <w:rPr>
          <w:b/>
          <w:bCs w:val="0"/>
        </w:rPr>
        <w:t xml:space="preserve"> </w:t>
      </w:r>
      <w:r w:rsidRPr="00260113">
        <w:rPr>
          <w:bCs w:val="0"/>
        </w:rPr>
        <w:t>ключа</w:t>
      </w:r>
      <w:r w:rsidRPr="00260113">
        <w:rPr>
          <w:b/>
          <w:bCs w:val="0"/>
        </w:rPr>
        <w:t xml:space="preserve"> </w:t>
      </w:r>
      <w:r w:rsidRPr="00260113">
        <w:rPr>
          <w:bCs w:val="0"/>
        </w:rPr>
        <w:t>(FOREIGN</w:t>
      </w:r>
      <w:r w:rsidRPr="00260113">
        <w:rPr>
          <w:b/>
          <w:bCs w:val="0"/>
        </w:rPr>
        <w:t xml:space="preserve"> </w:t>
      </w:r>
      <w:r w:rsidRPr="00260113">
        <w:rPr>
          <w:bCs w:val="0"/>
        </w:rPr>
        <w:t>KEY)</w:t>
      </w:r>
      <w:r>
        <w:t xml:space="preserve">, </w:t>
      </w:r>
      <w:r w:rsidRPr="00260113">
        <w:rPr>
          <w:bCs w:val="0"/>
        </w:rPr>
        <w:t>первичные</w:t>
      </w:r>
      <w:r w:rsidRPr="00260113">
        <w:rPr>
          <w:b/>
          <w:bCs w:val="0"/>
        </w:rPr>
        <w:t xml:space="preserve"> </w:t>
      </w:r>
      <w:r w:rsidRPr="00260113">
        <w:rPr>
          <w:bCs w:val="0"/>
        </w:rPr>
        <w:t>ключи</w:t>
      </w:r>
      <w:r w:rsidRPr="00260113">
        <w:rPr>
          <w:b/>
          <w:bCs w:val="0"/>
        </w:rPr>
        <w:t xml:space="preserve"> </w:t>
      </w:r>
      <w:r w:rsidRPr="00260113">
        <w:rPr>
          <w:bCs w:val="0"/>
        </w:rPr>
        <w:t>(PRIMARY</w:t>
      </w:r>
      <w:r w:rsidRPr="00260113">
        <w:rPr>
          <w:b/>
          <w:bCs w:val="0"/>
        </w:rPr>
        <w:t xml:space="preserve"> </w:t>
      </w:r>
      <w:r w:rsidRPr="00260113">
        <w:rPr>
          <w:bCs w:val="0"/>
        </w:rPr>
        <w:t>KEY)</w:t>
      </w:r>
      <w:r>
        <w:t xml:space="preserve">, </w:t>
      </w:r>
      <w:r w:rsidRPr="00260113">
        <w:rPr>
          <w:bCs w:val="0"/>
        </w:rPr>
        <w:t>CHECK</w:t>
      </w:r>
      <w:r w:rsidRPr="00260113">
        <w:rPr>
          <w:b/>
          <w:bCs w:val="0"/>
        </w:rPr>
        <w:t>-</w:t>
      </w:r>
      <w:r w:rsidRPr="00260113">
        <w:rPr>
          <w:bCs w:val="0"/>
        </w:rPr>
        <w:t>ограничения</w:t>
      </w:r>
      <w:r>
        <w:t xml:space="preserve">, </w:t>
      </w:r>
      <w:r w:rsidRPr="00260113">
        <w:rPr>
          <w:bCs w:val="0"/>
        </w:rPr>
        <w:t>индексы</w:t>
      </w:r>
      <w:r>
        <w:t xml:space="preserve"> или используются в </w:t>
      </w:r>
      <w:r w:rsidRPr="00260113">
        <w:rPr>
          <w:bCs w:val="0"/>
        </w:rPr>
        <w:t>представлениях</w:t>
      </w:r>
      <w:r w:rsidRPr="00260113">
        <w:rPr>
          <w:b/>
          <w:bCs w:val="0"/>
        </w:rPr>
        <w:t xml:space="preserve"> </w:t>
      </w:r>
      <w:r w:rsidRPr="00260113">
        <w:rPr>
          <w:bCs w:val="0"/>
        </w:rPr>
        <w:t>(VIEW)</w:t>
      </w:r>
      <w:r w:rsidRPr="00260113">
        <w:rPr>
          <w:b/>
          <w:bCs w:val="0"/>
        </w:rPr>
        <w:t xml:space="preserve"> </w:t>
      </w:r>
      <w:r w:rsidRPr="00260113">
        <w:rPr>
          <w:bCs w:val="0"/>
        </w:rPr>
        <w:t>/</w:t>
      </w:r>
      <w:r w:rsidRPr="00260113">
        <w:rPr>
          <w:b/>
          <w:bCs w:val="0"/>
        </w:rPr>
        <w:t xml:space="preserve"> </w:t>
      </w:r>
      <w:r w:rsidRPr="00260113">
        <w:rPr>
          <w:bCs w:val="0"/>
        </w:rPr>
        <w:t>триггерах</w:t>
      </w:r>
      <w:r>
        <w:t>.</w:t>
      </w:r>
    </w:p>
    <w:p w14:paraId="4F026D0D" w14:textId="77777777" w:rsidR="002154E7" w:rsidRPr="00260113" w:rsidRDefault="002154E7" w:rsidP="002154E7">
      <w:pPr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 w:rsidRPr="00260113"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  <w:br w:type="page"/>
      </w:r>
    </w:p>
    <w:p w14:paraId="2B1E5B86" w14:textId="77777777" w:rsidR="002154E7" w:rsidRDefault="002154E7">
      <w:pPr>
        <w:pStyle w:val="2"/>
        <w:numPr>
          <w:ilvl w:val="1"/>
          <w:numId w:val="19"/>
        </w:numPr>
      </w:pPr>
      <w:r>
        <w:lastRenderedPageBreak/>
        <w:t>Для чего предназначена команда ALTER TABLE?</w:t>
      </w:r>
    </w:p>
    <w:p w14:paraId="46A9E850" w14:textId="77777777" w:rsidR="002154E7" w:rsidRPr="005208F8" w:rsidRDefault="002154E7" w:rsidP="002154E7">
      <w:pPr>
        <w:pStyle w:val="a4"/>
      </w:pPr>
      <w:r w:rsidRPr="00E44E40">
        <w:t>Ответ:</w:t>
      </w:r>
      <w:r>
        <w:t xml:space="preserve"> </w:t>
      </w:r>
      <w:r w:rsidRPr="00260113">
        <w:t xml:space="preserve">Команда </w:t>
      </w:r>
      <w:r w:rsidRPr="00260113">
        <w:rPr>
          <w:bCs w:val="0"/>
        </w:rPr>
        <w:t>ALTER TABLE</w:t>
      </w:r>
      <w:r>
        <w:t xml:space="preserve"> в SQL предназначена для изменения структуры (схемы) </w:t>
      </w:r>
      <w:proofErr w:type="gramStart"/>
      <w:r>
        <w:t>уже существующей</w:t>
      </w:r>
      <w:proofErr w:type="gramEnd"/>
      <w:r>
        <w:t xml:space="preserve"> таблицы без удаления данных. Она используется для добавления, удаления или переименования столбцов, изменения типов данных, а также для добавления, удаления ограничений (</w:t>
      </w:r>
      <w:proofErr w:type="spellStart"/>
      <w:r>
        <w:t>constraints</w:t>
      </w:r>
      <w:proofErr w:type="spellEnd"/>
      <w:r>
        <w:t>), таких как первичные ключи (\(PRIMARYKEY\)) или внешние ключи (\(FOREIGNKEY\)).</w:t>
      </w:r>
    </w:p>
    <w:p w14:paraId="7F422D95" w14:textId="77777777" w:rsidR="002154E7" w:rsidRDefault="002154E7" w:rsidP="002154E7">
      <w:pPr>
        <w:pStyle w:val="a4"/>
        <w:ind w:firstLine="0"/>
      </w:pPr>
    </w:p>
    <w:p w14:paraId="28DBBC3E" w14:textId="77777777" w:rsidR="002154E7" w:rsidRDefault="002154E7">
      <w:pPr>
        <w:pStyle w:val="2"/>
        <w:numPr>
          <w:ilvl w:val="1"/>
          <w:numId w:val="19"/>
        </w:numPr>
      </w:pPr>
      <w:r>
        <w:t>Для чего предназначена команда DROP TABLE?</w:t>
      </w:r>
    </w:p>
    <w:p w14:paraId="10D16DF8" w14:textId="77777777" w:rsidR="002154E7" w:rsidRPr="005208F8" w:rsidRDefault="002154E7" w:rsidP="002154E7">
      <w:pPr>
        <w:pStyle w:val="a4"/>
      </w:pPr>
      <w:r w:rsidRPr="00E44E40">
        <w:t>Ответ:</w:t>
      </w:r>
      <w:r>
        <w:t xml:space="preserve"> Команда </w:t>
      </w:r>
      <w:r w:rsidRPr="00260113">
        <w:t>DROP TABLE</w:t>
      </w:r>
      <w:r>
        <w:t xml:space="preserve"> в SQL предназначена для полного удаления существующих таблиц из базы данных. Она удаляет не только все данные (строки), но и саму структуру таблицы, включая индексы, триггеры и ограничения. Это необратимая операция, требующая прав владельца таблицы или администратора.</w:t>
      </w:r>
    </w:p>
    <w:p w14:paraId="4D747598" w14:textId="77777777" w:rsidR="002154E7" w:rsidRPr="005208F8" w:rsidRDefault="002154E7" w:rsidP="002154E7">
      <w:pPr>
        <w:pStyle w:val="a4"/>
      </w:pPr>
    </w:p>
    <w:p w14:paraId="07D03265" w14:textId="77777777" w:rsidR="002154E7" w:rsidRDefault="002154E7">
      <w:pPr>
        <w:pStyle w:val="1"/>
        <w:numPr>
          <w:ilvl w:val="0"/>
          <w:numId w:val="19"/>
        </w:numPr>
      </w:pPr>
      <w:r>
        <w:t>Вывод</w:t>
      </w:r>
    </w:p>
    <w:p w14:paraId="592A0EED" w14:textId="77777777" w:rsidR="002154E7" w:rsidRPr="0046565B" w:rsidRDefault="002154E7">
      <w:pPr>
        <w:pStyle w:val="2"/>
        <w:numPr>
          <w:ilvl w:val="1"/>
          <w:numId w:val="19"/>
        </w:numPr>
      </w:pPr>
      <w:r>
        <w:t>В ходе проделанной лабораторной работы был изучен процесс разработки DDL-команд в БД Microsoft SQL Server, используя SQL Server Management Studio (SSMS)</w:t>
      </w:r>
      <w:r w:rsidRPr="00BD4D16">
        <w:t>.</w:t>
      </w:r>
    </w:p>
    <w:p w14:paraId="2467BED6" w14:textId="3BC6E542" w:rsidR="002154E7" w:rsidRDefault="002154E7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00E33385" w14:textId="77777777" w:rsidR="002154E7" w:rsidRPr="00BB0847" w:rsidRDefault="002154E7" w:rsidP="002154E7">
      <w:pPr>
        <w:pStyle w:val="10"/>
      </w:pPr>
      <w:r>
        <w:lastRenderedPageBreak/>
        <w:t>Практическая работа №</w:t>
      </w:r>
      <w:r w:rsidRPr="00BB0847">
        <w:t>11</w:t>
      </w:r>
      <w:r>
        <w:br/>
        <w:t>Создание SQL-запросов на модификацию данных</w:t>
      </w:r>
    </w:p>
    <w:p w14:paraId="273C35FB" w14:textId="77777777" w:rsidR="002154E7" w:rsidRDefault="002154E7">
      <w:pPr>
        <w:pStyle w:val="1"/>
        <w:numPr>
          <w:ilvl w:val="0"/>
          <w:numId w:val="22"/>
        </w:numPr>
      </w:pPr>
      <w:r>
        <w:t>Цель работы</w:t>
      </w:r>
    </w:p>
    <w:p w14:paraId="4BEFAEA8" w14:textId="77777777" w:rsidR="002154E7" w:rsidRPr="00A45DA9" w:rsidRDefault="002154E7">
      <w:pPr>
        <w:pStyle w:val="2"/>
        <w:numPr>
          <w:ilvl w:val="1"/>
          <w:numId w:val="21"/>
        </w:numPr>
        <w:rPr>
          <w:b/>
          <w:bCs w:val="0"/>
        </w:rPr>
      </w:pPr>
      <w:r>
        <w:t>Изучить процесс создания таблиц и связей между ними в Microsoft SQL Server (MSSQL);</w:t>
      </w:r>
    </w:p>
    <w:p w14:paraId="450C4B85" w14:textId="77777777" w:rsidR="002154E7" w:rsidRPr="00A45DA9" w:rsidRDefault="002154E7">
      <w:pPr>
        <w:pStyle w:val="2"/>
        <w:numPr>
          <w:ilvl w:val="1"/>
          <w:numId w:val="21"/>
        </w:numPr>
        <w:rPr>
          <w:b/>
          <w:bCs w:val="0"/>
        </w:rPr>
      </w:pPr>
      <w:r>
        <w:t>Научиться работать в среде SQL Server Management Studio (SSMS).</w:t>
      </w:r>
    </w:p>
    <w:p w14:paraId="03B9FF71" w14:textId="77777777" w:rsidR="002154E7" w:rsidRDefault="002154E7">
      <w:pPr>
        <w:pStyle w:val="1"/>
        <w:numPr>
          <w:ilvl w:val="0"/>
          <w:numId w:val="21"/>
        </w:numPr>
      </w:pPr>
      <w:r>
        <w:t>Ответы на контрольные вопросы</w:t>
      </w:r>
    </w:p>
    <w:p w14:paraId="11894887" w14:textId="77777777" w:rsidR="002154E7" w:rsidRDefault="002154E7">
      <w:pPr>
        <w:pStyle w:val="2"/>
        <w:numPr>
          <w:ilvl w:val="1"/>
          <w:numId w:val="21"/>
        </w:numPr>
      </w:pPr>
      <w:r>
        <w:t>Каковы причины ошибок, связанных с выполнением DML-команд на модификацию данных?</w:t>
      </w:r>
    </w:p>
    <w:p w14:paraId="5AB0188A" w14:textId="77777777" w:rsidR="002154E7" w:rsidRDefault="002154E7" w:rsidP="002154E7">
      <w:pPr>
        <w:pStyle w:val="a4"/>
      </w:pPr>
      <w:r w:rsidRPr="00E44E40">
        <w:t>Ответ:</w:t>
      </w:r>
      <w:r w:rsidRPr="005208F8">
        <w:t xml:space="preserve"> </w:t>
      </w:r>
      <w:r w:rsidRPr="00BB0847">
        <w:t>Ошибки DML-команд чаще всего вызваны нарушением и</w:t>
      </w:r>
      <w:r>
        <w:t xml:space="preserve"> (дублирование ключей, пустые значения в обязательных полях, нарушение связей «внешний ключ»), несоответствием </w:t>
      </w:r>
      <w:r w:rsidRPr="00BB0847">
        <w:t>типов и размеров</w:t>
      </w:r>
      <w:r>
        <w:t xml:space="preserve"> данных, а также отсутствием прав доступа или блокировкой строк другими транзакциями. Кроме того, выполнение операции может прервать сработавший </w:t>
      </w:r>
      <w:r w:rsidRPr="00BB0847">
        <w:t>триггер</w:t>
      </w:r>
      <w:r>
        <w:t xml:space="preserve"> или нехватка системных ресурсов, таких как место для лога транзакций.</w:t>
      </w:r>
    </w:p>
    <w:p w14:paraId="30AA5A7F" w14:textId="77777777" w:rsidR="002154E7" w:rsidRPr="00E44E40" w:rsidRDefault="002154E7" w:rsidP="002154E7">
      <w:pPr>
        <w:pStyle w:val="a4"/>
      </w:pPr>
    </w:p>
    <w:p w14:paraId="125E975A" w14:textId="77777777" w:rsidR="002154E7" w:rsidRDefault="002154E7">
      <w:pPr>
        <w:pStyle w:val="2"/>
        <w:numPr>
          <w:ilvl w:val="1"/>
          <w:numId w:val="21"/>
        </w:numPr>
      </w:pPr>
      <w:r>
        <w:t>После какого ключевого слова в запросе на обновление записывается обновляемое поле?</w:t>
      </w:r>
    </w:p>
    <w:p w14:paraId="51E109AC" w14:textId="77777777" w:rsidR="002154E7" w:rsidRDefault="002154E7" w:rsidP="002154E7">
      <w:pPr>
        <w:pStyle w:val="a4"/>
      </w:pPr>
      <w:r w:rsidRPr="00E44E40">
        <w:t>Ответ:</w:t>
      </w:r>
      <w:r>
        <w:t xml:space="preserve"> </w:t>
      </w:r>
      <w:r w:rsidRPr="00BB0847">
        <w:t>В языке SQL для изменения существующих данных используется оператор UPDATE</w:t>
      </w:r>
      <w:r>
        <w:t xml:space="preserve">. Ключевое поле (или список полей), подлежащее модификации, указывается непосредственно после обязательного ключевого слова </w:t>
      </w:r>
      <w:r w:rsidRPr="00BB0847">
        <w:t>SET</w:t>
      </w:r>
      <w:r>
        <w:t xml:space="preserve">. После этого слова через знак равенства прописывается новое значение, которое должно быть записано в ячейку. </w:t>
      </w:r>
      <w:r w:rsidRPr="00BB0847">
        <w:t>Если требуется обновить несколько столбцов в одной строке одновременно, они перечисляются через запятую в рамках того же блока SET.</w:t>
      </w:r>
    </w:p>
    <w:p w14:paraId="413CEB3E" w14:textId="77777777" w:rsidR="002154E7" w:rsidRPr="00E44E40" w:rsidRDefault="002154E7" w:rsidP="002154E7">
      <w:pPr>
        <w:pStyle w:val="a4"/>
      </w:pPr>
    </w:p>
    <w:p w14:paraId="5919889B" w14:textId="77777777" w:rsidR="002154E7" w:rsidRDefault="002154E7">
      <w:pPr>
        <w:pStyle w:val="2"/>
        <w:numPr>
          <w:ilvl w:val="1"/>
          <w:numId w:val="21"/>
        </w:numPr>
      </w:pPr>
      <w:r>
        <w:t>Для чего используется команда INSERT?</w:t>
      </w:r>
    </w:p>
    <w:p w14:paraId="439A8F67" w14:textId="77777777" w:rsidR="002154E7" w:rsidRDefault="002154E7" w:rsidP="002154E7">
      <w:pPr>
        <w:pStyle w:val="2"/>
        <w:numPr>
          <w:ilvl w:val="0"/>
          <w:numId w:val="0"/>
        </w:numPr>
      </w:pPr>
      <w:r>
        <w:t xml:space="preserve"> Ответ: </w:t>
      </w:r>
      <w:r w:rsidRPr="00BB0847">
        <w:t>Команда INSERT</w:t>
      </w:r>
      <w:r>
        <w:t xml:space="preserve"> используется для добавления </w:t>
      </w:r>
      <w:r w:rsidRPr="00BB0847">
        <w:t>новых строк</w:t>
      </w:r>
      <w:r>
        <w:t xml:space="preserve"> (записей) в таблицу базы данных. Она позволяет наполнять таблицу данными, указывая значения для конкретных столбцов.</w:t>
      </w:r>
    </w:p>
    <w:p w14:paraId="1B7C4E3E" w14:textId="77777777" w:rsidR="002154E7" w:rsidRDefault="002154E7" w:rsidP="002154E7">
      <w:pPr>
        <w:pStyle w:val="2"/>
        <w:numPr>
          <w:ilvl w:val="0"/>
          <w:numId w:val="0"/>
        </w:numPr>
      </w:pPr>
    </w:p>
    <w:p w14:paraId="0AD2629D" w14:textId="77777777" w:rsidR="002154E7" w:rsidRDefault="002154E7">
      <w:pPr>
        <w:pStyle w:val="2"/>
        <w:numPr>
          <w:ilvl w:val="1"/>
          <w:numId w:val="21"/>
        </w:numPr>
      </w:pPr>
      <w:r>
        <w:t>Для чего используется команда UPDATE?</w:t>
      </w:r>
    </w:p>
    <w:p w14:paraId="441DDC74" w14:textId="77777777" w:rsidR="002154E7" w:rsidRPr="00582CF6" w:rsidRDefault="002154E7" w:rsidP="002154E7">
      <w:pPr>
        <w:pStyle w:val="a4"/>
      </w:pPr>
      <w:r w:rsidRPr="00E44E40">
        <w:t xml:space="preserve"> Ответ:</w:t>
      </w:r>
      <w:r>
        <w:t xml:space="preserve"> </w:t>
      </w:r>
      <w:r w:rsidRPr="00BB0847">
        <w:t>Команда UPDATE</w:t>
      </w:r>
      <w:r>
        <w:t xml:space="preserve"> используется для </w:t>
      </w:r>
      <w:r w:rsidRPr="00BB0847">
        <w:t>изменения существующих</w:t>
      </w:r>
      <w:r>
        <w:t xml:space="preserve"> данных в таблице. Она позволяет обновить значения в одном или нескольких столбцах для конкретных строк, отобранных с помощью условия, или для всех записей сразу.</w:t>
      </w:r>
    </w:p>
    <w:p w14:paraId="489F298E" w14:textId="77777777" w:rsidR="002154E7" w:rsidRPr="00E44E40" w:rsidRDefault="002154E7" w:rsidP="002154E7">
      <w:pPr>
        <w:pStyle w:val="a4"/>
      </w:pPr>
    </w:p>
    <w:p w14:paraId="1D09F724" w14:textId="77777777" w:rsidR="002154E7" w:rsidRDefault="002154E7">
      <w:pPr>
        <w:pStyle w:val="2"/>
        <w:numPr>
          <w:ilvl w:val="1"/>
          <w:numId w:val="21"/>
        </w:numPr>
      </w:pPr>
      <w:r>
        <w:t>Для чего используется команда DELETE?</w:t>
      </w:r>
    </w:p>
    <w:p w14:paraId="225AEFA7" w14:textId="77777777" w:rsidR="002154E7" w:rsidRPr="005208F8" w:rsidRDefault="002154E7" w:rsidP="002154E7">
      <w:pPr>
        <w:pStyle w:val="a4"/>
      </w:pPr>
      <w:r w:rsidRPr="00BB0847">
        <w:t>Ответ: Команда DELETE используется для удаления существующих записей из таблицы.</w:t>
      </w:r>
      <w:r>
        <w:t xml:space="preserve"> Она позволяет стереть как конкретные строки, подходящие под заданное условие, так и все данные в таблице сразу, при этом сохраняя саму структуру таблицы (её столбцы и настройки).</w:t>
      </w:r>
    </w:p>
    <w:p w14:paraId="15A8AFC3" w14:textId="77777777" w:rsidR="002154E7" w:rsidRDefault="002154E7">
      <w:pPr>
        <w:pStyle w:val="1"/>
        <w:numPr>
          <w:ilvl w:val="0"/>
          <w:numId w:val="21"/>
        </w:numPr>
      </w:pPr>
      <w:r>
        <w:lastRenderedPageBreak/>
        <w:t>Вывод</w:t>
      </w:r>
    </w:p>
    <w:p w14:paraId="036B9A5E" w14:textId="77777777" w:rsidR="002154E7" w:rsidRDefault="002154E7">
      <w:pPr>
        <w:pStyle w:val="2"/>
        <w:numPr>
          <w:ilvl w:val="1"/>
          <w:numId w:val="21"/>
        </w:numPr>
      </w:pPr>
      <w:r>
        <w:t>В ходе проделанной практической работы был изучен</w:t>
      </w:r>
      <w:r w:rsidRPr="00BB0847">
        <w:t xml:space="preserve"> </w:t>
      </w:r>
      <w:r>
        <w:t>процесс создания таблиц и связей между ними в Microsoft SQL Server (MSSQL)</w:t>
      </w:r>
      <w:r w:rsidRPr="00BD4D16">
        <w:t>.</w:t>
      </w:r>
    </w:p>
    <w:p w14:paraId="520DC969" w14:textId="77777777" w:rsidR="002154E7" w:rsidRPr="0046565B" w:rsidRDefault="002154E7">
      <w:pPr>
        <w:pStyle w:val="2"/>
        <w:numPr>
          <w:ilvl w:val="1"/>
          <w:numId w:val="21"/>
        </w:numPr>
      </w:pPr>
      <w:r>
        <w:t>В ходе проделанной практической работы был</w:t>
      </w:r>
      <w:r w:rsidRPr="00BB0847">
        <w:t>а</w:t>
      </w:r>
      <w:r>
        <w:t xml:space="preserve"> изучена работа в среде SQL Server Management Studio (SSMS)</w:t>
      </w:r>
      <w:r w:rsidRPr="00BD4D16">
        <w:t>.</w:t>
      </w:r>
    </w:p>
    <w:p w14:paraId="5855F3D6" w14:textId="1CEFE0C5" w:rsidR="002154E7" w:rsidRDefault="002154E7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68324C06" w14:textId="77777777" w:rsidR="002154E7" w:rsidRPr="003905FF" w:rsidRDefault="002154E7" w:rsidP="002154E7">
      <w:pPr>
        <w:pStyle w:val="10"/>
      </w:pPr>
      <w:r>
        <w:lastRenderedPageBreak/>
        <w:t>Практическая работа №</w:t>
      </w:r>
      <w:r w:rsidRPr="003905FF">
        <w:t>12</w:t>
      </w:r>
      <w:r>
        <w:br/>
        <w:t>Создание однотабличных SQL-запросов на выборку данных</w:t>
      </w:r>
    </w:p>
    <w:p w14:paraId="6C9B7D5C" w14:textId="77777777" w:rsidR="002154E7" w:rsidRDefault="002154E7">
      <w:pPr>
        <w:pStyle w:val="1"/>
        <w:numPr>
          <w:ilvl w:val="0"/>
          <w:numId w:val="24"/>
        </w:numPr>
      </w:pPr>
      <w:r>
        <w:t>Цель работы</w:t>
      </w:r>
    </w:p>
    <w:p w14:paraId="242523F1" w14:textId="77777777" w:rsidR="002154E7" w:rsidRPr="00A45DA9" w:rsidRDefault="002154E7">
      <w:pPr>
        <w:pStyle w:val="2"/>
        <w:numPr>
          <w:ilvl w:val="1"/>
          <w:numId w:val="23"/>
        </w:numPr>
        <w:rPr>
          <w:b/>
          <w:bCs w:val="0"/>
        </w:rPr>
      </w:pPr>
      <w:r>
        <w:t>Изучить процесс создания однотабличных SQL-запросов на выборку.</w:t>
      </w:r>
    </w:p>
    <w:p w14:paraId="3FE08F38" w14:textId="77777777" w:rsidR="002154E7" w:rsidRDefault="002154E7">
      <w:pPr>
        <w:pStyle w:val="1"/>
        <w:numPr>
          <w:ilvl w:val="0"/>
          <w:numId w:val="23"/>
        </w:numPr>
      </w:pPr>
      <w:r>
        <w:t>Ответы на контрольные вопросы</w:t>
      </w:r>
    </w:p>
    <w:p w14:paraId="24E339CD" w14:textId="77777777" w:rsidR="002154E7" w:rsidRDefault="002154E7">
      <w:pPr>
        <w:pStyle w:val="2"/>
        <w:numPr>
          <w:ilvl w:val="1"/>
          <w:numId w:val="23"/>
        </w:numPr>
      </w:pPr>
      <w:r>
        <w:t>Какова структура инструкции SELECT?</w:t>
      </w:r>
    </w:p>
    <w:p w14:paraId="3C2D3AE0" w14:textId="77777777" w:rsidR="002154E7" w:rsidRDefault="002154E7" w:rsidP="002154E7">
      <w:pPr>
        <w:pStyle w:val="a4"/>
      </w:pPr>
      <w:r w:rsidRPr="00E44E40">
        <w:t>Ответ:</w:t>
      </w:r>
      <w:r w:rsidRPr="005208F8">
        <w:t xml:space="preserve"> </w:t>
      </w:r>
      <w:r w:rsidRPr="003905FF">
        <w:t xml:space="preserve">Структура инструкции SELECT в SQL </w:t>
      </w:r>
      <w:proofErr w:type="gramStart"/>
      <w:r>
        <w:t>-</w:t>
      </w:r>
      <w:r w:rsidRPr="003905FF">
        <w:t xml:space="preserve"> это</w:t>
      </w:r>
      <w:proofErr w:type="gramEnd"/>
      <w:r w:rsidRPr="003905FF">
        <w:t xml:space="preserve"> упорядоченная последовательность предложений (</w:t>
      </w:r>
      <w:proofErr w:type="spellStart"/>
      <w:r w:rsidRPr="003905FF">
        <w:t>clauses</w:t>
      </w:r>
      <w:proofErr w:type="spellEnd"/>
      <w:r w:rsidRPr="003905FF">
        <w:t>), предназначенная для выборки и обработки данных из баз данных</w:t>
      </w:r>
      <w:r>
        <w:t>.</w:t>
      </w:r>
    </w:p>
    <w:p w14:paraId="2E386F34" w14:textId="77777777" w:rsidR="002154E7" w:rsidRPr="00E44E40" w:rsidRDefault="002154E7" w:rsidP="002154E7">
      <w:pPr>
        <w:pStyle w:val="a4"/>
      </w:pPr>
    </w:p>
    <w:p w14:paraId="460EF0D6" w14:textId="77777777" w:rsidR="002154E7" w:rsidRDefault="002154E7">
      <w:pPr>
        <w:pStyle w:val="2"/>
        <w:numPr>
          <w:ilvl w:val="1"/>
          <w:numId w:val="23"/>
        </w:numPr>
      </w:pPr>
      <w:r>
        <w:t>Что указывается после ключевого слова SELECT?</w:t>
      </w:r>
    </w:p>
    <w:p w14:paraId="463A1E81" w14:textId="77777777" w:rsidR="002154E7" w:rsidRDefault="002154E7" w:rsidP="002154E7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</w:t>
      </w:r>
      <w:r w:rsidRPr="003905FF">
        <w:t>После</w:t>
      </w:r>
      <w:proofErr w:type="gramEnd"/>
      <w:r w:rsidRPr="003905FF">
        <w:t xml:space="preserve"> ключевого слова SELECT в SQL-запросе указывается список данных, которые необходимо получить из базы данных</w:t>
      </w:r>
      <w:r>
        <w:t>.</w:t>
      </w:r>
    </w:p>
    <w:p w14:paraId="3EB10FC2" w14:textId="77777777" w:rsidR="002154E7" w:rsidRPr="00E44E40" w:rsidRDefault="002154E7" w:rsidP="002154E7">
      <w:pPr>
        <w:pStyle w:val="a4"/>
      </w:pPr>
    </w:p>
    <w:p w14:paraId="29B6579A" w14:textId="77777777" w:rsidR="002154E7" w:rsidRDefault="002154E7">
      <w:pPr>
        <w:pStyle w:val="2"/>
        <w:numPr>
          <w:ilvl w:val="1"/>
          <w:numId w:val="23"/>
        </w:numPr>
      </w:pPr>
      <w:r>
        <w:t>Что указывается после ключевого слова FROM?</w:t>
      </w:r>
    </w:p>
    <w:p w14:paraId="534B656B" w14:textId="77777777" w:rsidR="002154E7" w:rsidRDefault="002154E7" w:rsidP="002154E7">
      <w:pPr>
        <w:pStyle w:val="2"/>
        <w:numPr>
          <w:ilvl w:val="0"/>
          <w:numId w:val="0"/>
        </w:numPr>
      </w:pPr>
      <w:r>
        <w:t xml:space="preserve"> Ответ</w:t>
      </w:r>
      <w:proofErr w:type="gramStart"/>
      <w:r>
        <w:t xml:space="preserve">: </w:t>
      </w:r>
      <w:r w:rsidRPr="003905FF">
        <w:t>После</w:t>
      </w:r>
      <w:proofErr w:type="gramEnd"/>
      <w:r w:rsidRPr="003905FF">
        <w:t xml:space="preserve"> ключевого слова </w:t>
      </w:r>
      <w:r w:rsidRPr="003905FF">
        <w:rPr>
          <w:bCs w:val="0"/>
        </w:rPr>
        <w:t>FROM</w:t>
      </w:r>
      <w:r w:rsidRPr="003905FF">
        <w:t> в SQL указывается источник данных, из которого производится выборка.</w:t>
      </w:r>
    </w:p>
    <w:p w14:paraId="0E7E95BD" w14:textId="77777777" w:rsidR="002154E7" w:rsidRDefault="002154E7" w:rsidP="002154E7">
      <w:pPr>
        <w:pStyle w:val="2"/>
        <w:numPr>
          <w:ilvl w:val="0"/>
          <w:numId w:val="0"/>
        </w:numPr>
      </w:pPr>
    </w:p>
    <w:p w14:paraId="29431B4D" w14:textId="77777777" w:rsidR="002154E7" w:rsidRDefault="002154E7">
      <w:pPr>
        <w:pStyle w:val="2"/>
        <w:numPr>
          <w:ilvl w:val="1"/>
          <w:numId w:val="23"/>
        </w:numPr>
      </w:pPr>
      <w:r>
        <w:t>Что указывается после ключевого слова GROUP BY?</w:t>
      </w:r>
    </w:p>
    <w:p w14:paraId="0E7B0FD3" w14:textId="77777777" w:rsidR="002154E7" w:rsidRPr="00582CF6" w:rsidRDefault="002154E7" w:rsidP="002154E7">
      <w:pPr>
        <w:pStyle w:val="a4"/>
      </w:pPr>
      <w:r w:rsidRPr="00E44E40">
        <w:t xml:space="preserve"> Ответ</w:t>
      </w:r>
      <w:proofErr w:type="gramStart"/>
      <w:r w:rsidRPr="00E44E40">
        <w:t>:</w:t>
      </w:r>
      <w:r>
        <w:t xml:space="preserve"> </w:t>
      </w:r>
      <w:r w:rsidRPr="003905FF">
        <w:t>После</w:t>
      </w:r>
      <w:proofErr w:type="gramEnd"/>
      <w:r w:rsidRPr="003905FF">
        <w:t xml:space="preserve"> ключевого слова GROUP BY указывается </w:t>
      </w:r>
      <w:r w:rsidRPr="003905FF">
        <w:rPr>
          <w:bCs w:val="0"/>
        </w:rPr>
        <w:t>список столбцов или выражений</w:t>
      </w:r>
      <w:r w:rsidRPr="003905FF">
        <w:t>, по которым необходимо сгруппировать результирующий набор данных. </w:t>
      </w:r>
    </w:p>
    <w:p w14:paraId="221AC3A2" w14:textId="77777777" w:rsidR="002154E7" w:rsidRPr="00E44E40" w:rsidRDefault="002154E7" w:rsidP="002154E7">
      <w:pPr>
        <w:pStyle w:val="a4"/>
      </w:pPr>
    </w:p>
    <w:p w14:paraId="77CFD73E" w14:textId="77777777" w:rsidR="002154E7" w:rsidRDefault="002154E7">
      <w:pPr>
        <w:pStyle w:val="2"/>
        <w:numPr>
          <w:ilvl w:val="1"/>
          <w:numId w:val="23"/>
        </w:numPr>
      </w:pPr>
      <w:r>
        <w:t>Что указывается после ключевого слова ORDER BY?</w:t>
      </w:r>
    </w:p>
    <w:p w14:paraId="7B816AF8" w14:textId="77777777" w:rsidR="002154E7" w:rsidRPr="005208F8" w:rsidRDefault="002154E7" w:rsidP="002154E7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</w:t>
      </w:r>
      <w:r w:rsidRPr="003905FF">
        <w:t>После</w:t>
      </w:r>
      <w:proofErr w:type="gramEnd"/>
      <w:r w:rsidRPr="003905FF">
        <w:t xml:space="preserve"> ключевого слова </w:t>
      </w:r>
      <w:r w:rsidRPr="003905FF">
        <w:rPr>
          <w:bCs w:val="0"/>
        </w:rPr>
        <w:t>ORDER</w:t>
      </w:r>
      <w:r w:rsidRPr="003905FF">
        <w:rPr>
          <w:b/>
          <w:bCs w:val="0"/>
        </w:rPr>
        <w:t xml:space="preserve"> </w:t>
      </w:r>
      <w:r w:rsidRPr="003905FF">
        <w:rPr>
          <w:bCs w:val="0"/>
        </w:rPr>
        <w:t>BY</w:t>
      </w:r>
      <w:r w:rsidRPr="003905FF">
        <w:t> в SQL-запросе указываются критерии сортировки результирующего набора данных.</w:t>
      </w:r>
    </w:p>
    <w:p w14:paraId="2EF19944" w14:textId="77777777" w:rsidR="002154E7" w:rsidRDefault="002154E7">
      <w:pPr>
        <w:pStyle w:val="1"/>
        <w:numPr>
          <w:ilvl w:val="0"/>
          <w:numId w:val="23"/>
        </w:numPr>
      </w:pPr>
      <w:r>
        <w:t>Вывод</w:t>
      </w:r>
    </w:p>
    <w:p w14:paraId="05919235" w14:textId="77777777" w:rsidR="002154E7" w:rsidRPr="0046565B" w:rsidRDefault="002154E7">
      <w:pPr>
        <w:pStyle w:val="2"/>
        <w:numPr>
          <w:ilvl w:val="1"/>
          <w:numId w:val="23"/>
        </w:numPr>
      </w:pPr>
      <w:r>
        <w:t>В ходе проделанной практической работы был изучен процесс создания однотабличных SQL-запросов на выборку</w:t>
      </w:r>
      <w:r w:rsidRPr="00BD4D16">
        <w:t>.</w:t>
      </w:r>
    </w:p>
    <w:p w14:paraId="398EB418" w14:textId="6DCBEC4A" w:rsidR="002154E7" w:rsidRDefault="002154E7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1D51677E" w14:textId="77777777" w:rsidR="002154E7" w:rsidRPr="00166A6D" w:rsidRDefault="002154E7" w:rsidP="002154E7">
      <w:pPr>
        <w:pStyle w:val="10"/>
      </w:pPr>
      <w:r>
        <w:lastRenderedPageBreak/>
        <w:t>Практическая работа №</w:t>
      </w:r>
      <w:r w:rsidRPr="00166A6D">
        <w:t>13</w:t>
      </w:r>
      <w:r>
        <w:br/>
        <w:t>Создание однотабличных SQL-запросов на выборку с фильтрацией данных</w:t>
      </w:r>
    </w:p>
    <w:p w14:paraId="56FC11B5" w14:textId="77777777" w:rsidR="002154E7" w:rsidRDefault="002154E7">
      <w:pPr>
        <w:pStyle w:val="1"/>
        <w:numPr>
          <w:ilvl w:val="0"/>
          <w:numId w:val="26"/>
        </w:numPr>
      </w:pPr>
      <w:r>
        <w:t>Цель работы</w:t>
      </w:r>
    </w:p>
    <w:p w14:paraId="1F402ACB" w14:textId="77777777" w:rsidR="002154E7" w:rsidRPr="00A45DA9" w:rsidRDefault="002154E7">
      <w:pPr>
        <w:pStyle w:val="2"/>
        <w:numPr>
          <w:ilvl w:val="1"/>
          <w:numId w:val="25"/>
        </w:numPr>
        <w:rPr>
          <w:b/>
          <w:bCs w:val="0"/>
        </w:rPr>
      </w:pPr>
      <w:r>
        <w:t>Изучить процесс фильтрации данных в SQL-запросах на выборку;</w:t>
      </w:r>
    </w:p>
    <w:p w14:paraId="7BB65FA5" w14:textId="77777777" w:rsidR="002154E7" w:rsidRDefault="002154E7">
      <w:pPr>
        <w:pStyle w:val="1"/>
        <w:numPr>
          <w:ilvl w:val="0"/>
          <w:numId w:val="25"/>
        </w:numPr>
      </w:pPr>
      <w:r>
        <w:t>Ответы на контрольные вопросы</w:t>
      </w:r>
    </w:p>
    <w:p w14:paraId="1E803C19" w14:textId="77777777" w:rsidR="002154E7" w:rsidRDefault="002154E7">
      <w:pPr>
        <w:pStyle w:val="2"/>
        <w:numPr>
          <w:ilvl w:val="1"/>
          <w:numId w:val="25"/>
        </w:numPr>
      </w:pPr>
      <w:r>
        <w:t>Что указывается после ключевого слова WHERE?</w:t>
      </w:r>
    </w:p>
    <w:p w14:paraId="388E4800" w14:textId="77777777" w:rsidR="002154E7" w:rsidRDefault="002154E7" w:rsidP="002154E7">
      <w:pPr>
        <w:pStyle w:val="a4"/>
      </w:pPr>
      <w:r w:rsidRPr="00E44E40">
        <w:t>Ответ</w:t>
      </w:r>
      <w:proofErr w:type="gramStart"/>
      <w:r w:rsidRPr="00E44E40">
        <w:t>:</w:t>
      </w:r>
      <w:r w:rsidRPr="005208F8">
        <w:t xml:space="preserve"> </w:t>
      </w:r>
      <w:r w:rsidRPr="00166A6D">
        <w:t>После</w:t>
      </w:r>
      <w:proofErr w:type="gramEnd"/>
      <w:r w:rsidRPr="00166A6D">
        <w:t xml:space="preserve"> ключевого слова </w:t>
      </w:r>
      <w:r w:rsidRPr="00166A6D">
        <w:rPr>
          <w:bCs w:val="0"/>
        </w:rPr>
        <w:t>WHERE</w:t>
      </w:r>
      <w:r w:rsidRPr="00166A6D">
        <w:t> в SQL-запросах указывается </w:t>
      </w:r>
      <w:r w:rsidRPr="00166A6D">
        <w:rPr>
          <w:bCs w:val="0"/>
        </w:rPr>
        <w:t>условие (или набор условий) фильтрации данных</w:t>
      </w:r>
      <w:r w:rsidRPr="00166A6D">
        <w:t>. Это выражение определяет, какие именно строки из таблицы должны быть выбраны, обновлены или удалены.</w:t>
      </w:r>
    </w:p>
    <w:p w14:paraId="456CF553" w14:textId="77777777" w:rsidR="002154E7" w:rsidRPr="00E44E40" w:rsidRDefault="002154E7" w:rsidP="002154E7">
      <w:pPr>
        <w:pStyle w:val="a4"/>
      </w:pPr>
    </w:p>
    <w:p w14:paraId="000C5C61" w14:textId="77777777" w:rsidR="002154E7" w:rsidRDefault="002154E7">
      <w:pPr>
        <w:pStyle w:val="2"/>
        <w:numPr>
          <w:ilvl w:val="1"/>
          <w:numId w:val="25"/>
        </w:numPr>
      </w:pPr>
      <w:r>
        <w:t>Что указывается после ключевого слова HAVING?</w:t>
      </w:r>
    </w:p>
    <w:p w14:paraId="7540A5F0" w14:textId="77777777" w:rsidR="002154E7" w:rsidRPr="00166A6D" w:rsidRDefault="002154E7" w:rsidP="002154E7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</w:t>
      </w:r>
      <w:r w:rsidRPr="00166A6D">
        <w:t>После</w:t>
      </w:r>
      <w:proofErr w:type="gramEnd"/>
      <w:r w:rsidRPr="00166A6D">
        <w:t xml:space="preserve"> ключевого слова </w:t>
      </w:r>
      <w:r w:rsidRPr="00166A6D">
        <w:rPr>
          <w:bCs w:val="0"/>
        </w:rPr>
        <w:t>HAVING</w:t>
      </w:r>
      <w:r w:rsidRPr="00166A6D">
        <w:t> в SQL указывается условие фильтрации </w:t>
      </w:r>
      <w:r w:rsidRPr="00166A6D">
        <w:rPr>
          <w:bCs w:val="0"/>
        </w:rPr>
        <w:t>сгруппированных данных</w:t>
      </w:r>
      <w:r w:rsidRPr="00166A6D">
        <w:t>. В отличие от WHERE, который фильтрует строки до группировки, HAVING применяется после GROUP BY для отбора групп, соответствующих определенным критериям.</w:t>
      </w:r>
    </w:p>
    <w:p w14:paraId="4C2AEAF0" w14:textId="77777777" w:rsidR="002154E7" w:rsidRPr="00E44E40" w:rsidRDefault="002154E7" w:rsidP="002154E7">
      <w:pPr>
        <w:pStyle w:val="a4"/>
      </w:pPr>
    </w:p>
    <w:p w14:paraId="2583DF51" w14:textId="77777777" w:rsidR="002154E7" w:rsidRDefault="002154E7">
      <w:pPr>
        <w:pStyle w:val="2"/>
        <w:numPr>
          <w:ilvl w:val="1"/>
          <w:numId w:val="25"/>
        </w:numPr>
      </w:pPr>
      <w:r>
        <w:t>В чем отличие между разделами WHERE и HAVING?</w:t>
      </w:r>
    </w:p>
    <w:p w14:paraId="4F1AF001" w14:textId="77777777" w:rsidR="002154E7" w:rsidRDefault="002154E7" w:rsidP="002154E7">
      <w:pPr>
        <w:pStyle w:val="2"/>
        <w:numPr>
          <w:ilvl w:val="0"/>
          <w:numId w:val="0"/>
        </w:numPr>
      </w:pPr>
      <w:r>
        <w:t xml:space="preserve"> Ответ: </w:t>
      </w:r>
      <w:r w:rsidRPr="00166A6D">
        <w:t>Отличие в моменте срабатывания: WHERE отделяет </w:t>
      </w:r>
      <w:r w:rsidRPr="00166A6D">
        <w:rPr>
          <w:bCs w:val="0"/>
        </w:rPr>
        <w:t>строки</w:t>
      </w:r>
      <w:r w:rsidRPr="00166A6D">
        <w:t> до того, как они сгруппируются, а HAVING фильтрует </w:t>
      </w:r>
      <w:r w:rsidRPr="00166A6D">
        <w:rPr>
          <w:bCs w:val="0"/>
        </w:rPr>
        <w:t>результаты</w:t>
      </w:r>
      <w:r w:rsidRPr="00166A6D">
        <w:t> уже после группировки и расчетов (например, по сумме или количеству).</w:t>
      </w:r>
    </w:p>
    <w:p w14:paraId="57763E70" w14:textId="77777777" w:rsidR="002154E7" w:rsidRDefault="002154E7" w:rsidP="002154E7">
      <w:pPr>
        <w:pStyle w:val="2"/>
        <w:numPr>
          <w:ilvl w:val="0"/>
          <w:numId w:val="0"/>
        </w:numPr>
      </w:pPr>
    </w:p>
    <w:p w14:paraId="6E4633FD" w14:textId="77777777" w:rsidR="002154E7" w:rsidRDefault="002154E7">
      <w:pPr>
        <w:pStyle w:val="2"/>
        <w:numPr>
          <w:ilvl w:val="1"/>
          <w:numId w:val="25"/>
        </w:numPr>
      </w:pPr>
      <w:r>
        <w:t>Что указывается после ключевого слова IN?</w:t>
      </w:r>
    </w:p>
    <w:p w14:paraId="164560EE" w14:textId="77777777" w:rsidR="002154E7" w:rsidRPr="00166A6D" w:rsidRDefault="002154E7" w:rsidP="002154E7">
      <w:pPr>
        <w:pStyle w:val="a4"/>
      </w:pPr>
      <w:r w:rsidRPr="00E44E40">
        <w:t xml:space="preserve"> Ответ</w:t>
      </w:r>
      <w:proofErr w:type="gramStart"/>
      <w:r w:rsidRPr="00E44E40">
        <w:t>:</w:t>
      </w:r>
      <w:r>
        <w:t xml:space="preserve"> </w:t>
      </w:r>
      <w:r w:rsidRPr="00166A6D">
        <w:t>После</w:t>
      </w:r>
      <w:proofErr w:type="gramEnd"/>
      <w:r w:rsidRPr="00166A6D">
        <w:t xml:space="preserve"> ключевого слова IN в SQL, которое используется в операторе WHERE для фильтрации данных, указывается </w:t>
      </w:r>
      <w:r w:rsidRPr="00166A6D">
        <w:rPr>
          <w:bCs w:val="0"/>
        </w:rPr>
        <w:t>список значений</w:t>
      </w:r>
      <w:r>
        <w:t> или </w:t>
      </w:r>
      <w:r w:rsidRPr="00166A6D">
        <w:rPr>
          <w:bCs w:val="0"/>
        </w:rPr>
        <w:t>подзапрос.</w:t>
      </w:r>
    </w:p>
    <w:p w14:paraId="7EA45336" w14:textId="77777777" w:rsidR="002154E7" w:rsidRPr="00E44E40" w:rsidRDefault="002154E7" w:rsidP="002154E7">
      <w:pPr>
        <w:pStyle w:val="a4"/>
      </w:pPr>
    </w:p>
    <w:p w14:paraId="01194D23" w14:textId="77777777" w:rsidR="002154E7" w:rsidRDefault="002154E7">
      <w:pPr>
        <w:pStyle w:val="2"/>
        <w:numPr>
          <w:ilvl w:val="1"/>
          <w:numId w:val="25"/>
        </w:numPr>
      </w:pPr>
      <w:r>
        <w:t>Что указывается после ключевого слова LIKE?</w:t>
      </w:r>
    </w:p>
    <w:p w14:paraId="42B0D769" w14:textId="77777777" w:rsidR="002154E7" w:rsidRPr="00166A6D" w:rsidRDefault="002154E7" w:rsidP="002154E7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</w:t>
      </w:r>
      <w:r w:rsidRPr="00166A6D">
        <w:t>После</w:t>
      </w:r>
      <w:proofErr w:type="gramEnd"/>
      <w:r w:rsidRPr="00166A6D">
        <w:t xml:space="preserve"> ключевого слова </w:t>
      </w:r>
      <w:r w:rsidRPr="00166A6D">
        <w:rPr>
          <w:bCs w:val="0"/>
        </w:rPr>
        <w:t>LIKE</w:t>
      </w:r>
      <w:r w:rsidRPr="00166A6D">
        <w:t> в SQL указывается </w:t>
      </w:r>
      <w:r w:rsidRPr="00166A6D">
        <w:rPr>
          <w:bCs w:val="0"/>
        </w:rPr>
        <w:t>шаблон</w:t>
      </w:r>
      <w:r w:rsidRPr="00166A6D">
        <w:rPr>
          <w:b/>
          <w:bCs w:val="0"/>
        </w:rPr>
        <w:t xml:space="preserve"> </w:t>
      </w:r>
      <w:r w:rsidRPr="00166A6D">
        <w:rPr>
          <w:bCs w:val="0"/>
        </w:rPr>
        <w:t>поиска (образец)</w:t>
      </w:r>
      <w:r w:rsidRPr="00166A6D">
        <w:t>, с которым сравнивается строковое значение столбца.</w:t>
      </w:r>
    </w:p>
    <w:p w14:paraId="1544AA9E" w14:textId="77777777" w:rsidR="002154E7" w:rsidRDefault="002154E7" w:rsidP="002154E7">
      <w:pPr>
        <w:pStyle w:val="a4"/>
      </w:pPr>
    </w:p>
    <w:p w14:paraId="06523BAE" w14:textId="77777777" w:rsidR="002154E7" w:rsidRDefault="002154E7">
      <w:pPr>
        <w:pStyle w:val="2"/>
        <w:numPr>
          <w:ilvl w:val="1"/>
          <w:numId w:val="25"/>
        </w:numPr>
      </w:pPr>
      <w:r>
        <w:t>Что указывается после ключевого слова BETWEEN?</w:t>
      </w:r>
    </w:p>
    <w:p w14:paraId="1BC8323E" w14:textId="77777777" w:rsidR="002154E7" w:rsidRPr="00166A6D" w:rsidRDefault="002154E7" w:rsidP="002154E7">
      <w:pPr>
        <w:pStyle w:val="a4"/>
      </w:pPr>
      <w:r w:rsidRPr="00E44E40">
        <w:t>Ответ</w:t>
      </w:r>
      <w:proofErr w:type="gramStart"/>
      <w:r w:rsidRPr="00E44E40">
        <w:t>:</w:t>
      </w:r>
      <w:r>
        <w:t xml:space="preserve"> </w:t>
      </w:r>
      <w:r w:rsidRPr="00166A6D">
        <w:t>После</w:t>
      </w:r>
      <w:proofErr w:type="gramEnd"/>
      <w:r w:rsidRPr="00166A6D">
        <w:t xml:space="preserve"> ключевого слова </w:t>
      </w:r>
      <w:r w:rsidRPr="00166A6D">
        <w:rPr>
          <w:bCs w:val="0"/>
        </w:rPr>
        <w:t>BETWEEN</w:t>
      </w:r>
      <w:r w:rsidRPr="00166A6D">
        <w:t> в SQL указывается </w:t>
      </w:r>
      <w:r w:rsidRPr="00166A6D">
        <w:rPr>
          <w:bCs w:val="0"/>
        </w:rPr>
        <w:t>начальное значение диапазона</w:t>
      </w:r>
      <w:r w:rsidRPr="00166A6D">
        <w:t>, за которым следует ключевое слово </w:t>
      </w:r>
      <w:r w:rsidRPr="00166A6D">
        <w:rPr>
          <w:bCs w:val="0"/>
        </w:rPr>
        <w:t>AND</w:t>
      </w:r>
      <w:r w:rsidRPr="00166A6D">
        <w:t> и </w:t>
      </w:r>
      <w:r w:rsidRPr="00166A6D">
        <w:rPr>
          <w:bCs w:val="0"/>
        </w:rPr>
        <w:t>конечное значение диапазона.</w:t>
      </w:r>
    </w:p>
    <w:p w14:paraId="6A3C388E" w14:textId="77777777" w:rsidR="002154E7" w:rsidRPr="005208F8" w:rsidRDefault="002154E7" w:rsidP="002154E7">
      <w:pPr>
        <w:pStyle w:val="a4"/>
      </w:pPr>
    </w:p>
    <w:p w14:paraId="23529D18" w14:textId="77777777" w:rsidR="002154E7" w:rsidRDefault="002154E7">
      <w:pPr>
        <w:pStyle w:val="1"/>
        <w:numPr>
          <w:ilvl w:val="0"/>
          <w:numId w:val="25"/>
        </w:numPr>
      </w:pPr>
      <w:r>
        <w:t>Вывод</w:t>
      </w:r>
    </w:p>
    <w:p w14:paraId="33615EB6" w14:textId="77777777" w:rsidR="002154E7" w:rsidRPr="0046565B" w:rsidRDefault="002154E7">
      <w:pPr>
        <w:pStyle w:val="2"/>
        <w:numPr>
          <w:ilvl w:val="1"/>
          <w:numId w:val="25"/>
        </w:numPr>
      </w:pPr>
      <w:r>
        <w:t>В ходе проделанной практической работы был изучен</w:t>
      </w:r>
      <w:r w:rsidRPr="00166A6D">
        <w:t xml:space="preserve"> </w:t>
      </w:r>
      <w:r>
        <w:t>процесс фильтрации данных в SQL-запросах на выборку</w:t>
      </w:r>
      <w:r w:rsidRPr="00BD4D16">
        <w:t>.</w:t>
      </w:r>
    </w:p>
    <w:p w14:paraId="4334D4E2" w14:textId="54400CDF" w:rsidR="002154E7" w:rsidRDefault="002154E7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36CB74B6" w14:textId="77777777" w:rsidR="002154E7" w:rsidRPr="006A085A" w:rsidRDefault="002154E7" w:rsidP="002154E7">
      <w:pPr>
        <w:pStyle w:val="10"/>
      </w:pPr>
      <w:r>
        <w:lastRenderedPageBreak/>
        <w:t>Практическая работа №14</w:t>
      </w:r>
      <w:r>
        <w:br/>
        <w:t>Создание многотабличных SQL-запросов на выборку данных</w:t>
      </w:r>
    </w:p>
    <w:p w14:paraId="364934F9" w14:textId="77777777" w:rsidR="002154E7" w:rsidRDefault="002154E7">
      <w:pPr>
        <w:pStyle w:val="1"/>
        <w:numPr>
          <w:ilvl w:val="0"/>
          <w:numId w:val="28"/>
        </w:numPr>
      </w:pPr>
      <w:r>
        <w:t>Цель работы</w:t>
      </w:r>
    </w:p>
    <w:p w14:paraId="3181F98B" w14:textId="77777777" w:rsidR="002154E7" w:rsidRPr="00A45DA9" w:rsidRDefault="002154E7">
      <w:pPr>
        <w:pStyle w:val="2"/>
        <w:numPr>
          <w:ilvl w:val="1"/>
          <w:numId w:val="27"/>
        </w:numPr>
        <w:rPr>
          <w:b/>
          <w:bCs w:val="0"/>
        </w:rPr>
      </w:pPr>
      <w:r>
        <w:t>Изучить процесс создавать многотабличных SQL-запросов на выборку;</w:t>
      </w:r>
    </w:p>
    <w:p w14:paraId="624F0F1A" w14:textId="77777777" w:rsidR="002154E7" w:rsidRDefault="002154E7">
      <w:pPr>
        <w:pStyle w:val="1"/>
        <w:numPr>
          <w:ilvl w:val="0"/>
          <w:numId w:val="27"/>
        </w:numPr>
      </w:pPr>
      <w:r>
        <w:t>Ответы на контрольные вопросы</w:t>
      </w:r>
    </w:p>
    <w:p w14:paraId="0E034ED6" w14:textId="77777777" w:rsidR="002154E7" w:rsidRDefault="002154E7">
      <w:pPr>
        <w:pStyle w:val="2"/>
        <w:numPr>
          <w:ilvl w:val="1"/>
          <w:numId w:val="27"/>
        </w:numPr>
      </w:pPr>
      <w:r>
        <w:t>Что указывается после ключевого слова FROM?</w:t>
      </w:r>
    </w:p>
    <w:p w14:paraId="2FF41AEB" w14:textId="77777777" w:rsidR="002154E7" w:rsidRDefault="002154E7" w:rsidP="002154E7">
      <w:pPr>
        <w:pStyle w:val="a4"/>
      </w:pPr>
      <w:r w:rsidRPr="00E44E40">
        <w:t>Ответ:</w:t>
      </w:r>
      <w:r w:rsidRPr="005208F8">
        <w:t xml:space="preserve"> </w:t>
      </w:r>
      <w:r w:rsidRPr="006A085A">
        <w:t>В языке SQL после ключевого слова FROM указывается </w:t>
      </w:r>
      <w:r w:rsidRPr="006A085A">
        <w:rPr>
          <w:bCs w:val="0"/>
        </w:rPr>
        <w:t>источник данных</w:t>
      </w:r>
      <w:r w:rsidRPr="006A085A">
        <w:t>, из которого необходимо выбрать информацию</w:t>
      </w:r>
    </w:p>
    <w:p w14:paraId="42B98588" w14:textId="77777777" w:rsidR="002154E7" w:rsidRPr="00E44E40" w:rsidRDefault="002154E7" w:rsidP="002154E7">
      <w:pPr>
        <w:pStyle w:val="a4"/>
      </w:pPr>
    </w:p>
    <w:p w14:paraId="62449C47" w14:textId="77777777" w:rsidR="002154E7" w:rsidRDefault="002154E7">
      <w:pPr>
        <w:pStyle w:val="2"/>
        <w:numPr>
          <w:ilvl w:val="1"/>
          <w:numId w:val="27"/>
        </w:numPr>
      </w:pPr>
      <w:r>
        <w:t>Каков синтаксис инструкции объединения двух таблиц?</w:t>
      </w:r>
    </w:p>
    <w:p w14:paraId="7D2C42E1" w14:textId="77777777" w:rsidR="002154E7" w:rsidRPr="006A085A" w:rsidRDefault="002154E7" w:rsidP="002154E7">
      <w:pPr>
        <w:pStyle w:val="a4"/>
      </w:pPr>
      <w:r w:rsidRPr="00E44E40">
        <w:t>Ответ:</w:t>
      </w:r>
      <w:r>
        <w:t xml:space="preserve"> </w:t>
      </w:r>
      <w:r w:rsidRPr="006A085A">
        <w:t>Синтаксис объединения двух таблиц зависит от используемой системы управления базами данных (СУБД), но наиболее распространенным и стандартизированным способом в SQL является использование оператора JOIN</w:t>
      </w:r>
    </w:p>
    <w:p w14:paraId="260EB1F1" w14:textId="77777777" w:rsidR="002154E7" w:rsidRPr="00E44E40" w:rsidRDefault="002154E7" w:rsidP="002154E7">
      <w:pPr>
        <w:pStyle w:val="a4"/>
      </w:pPr>
    </w:p>
    <w:p w14:paraId="1CCD3C4D" w14:textId="77777777" w:rsidR="002154E7" w:rsidRDefault="002154E7">
      <w:pPr>
        <w:pStyle w:val="2"/>
        <w:numPr>
          <w:ilvl w:val="1"/>
          <w:numId w:val="27"/>
        </w:numPr>
      </w:pPr>
      <w:r>
        <w:t>Какие виды объединения таблиц существуют?</w:t>
      </w:r>
    </w:p>
    <w:p w14:paraId="088F0FF9" w14:textId="77777777" w:rsidR="002154E7" w:rsidRDefault="002154E7" w:rsidP="002154E7">
      <w:pPr>
        <w:pStyle w:val="2"/>
        <w:numPr>
          <w:ilvl w:val="0"/>
          <w:numId w:val="0"/>
        </w:numPr>
      </w:pPr>
      <w:r>
        <w:t xml:space="preserve"> Ответ: </w:t>
      </w:r>
      <w:r w:rsidRPr="006A085A">
        <w:t>В SQL существует 5 основных видов объединения (JOIN) таблиц: </w:t>
      </w:r>
      <w:r>
        <w:t>INNER, LEFT, RIGHT, FULL и CROSS JOIN</w:t>
      </w:r>
      <w:r w:rsidRPr="006A085A">
        <w:t>. Они используются для связывания данных на основе общего ключа, позволяя включать только совпадающие записи, все данные из одной таблицы или все комбинации строк из обеих таблиц</w:t>
      </w:r>
    </w:p>
    <w:p w14:paraId="73646732" w14:textId="77777777" w:rsidR="002154E7" w:rsidRDefault="002154E7" w:rsidP="002154E7">
      <w:pPr>
        <w:pStyle w:val="2"/>
        <w:numPr>
          <w:ilvl w:val="0"/>
          <w:numId w:val="0"/>
        </w:numPr>
      </w:pPr>
    </w:p>
    <w:p w14:paraId="6DD7DBA7" w14:textId="77777777" w:rsidR="002154E7" w:rsidRDefault="002154E7">
      <w:pPr>
        <w:pStyle w:val="2"/>
        <w:numPr>
          <w:ilvl w:val="1"/>
          <w:numId w:val="27"/>
        </w:numPr>
      </w:pPr>
      <w:r>
        <w:t>Чем отличается объединение LEFT JOIN от RIGHT JOIN?</w:t>
      </w:r>
    </w:p>
    <w:p w14:paraId="0D12847E" w14:textId="77777777" w:rsidR="002154E7" w:rsidRPr="00582CF6" w:rsidRDefault="002154E7" w:rsidP="002154E7">
      <w:pPr>
        <w:pStyle w:val="a4"/>
      </w:pPr>
      <w:r w:rsidRPr="00E44E40">
        <w:t xml:space="preserve"> Ответ:</w:t>
      </w:r>
      <w:r>
        <w:t xml:space="preserve"> </w:t>
      </w:r>
      <w:r w:rsidRPr="006A085A">
        <w:t>Основное отличие LEFT JOIN и RIGHT JOIN за</w:t>
      </w:r>
      <w:r>
        <w:t>ключается в </w:t>
      </w:r>
      <w:r w:rsidRPr="006A085A">
        <w:rPr>
          <w:bCs w:val="0"/>
        </w:rPr>
        <w:t>приоритете таблицы</w:t>
      </w:r>
      <w:r>
        <w:t>, из которой выбираются все записи</w:t>
      </w:r>
    </w:p>
    <w:p w14:paraId="1A717BC4" w14:textId="77777777" w:rsidR="002154E7" w:rsidRPr="00E44E40" w:rsidRDefault="002154E7" w:rsidP="002154E7">
      <w:pPr>
        <w:pStyle w:val="a4"/>
      </w:pPr>
    </w:p>
    <w:p w14:paraId="0EA5C534" w14:textId="77777777" w:rsidR="002154E7" w:rsidRDefault="002154E7">
      <w:pPr>
        <w:pStyle w:val="2"/>
        <w:numPr>
          <w:ilvl w:val="1"/>
          <w:numId w:val="27"/>
        </w:numPr>
      </w:pPr>
      <w:r>
        <w:t>Что такое подзапрос?</w:t>
      </w:r>
    </w:p>
    <w:p w14:paraId="088B1BCF" w14:textId="77777777" w:rsidR="002154E7" w:rsidRDefault="002154E7" w:rsidP="002154E7">
      <w:pPr>
        <w:pStyle w:val="a4"/>
      </w:pPr>
      <w:r w:rsidRPr="00E44E40">
        <w:t>Ответ:</w:t>
      </w:r>
      <w:r>
        <w:t xml:space="preserve"> </w:t>
      </w:r>
      <w:r w:rsidRPr="006A085A">
        <w:rPr>
          <w:bCs w:val="0"/>
        </w:rPr>
        <w:t>Подзапрос (вложенный запрос или внутренний запрос)</w:t>
      </w:r>
      <w:r w:rsidRPr="006A085A">
        <w:t xml:space="preserve"> — это SQL-запрос, который находится внутри другого основного запроса. Он используется для получения данных, которые затем применяются внешним запросом для выполнения операций, </w:t>
      </w:r>
      <w:proofErr w:type="gramStart"/>
      <w:r w:rsidRPr="006A085A">
        <w:t>например,</w:t>
      </w:r>
      <w:proofErr w:type="gramEnd"/>
      <w:r w:rsidRPr="006A085A">
        <w:t xml:space="preserve"> фильтрации или вычислений.</w:t>
      </w:r>
    </w:p>
    <w:p w14:paraId="5BB6855A" w14:textId="77777777" w:rsidR="002154E7" w:rsidRDefault="002154E7" w:rsidP="002154E7">
      <w:pPr>
        <w:pStyle w:val="a4"/>
      </w:pPr>
    </w:p>
    <w:p w14:paraId="0426AD88" w14:textId="77777777" w:rsidR="002154E7" w:rsidRDefault="002154E7">
      <w:pPr>
        <w:pStyle w:val="2"/>
        <w:numPr>
          <w:ilvl w:val="1"/>
          <w:numId w:val="27"/>
        </w:numPr>
      </w:pPr>
      <w:r>
        <w:t>Для чего применяется ключевое слово UNION?</w:t>
      </w:r>
    </w:p>
    <w:p w14:paraId="5ADBFA18" w14:textId="77777777" w:rsidR="002154E7" w:rsidRPr="005208F8" w:rsidRDefault="002154E7" w:rsidP="002154E7">
      <w:pPr>
        <w:pStyle w:val="a4"/>
      </w:pPr>
      <w:r w:rsidRPr="00E44E40">
        <w:t>Ответ:</w:t>
      </w:r>
      <w:r>
        <w:t xml:space="preserve"> </w:t>
      </w:r>
      <w:r w:rsidRPr="006A085A">
        <w:t>Ключевое слово </w:t>
      </w:r>
      <w:r w:rsidRPr="006A085A">
        <w:rPr>
          <w:bCs w:val="0"/>
        </w:rPr>
        <w:t>UNION</w:t>
      </w:r>
      <w:r w:rsidRPr="006A085A">
        <w:t> применяется для объединения результатов выполнения нескольких запросов SELECT в один набор данных</w:t>
      </w:r>
    </w:p>
    <w:p w14:paraId="441653B2" w14:textId="77777777" w:rsidR="002154E7" w:rsidRDefault="002154E7">
      <w:pPr>
        <w:pStyle w:val="1"/>
        <w:numPr>
          <w:ilvl w:val="0"/>
          <w:numId w:val="27"/>
        </w:numPr>
      </w:pPr>
      <w:r>
        <w:t>Вывод</w:t>
      </w:r>
    </w:p>
    <w:p w14:paraId="27959980" w14:textId="77777777" w:rsidR="002154E7" w:rsidRPr="0046565B" w:rsidRDefault="002154E7">
      <w:pPr>
        <w:pStyle w:val="2"/>
        <w:numPr>
          <w:ilvl w:val="1"/>
          <w:numId w:val="27"/>
        </w:numPr>
      </w:pPr>
      <w:r>
        <w:t>В ходе проделанной практической работы был изучен</w:t>
      </w:r>
      <w:r w:rsidRPr="006A085A">
        <w:t xml:space="preserve"> </w:t>
      </w:r>
      <w:r>
        <w:t>процесс созда</w:t>
      </w:r>
      <w:r w:rsidRPr="006A085A">
        <w:t>ния</w:t>
      </w:r>
      <w:r>
        <w:t xml:space="preserve"> многотабличных SQL-запросов на выборку</w:t>
      </w:r>
      <w:r w:rsidRPr="00BD4D16">
        <w:t>.</w:t>
      </w:r>
    </w:p>
    <w:p w14:paraId="383AA041" w14:textId="53FA07BF" w:rsidR="002154E7" w:rsidRDefault="002154E7">
      <w:pPr>
        <w:widowControl/>
        <w:spacing w:after="160" w:line="259" w:lineRule="auto"/>
        <w:rPr>
          <w:rFonts w:ascii="Times New Roman" w:eastAsiaTheme="minorHAnsi" w:hAnsi="Times New Roman"/>
          <w:bCs/>
          <w:color w:val="auto"/>
          <w:kern w:val="3"/>
          <w:sz w:val="28"/>
          <w:szCs w:val="28"/>
          <w:lang w:eastAsia="en-US"/>
        </w:rPr>
      </w:pPr>
      <w:r>
        <w:br w:type="page"/>
      </w:r>
    </w:p>
    <w:p w14:paraId="0053E5EC" w14:textId="77777777" w:rsidR="001E5CCD" w:rsidRPr="00D05EE8" w:rsidRDefault="001E5CCD" w:rsidP="001E5CCD">
      <w:pPr>
        <w:pStyle w:val="10"/>
      </w:pPr>
      <w:r>
        <w:lastRenderedPageBreak/>
        <w:t>Практическая работа №15</w:t>
      </w:r>
      <w:r>
        <w:br/>
      </w:r>
      <w:r w:rsidRPr="00D05EE8">
        <w:t>Применение встроенных функций SQL</w:t>
      </w:r>
    </w:p>
    <w:p w14:paraId="2DA84236" w14:textId="77777777" w:rsidR="001E5CCD" w:rsidRDefault="001E5CCD">
      <w:pPr>
        <w:pStyle w:val="1"/>
        <w:numPr>
          <w:ilvl w:val="0"/>
          <w:numId w:val="30"/>
        </w:numPr>
      </w:pPr>
      <w:r>
        <w:t>Цель работы</w:t>
      </w:r>
    </w:p>
    <w:p w14:paraId="2B00E34B" w14:textId="77777777" w:rsidR="001E5CCD" w:rsidRPr="00A45DA9" w:rsidRDefault="001E5CCD">
      <w:pPr>
        <w:pStyle w:val="2"/>
        <w:numPr>
          <w:ilvl w:val="1"/>
          <w:numId w:val="29"/>
        </w:numPr>
        <w:rPr>
          <w:b/>
          <w:bCs w:val="0"/>
        </w:rPr>
      </w:pPr>
      <w:r w:rsidRPr="00D05EE8">
        <w:t>Изучить процесс создания SQL-запросов, содержащих встроенные функции в СУБД MSSQL</w:t>
      </w:r>
    </w:p>
    <w:p w14:paraId="5C1C75A8" w14:textId="77777777" w:rsidR="001E5CCD" w:rsidRDefault="001E5CCD">
      <w:pPr>
        <w:pStyle w:val="1"/>
        <w:numPr>
          <w:ilvl w:val="0"/>
          <w:numId w:val="29"/>
        </w:numPr>
      </w:pPr>
      <w:r>
        <w:t>Ответы на контрольные вопросы</w:t>
      </w:r>
    </w:p>
    <w:p w14:paraId="4ADA9DD3" w14:textId="77777777" w:rsidR="001E5CCD" w:rsidRDefault="001E5CCD">
      <w:pPr>
        <w:pStyle w:val="2"/>
        <w:numPr>
          <w:ilvl w:val="1"/>
          <w:numId w:val="29"/>
        </w:numPr>
      </w:pPr>
      <w:r w:rsidRPr="00D05EE8">
        <w:t>В чем преимущество применения встроенных функций</w:t>
      </w:r>
      <w:r>
        <w:t>?</w:t>
      </w:r>
    </w:p>
    <w:p w14:paraId="3FE581CB" w14:textId="77777777" w:rsidR="001E5CCD" w:rsidRDefault="001E5CCD" w:rsidP="001E5CCD">
      <w:pPr>
        <w:pStyle w:val="a4"/>
      </w:pPr>
      <w:r w:rsidRPr="00E44E40">
        <w:t>Ответ:</w:t>
      </w:r>
      <w:r w:rsidRPr="005208F8">
        <w:t xml:space="preserve"> </w:t>
      </w:r>
      <w:r w:rsidRPr="00D05EE8">
        <w:t>Встроенные функции в MS SQL Server оптимизированы на уровне ядра СУБД, что обеспечивает их максимальную производительность. Они выполняются быстрее пользовательских аналогов, значительно снижают объем кода и упрощают обработку данных благодаря строгому соответствию стандартам</w:t>
      </w:r>
    </w:p>
    <w:p w14:paraId="62B10FED" w14:textId="77777777" w:rsidR="001E5CCD" w:rsidRPr="00E44E40" w:rsidRDefault="001E5CCD" w:rsidP="001E5CCD">
      <w:pPr>
        <w:pStyle w:val="a4"/>
      </w:pPr>
    </w:p>
    <w:p w14:paraId="3DBCE65E" w14:textId="77777777" w:rsidR="001E5CCD" w:rsidRDefault="001E5CCD">
      <w:pPr>
        <w:pStyle w:val="2"/>
        <w:numPr>
          <w:ilvl w:val="1"/>
          <w:numId w:val="29"/>
        </w:numPr>
      </w:pPr>
      <w:r w:rsidRPr="00D05EE8">
        <w:t>Какие виды системных функций имеются в MSSQL</w:t>
      </w:r>
      <w:r>
        <w:t>?</w:t>
      </w:r>
    </w:p>
    <w:p w14:paraId="12DE73E0" w14:textId="77777777" w:rsidR="001E5CCD" w:rsidRDefault="001E5CCD" w:rsidP="001E5CCD">
      <w:pPr>
        <w:pStyle w:val="a4"/>
      </w:pPr>
      <w:r w:rsidRPr="00E44E40">
        <w:t>Ответ:</w:t>
      </w:r>
      <w:r>
        <w:t xml:space="preserve"> </w:t>
      </w:r>
      <w:r w:rsidRPr="00D05EE8">
        <w:t>Системные функции в MS SQL делятся на пять основных видов: информационные (данные о сессии и пользователе), конфигурационные (настройки сервера), статистические (метрики производительности), функции метаданных (свойства и ID объектов) и функции безопасности (проверка прав и доступов).</w:t>
      </w:r>
    </w:p>
    <w:p w14:paraId="7B10160A" w14:textId="77777777" w:rsidR="001E5CCD" w:rsidRPr="00E44E40" w:rsidRDefault="001E5CCD" w:rsidP="001E5CCD">
      <w:pPr>
        <w:pStyle w:val="a4"/>
      </w:pPr>
    </w:p>
    <w:p w14:paraId="332A6A48" w14:textId="77777777" w:rsidR="001E5CCD" w:rsidRDefault="001E5CCD">
      <w:pPr>
        <w:pStyle w:val="2"/>
        <w:numPr>
          <w:ilvl w:val="1"/>
          <w:numId w:val="29"/>
        </w:numPr>
      </w:pPr>
      <w:r w:rsidRPr="00D05EE8">
        <w:t>Каким образом указываются передаваемые в функцию параметры</w:t>
      </w:r>
      <w:r>
        <w:t>?</w:t>
      </w:r>
    </w:p>
    <w:p w14:paraId="7D3C0E51" w14:textId="77777777" w:rsidR="001E5CCD" w:rsidRPr="00D05EE8" w:rsidRDefault="001E5CCD" w:rsidP="001E5CCD">
      <w:pPr>
        <w:pStyle w:val="2"/>
        <w:numPr>
          <w:ilvl w:val="0"/>
          <w:numId w:val="0"/>
        </w:numPr>
      </w:pPr>
      <w:r>
        <w:t xml:space="preserve"> Ответ: </w:t>
      </w:r>
      <w:r w:rsidRPr="00D05EE8">
        <w:t>В MS SQL параметры при вызове скалярных или табличных функций указываются в круглых скобках через запятую. Важно строго соблюдать порядок следования, а если для функции заданы значения по умолчанию, параметры можно пропускать</w:t>
      </w:r>
    </w:p>
    <w:p w14:paraId="03FE222E" w14:textId="77777777" w:rsidR="001E5CCD" w:rsidRDefault="001E5CCD">
      <w:pPr>
        <w:pStyle w:val="1"/>
        <w:numPr>
          <w:ilvl w:val="0"/>
          <w:numId w:val="29"/>
        </w:numPr>
      </w:pPr>
      <w:r>
        <w:t>Вывод</w:t>
      </w:r>
    </w:p>
    <w:p w14:paraId="4771EFCA" w14:textId="77777777" w:rsidR="001E5CCD" w:rsidRPr="0046565B" w:rsidRDefault="001E5CCD">
      <w:pPr>
        <w:pStyle w:val="2"/>
        <w:numPr>
          <w:ilvl w:val="1"/>
          <w:numId w:val="29"/>
        </w:numPr>
      </w:pPr>
      <w:r>
        <w:t xml:space="preserve">В ходе проделанной практической работы был изучен </w:t>
      </w:r>
      <w:r w:rsidRPr="00D05EE8">
        <w:t>процесс создания SQL-запросов, содержащих встроенные функции в СУБД MSSQL</w:t>
      </w:r>
      <w:r w:rsidRPr="00BD4D16">
        <w:t>.</w:t>
      </w:r>
    </w:p>
    <w:p w14:paraId="3A0807C0" w14:textId="77777777" w:rsidR="00E90843" w:rsidRPr="000F5366" w:rsidRDefault="00E90843" w:rsidP="00E90843">
      <w:pPr>
        <w:pStyle w:val="2"/>
        <w:numPr>
          <w:ilvl w:val="0"/>
          <w:numId w:val="0"/>
        </w:numPr>
      </w:pPr>
    </w:p>
    <w:sectPr w:rsidR="00E90843" w:rsidRPr="000F53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4A60CB66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 w16cid:durableId="1586767550">
    <w:abstractNumId w:val="0"/>
  </w:num>
  <w:num w:numId="2" w16cid:durableId="171065355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" w16cid:durableId="45325774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1580561614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1222405265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6" w16cid:durableId="857156785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03620420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601597568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9" w16cid:durableId="952975987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0" w16cid:durableId="1660159565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1" w16cid:durableId="29379843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2" w16cid:durableId="99217454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3" w16cid:durableId="373189454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4" w16cid:durableId="796410011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5" w16cid:durableId="135025953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 w16cid:durableId="829056040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7" w16cid:durableId="540439892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8" w16cid:durableId="1011637924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9" w16cid:durableId="71516069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0" w16cid:durableId="2078626790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1" w16cid:durableId="1973097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2" w16cid:durableId="1705908998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3" w16cid:durableId="1666862340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4" w16cid:durableId="25312706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5" w16cid:durableId="219560259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6" w16cid:durableId="1370184555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7" w16cid:durableId="623969022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8" w16cid:durableId="1348677325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9" w16cid:durableId="460347328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0" w16cid:durableId="479081502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C8A"/>
    <w:rsid w:val="000F5366"/>
    <w:rsid w:val="00124836"/>
    <w:rsid w:val="001B50D4"/>
    <w:rsid w:val="001B7CE4"/>
    <w:rsid w:val="001E5C50"/>
    <w:rsid w:val="001E5CCD"/>
    <w:rsid w:val="002154E7"/>
    <w:rsid w:val="00241DD1"/>
    <w:rsid w:val="00254F12"/>
    <w:rsid w:val="002D6AB5"/>
    <w:rsid w:val="00375D5F"/>
    <w:rsid w:val="00385824"/>
    <w:rsid w:val="0039286C"/>
    <w:rsid w:val="00406888"/>
    <w:rsid w:val="00414956"/>
    <w:rsid w:val="005208F8"/>
    <w:rsid w:val="00543067"/>
    <w:rsid w:val="00544A1E"/>
    <w:rsid w:val="005537EF"/>
    <w:rsid w:val="00582CF6"/>
    <w:rsid w:val="00596BE0"/>
    <w:rsid w:val="005D027C"/>
    <w:rsid w:val="006F01A4"/>
    <w:rsid w:val="00710A25"/>
    <w:rsid w:val="0074078F"/>
    <w:rsid w:val="00777BA9"/>
    <w:rsid w:val="007D535F"/>
    <w:rsid w:val="00874969"/>
    <w:rsid w:val="008A0373"/>
    <w:rsid w:val="008B2B11"/>
    <w:rsid w:val="008C0FFB"/>
    <w:rsid w:val="0099296E"/>
    <w:rsid w:val="00A07DE1"/>
    <w:rsid w:val="00A23D3B"/>
    <w:rsid w:val="00A33936"/>
    <w:rsid w:val="00AD4708"/>
    <w:rsid w:val="00AE347F"/>
    <w:rsid w:val="00B80002"/>
    <w:rsid w:val="00BD4D16"/>
    <w:rsid w:val="00C27752"/>
    <w:rsid w:val="00C35636"/>
    <w:rsid w:val="00C37BB9"/>
    <w:rsid w:val="00C46D42"/>
    <w:rsid w:val="00CD05DE"/>
    <w:rsid w:val="00D6595E"/>
    <w:rsid w:val="00D8555D"/>
    <w:rsid w:val="00D95289"/>
    <w:rsid w:val="00DA1C8A"/>
    <w:rsid w:val="00E464EE"/>
    <w:rsid w:val="00E51E27"/>
    <w:rsid w:val="00E90843"/>
    <w:rsid w:val="00EC3666"/>
    <w:rsid w:val="00F5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6AEC8"/>
  <w15:chartTrackingRefBased/>
  <w15:docId w15:val="{AD35CC68-D177-4D23-B814-30093017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A1C8A"/>
    <w:pPr>
      <w:widowControl w:val="0"/>
      <w:spacing w:after="0" w:line="240" w:lineRule="auto"/>
    </w:pPr>
    <w:rPr>
      <w:rFonts w:ascii="Calibri" w:eastAsia="Times New Roman" w:hAnsi="Calibri" w:cs="Times New Roman"/>
      <w:color w:val="000000"/>
      <w:szCs w:val="20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DA1C8A"/>
    <w:pPr>
      <w:pageBreakBefore/>
      <w:suppressAutoHyphens/>
      <w:autoSpaceDN w:val="0"/>
      <w:jc w:val="center"/>
      <w:textAlignment w:val="baseline"/>
      <w:outlineLvl w:val="0"/>
    </w:pPr>
    <w:rPr>
      <w:rFonts w:ascii="Times New Roman" w:eastAsia="Lucida Sans Unicode" w:hAnsi="Times New Roman"/>
      <w:b/>
      <w:bCs/>
      <w:color w:val="auto"/>
      <w:kern w:val="3"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DA1C8A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DA1C8A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DA1C8A"/>
    <w:pPr>
      <w:keepNext/>
      <w:numPr>
        <w:numId w:val="1"/>
      </w:numPr>
      <w:spacing w:before="280"/>
      <w:jc w:val="both"/>
    </w:pPr>
    <w:rPr>
      <w:rFonts w:ascii="Times New Roman" w:eastAsiaTheme="minorHAnsi" w:hAnsi="Times New Roman"/>
      <w:b/>
      <w:color w:val="auto"/>
      <w:kern w:val="3"/>
      <w:sz w:val="28"/>
      <w:szCs w:val="28"/>
      <w:lang w:eastAsia="en-US"/>
    </w:rPr>
  </w:style>
  <w:style w:type="paragraph" w:customStyle="1" w:styleId="2">
    <w:name w:val="Основная нумерация 2"/>
    <w:basedOn w:val="a0"/>
    <w:link w:val="20"/>
    <w:qFormat/>
    <w:rsid w:val="00DA1C8A"/>
    <w:pPr>
      <w:numPr>
        <w:ilvl w:val="1"/>
        <w:numId w:val="1"/>
      </w:numPr>
      <w:jc w:val="both"/>
    </w:pPr>
    <w:rPr>
      <w:rFonts w:ascii="Times New Roman" w:eastAsiaTheme="minorHAnsi" w:hAnsi="Times New Roman"/>
      <w:bCs/>
      <w:color w:val="auto"/>
      <w:kern w:val="3"/>
      <w:sz w:val="28"/>
      <w:szCs w:val="28"/>
      <w:lang w:eastAsia="en-US"/>
    </w:rPr>
  </w:style>
  <w:style w:type="character" w:customStyle="1" w:styleId="20">
    <w:name w:val="Основная нумерация 2 Знак"/>
    <w:basedOn w:val="a1"/>
    <w:link w:val="2"/>
    <w:rsid w:val="00DA1C8A"/>
    <w:rPr>
      <w:rFonts w:ascii="Times New Roman" w:hAnsi="Times New Roman" w:cs="Times New Roman"/>
      <w:bCs/>
      <w:kern w:val="3"/>
      <w:sz w:val="28"/>
      <w:szCs w:val="28"/>
    </w:rPr>
  </w:style>
  <w:style w:type="paragraph" w:styleId="a4">
    <w:name w:val="No Spacing"/>
    <w:uiPriority w:val="1"/>
    <w:qFormat/>
    <w:rsid w:val="00DA1C8A"/>
    <w:pPr>
      <w:spacing w:after="0" w:line="240" w:lineRule="auto"/>
      <w:ind w:firstLine="567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styleId="HTML">
    <w:name w:val="HTML Code"/>
    <w:basedOn w:val="a1"/>
    <w:uiPriority w:val="99"/>
    <w:semiHidden/>
    <w:unhideWhenUsed/>
    <w:rsid w:val="00A3393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1"/>
    <w:uiPriority w:val="22"/>
    <w:qFormat/>
    <w:rsid w:val="00406888"/>
    <w:rPr>
      <w:b/>
      <w:bCs/>
    </w:rPr>
  </w:style>
  <w:style w:type="character" w:customStyle="1" w:styleId="dtet0b">
    <w:name w:val="dtet0b"/>
    <w:basedOn w:val="a1"/>
    <w:rsid w:val="00543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713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2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6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180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2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485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3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35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66161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2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4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72680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13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51377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8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84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6449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9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84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05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53398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4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70166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8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28</Pages>
  <Words>5549</Words>
  <Characters>31630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Максим Ракитин</cp:lastModifiedBy>
  <cp:revision>40</cp:revision>
  <dcterms:created xsi:type="dcterms:W3CDTF">2025-06-19T07:40:00Z</dcterms:created>
  <dcterms:modified xsi:type="dcterms:W3CDTF">2026-06-21T12:49:00Z</dcterms:modified>
</cp:coreProperties>
</file>