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4"/>
        </w:rPr>
        <w:t>CHASSEUR DE MISSIONS - RAPPORT HEBDOMADAIRE</w:t>
      </w:r>
    </w:p>
    <w:p>
      <w:pPr>
        <w:spacing w:after="280" w:line="264" w:lineRule="auto"/>
      </w:pPr>
      <w:r>
        <w:rPr>
          <w:rFonts w:ascii="Calibri" w:hAnsi="Calibri"/>
          <w:b w:val="0"/>
          <w:i w:val="0"/>
          <w:color w:val="565F6C"/>
          <w:sz w:val="26"/>
        </w:rPr>
        <w:t>Cibles freelance identifiees pour Michael ASSAYAG - Senior Product &amp; Project Manager | Digital Transformation | Mobile | Omnichannel | IA</w:t>
      </w:r>
    </w:p>
    <w:p>
      <w:pPr>
        <w:spacing w:after="40" w:line="264" w:lineRule="auto"/>
      </w:pPr>
      <w:r>
        <w:rPr>
          <w:rFonts w:ascii="Calibri" w:hAnsi="Calibri"/>
          <w:b/>
          <w:color w:val="000000"/>
        </w:rPr>
        <w:t xml:space="preserve">Autrice : </w:t>
      </w:r>
      <w:r>
        <w:rPr>
          <w:rFonts w:ascii="Calibri" w:hAnsi="Calibri"/>
          <w:color w:val="000000"/>
        </w:rPr>
        <w:t>Virginie Benayoun</w:t>
      </w:r>
    </w:p>
    <w:p>
      <w:pPr>
        <w:spacing w:after="40" w:line="264" w:lineRule="auto"/>
      </w:pPr>
      <w:r>
        <w:rPr>
          <w:rFonts w:ascii="Calibri" w:hAnsi="Calibri"/>
          <w:b/>
          <w:color w:val="000000"/>
        </w:rPr>
        <w:t xml:space="preserve">Date : </w:t>
      </w:r>
      <w:r>
        <w:rPr>
          <w:rFonts w:ascii="Calibri" w:hAnsi="Calibri"/>
          <w:color w:val="000000"/>
        </w:rPr>
        <w:t>2026-10-14</w:t>
      </w:r>
    </w:p>
    <w:p>
      <w:pPr>
        <w:spacing w:before="200" w:after="200" w:line="264" w:lineRule="auto"/>
        <w:pBdr>
          <w:bottom w:val="single" w:sz="4" w:space="1" w:color="BFBFBF"/>
        </w:pBdr>
      </w:pPr>
    </w:p>
    <w:p>
      <w:pPr>
        <w:pStyle w:val="Heading1"/>
        <w:pBdr>
          <w:left w:val="single" w:sz="28" w:space="8" w:color="005B96"/>
        </w:pBdr>
      </w:pPr>
      <w:r>
        <w:rPr>
          <w:rFonts w:ascii="Calibri" w:hAnsi="Calibri"/>
          <w:b/>
          <w:color w:val="0B2545"/>
          <w:sz w:val="30"/>
        </w:rPr>
        <w:t>1. Synthese executive</w:t>
      </w:r>
    </w:p>
    <w:tbl>
      <w:tblPr>
        <w:tblW w:type="auto" w:w="0"/>
        <w:tblLayout w:type="autofit"/>
        <w:tblLook w:firstColumn="1" w:firstRow="1" w:lastColumn="0" w:lastRow="0" w:noHBand="0" w:noVBand="1" w:val="04A0"/>
      </w:tblPr>
      <w:tblGrid>
        <w:gridCol w:w="9800"/>
      </w:tblGrid>
      <w:tr>
        <w:tc>
          <w:tcPr>
            <w:tcW w:type="dxa" w:w="9800"/>
            <w:shd w:fill="F0F4FA"/>
            <w:tcMar>
              <w:top w:w="80" w:type="dxa"/>
              <w:start w:w="120" w:type="dxa"/>
              <w:bottom w:w="80" w:type="dxa"/>
              <w:end w:w="120" w:type="dxa"/>
            </w:tcMar>
            <w:tcBorders>
              <w:top w:sz="4" w:val="single" w:color="BFBFBF"/>
              <w:bottom w:sz="4" w:val="single" w:color="BFBFBF"/>
              <w:left w:sz="28" w:val="single" w:color="005B96"/>
              <w:right w:sz="4" w:val="single" w:color="BFBFBF"/>
            </w:tcBorders>
          </w:tcPr>
          <w:p>
            <w:r>
              <w:rPr>
                <w:rFonts w:ascii="Calibri" w:hAnsi="Calibri"/>
                <w:b/>
                <w:color w:val="0B2545"/>
                <w:sz w:val="20"/>
              </w:rPr>
              <w:t>Synthese</w:t>
              <w:br/>
            </w:r>
            <w:r>
              <w:rPr>
                <w:rFonts w:ascii="Calibri" w:hAnsi="Calibri"/>
                <w:color w:val="333333"/>
                <w:sz w:val="20"/>
              </w:rPr>
              <w:t>Profil cible : Directeur de projet IT senior | Head of Product | Senior Product Manager</w:t>
              <w:br/>
              <w:t>TJM vise : 750 EUR+</w:t>
              <w:br/>
              <w:t>Missions identifiees ce cycle : 10</w:t>
              <w:br/>
              <w:t>Missions premium (TJM &gt;= 700EUR) : 1</w:t>
              <w:br/>
              <w:t>Recommandees en priorite : 8</w:t>
              <w:br/>
              <w:t>TJM max detecte : 780 EUR</w:t>
            </w:r>
          </w:p>
        </w:tc>
      </w:tr>
    </w:tbl>
    <w:p>
      <w:pPr>
        <w:spacing w:after="120" w:line="264" w:lineRule="auto"/>
      </w:pPr>
    </w:p>
    <w:p>
      <w:pPr>
        <w:pStyle w:val="Heading1"/>
        <w:pBdr>
          <w:left w:val="single" w:sz="28" w:space="8" w:color="005B96"/>
        </w:pBdr>
      </w:pPr>
      <w:r>
        <w:rPr>
          <w:rFonts w:ascii="Calibri" w:hAnsi="Calibri"/>
          <w:b/>
          <w:color w:val="0B2545"/>
          <w:sz w:val="30"/>
        </w:rPr>
        <w:t>2. Missions qualifiees</w:t>
      </w:r>
    </w:p>
    <w:p>
      <w:pPr>
        <w:pStyle w:val="Heading3"/>
        <w:spacing w:line="264" w:lineRule="auto"/>
      </w:pPr>
      <w:r>
        <w:rPr>
          <w:rFonts w:ascii="Calibri" w:hAnsi="Calibri"/>
          <w:b w:val="0"/>
          <w:i w:val="0"/>
        </w:rPr>
        <w:t>1. AI Product Lead</w:t>
      </w:r>
    </w:p>
    <w:p>
      <w:pPr>
        <w:spacing w:after="40" w:line="264" w:lineRule="auto"/>
      </w:pPr>
      <w:r>
        <w:rPr>
          <w:rFonts w:ascii="Calibri" w:hAnsi="Calibri"/>
          <w:b/>
          <w:color w:val="565F6C"/>
          <w:sz w:val="19"/>
        </w:rPr>
        <w:t>Source : free-work.com | Score : 7.0/10 | TJM : 780EUR (PREMIUM)</w:t>
      </w:r>
    </w:p>
    <w:p>
      <w:pPr>
        <w:spacing w:after="40" w:line="264" w:lineRule="auto"/>
      </w:pPr>
      <w:r>
        <w:rPr>
          <w:rFonts w:ascii="Calibri" w:hAnsi="Calibri"/>
          <w:color w:val="565F6C"/>
          <w:sz w:val="19"/>
        </w:rPr>
        <w:t xml:space="preserve">Lien : </w:t>
      </w:r>
      <w:hyperlink r:id="rId11">
        <w:r>
          <w:rPr>
            <w:color w:val="0563C1"/>
            <w:u w:val="single"/>
          </w:rPr>
          <w:t>https://www.free-work.com/fr/tech-it/job-mission/lead-developer/ai-product-lead</w:t>
        </w:r>
      </w:hyperlink>
    </w:p>
    <w:p>
      <w:pPr>
        <w:pStyle w:val="ListBullet"/>
        <w:spacing w:after="80"/>
      </w:pPr>
      <w:r>
        <w:rPr>
          <w:rFonts w:ascii="Calibri" w:hAnsi="Calibri"/>
          <w:sz w:val="21"/>
        </w:rPr>
        <w:t>Entreprise : ODHCOM - FREELANCEREPUBLIK</w:t>
      </w:r>
    </w:p>
    <w:p>
      <w:pPr>
        <w:pStyle w:val="ListBullet"/>
        <w:spacing w:after="80"/>
      </w:pPr>
      <w:r>
        <w:rPr>
          <w:rFonts w:ascii="Calibri" w:hAnsi="Calibri"/>
          <w:sz w:val="21"/>
        </w:rPr>
        <w:t>Localisation : Puteaux</w:t>
      </w:r>
    </w:p>
    <w:p>
      <w:pPr>
        <w:pStyle w:val="ListBullet"/>
        <w:spacing w:after="80"/>
      </w:pPr>
      <w:r>
        <w:rPr>
          <w:rFonts w:ascii="Calibri" w:hAnsi="Calibri"/>
          <w:sz w:val="21"/>
        </w:rPr>
        <w:t>Description : Dans le cadre d’une mission freelance, vous prendrez en main le pilotage d’un portefeuille de produits d’intelligence artificielle déjà mature, avec 29 cas d’usage en production. Vous serez le point de contact principal du domaine IA et interviendrez en autonomie pour coordonner les échanges entre les équipes métiers,…</w:t>
      </w:r>
    </w:p>
    <w:p>
      <w:pPr>
        <w:pStyle w:val="ListBullet"/>
        <w:spacing w:after="80"/>
      </w:pPr>
      <w:r>
        <w:rPr>
          <w:rFonts w:ascii="Calibri" w:hAnsi="Calibri"/>
          <w:sz w:val="21"/>
        </w:rPr>
        <w:t>Fit competences : product lead</w:t>
      </w:r>
    </w:p>
    <w:p>
      <w:pPr>
        <w:spacing w:after="120" w:line="264" w:lineRule="auto"/>
      </w:pPr>
      <w:r>
        <w:rPr>
          <w:rFonts w:ascii="Calibri" w:hAnsi="Calibri"/>
          <w:b/>
          <w:color w:val="008000"/>
        </w:rPr>
        <w:t>Decision : POSTULER EN PRIORITE</w:t>
      </w:r>
    </w:p>
    <w:p>
      <w:pPr>
        <w:pStyle w:val="Heading3"/>
        <w:spacing w:line="264" w:lineRule="auto"/>
      </w:pPr>
      <w:r>
        <w:rPr>
          <w:rFonts w:ascii="Calibri" w:hAnsi="Calibri"/>
          <w:b w:val="0"/>
          <w:i w:val="0"/>
        </w:rPr>
        <w:t>2. Product Owner (H/F)</w:t>
      </w:r>
    </w:p>
    <w:p>
      <w:pPr>
        <w:spacing w:after="40" w:line="264" w:lineRule="auto"/>
      </w:pPr>
      <w:r>
        <w:rPr>
          <w:rFonts w:ascii="Calibri" w:hAnsi="Calibri"/>
          <w:b/>
          <w:color w:val="565F6C"/>
          <w:sz w:val="19"/>
        </w:rPr>
        <w:t>Source : free-work.com | Score : 6.8/10 | TJM : non communiqué</w:t>
      </w:r>
    </w:p>
    <w:p>
      <w:pPr>
        <w:spacing w:after="40" w:line="264" w:lineRule="auto"/>
      </w:pPr>
      <w:r>
        <w:rPr>
          <w:rFonts w:ascii="Calibri" w:hAnsi="Calibri"/>
          <w:color w:val="565F6C"/>
          <w:sz w:val="19"/>
        </w:rPr>
        <w:t xml:space="preserve">Lien : </w:t>
      </w:r>
      <w:hyperlink r:id="rId12">
        <w:r>
          <w:rPr>
            <w:color w:val="0563C1"/>
            <w:u w:val="single"/>
          </w:rPr>
          <w:t>https://www.free-work.com/fr/tech-it/job-mission/product-owner/product-owner-h-f-1281</w:t>
        </w:r>
      </w:hyperlink>
    </w:p>
    <w:p>
      <w:pPr>
        <w:pStyle w:val="ListBullet"/>
        <w:spacing w:after="80"/>
      </w:pPr>
      <w:r>
        <w:rPr>
          <w:rFonts w:ascii="Calibri" w:hAnsi="Calibri"/>
          <w:sz w:val="21"/>
        </w:rPr>
        <w:t>Entreprise : Okara</w:t>
      </w:r>
    </w:p>
    <w:p>
      <w:pPr>
        <w:pStyle w:val="ListBullet"/>
        <w:spacing w:after="80"/>
      </w:pPr>
      <w:r>
        <w:rPr>
          <w:rFonts w:ascii="Calibri" w:hAnsi="Calibri"/>
          <w:sz w:val="21"/>
        </w:rPr>
        <w:t>Localisation : Lille</w:t>
      </w:r>
    </w:p>
    <w:p>
      <w:pPr>
        <w:pStyle w:val="ListBullet"/>
        <w:spacing w:after="80"/>
      </w:pPr>
      <w:r>
        <w:rPr>
          <w:rFonts w:ascii="Calibri" w:hAnsi="Calibri"/>
          <w:sz w:val="21"/>
        </w:rPr>
        <w:t>Description : Tu intégreras une squad d'expert·e·s Okara pour accompagner un grand acteur du retail et du e-commerce dans la modernisation et l'optimisation de son écosystème Supply Chain et Digital. Au cœur de projets d'envergure transverse, ta mission consistera à cadrer les besoins fonctionnels et techniques, structurer la gouver…</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retail, logistique,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3. Product Owner H/F</w:t>
      </w:r>
    </w:p>
    <w:p>
      <w:pPr>
        <w:spacing w:after="40" w:line="264" w:lineRule="auto"/>
      </w:pPr>
      <w:r>
        <w:rPr>
          <w:rFonts w:ascii="Calibri" w:hAnsi="Calibri"/>
          <w:b/>
          <w:color w:val="565F6C"/>
          <w:sz w:val="19"/>
        </w:rPr>
        <w:t>Source : free-work.com | Score : 6.8/10 | TJM : non communiqué</w:t>
      </w:r>
    </w:p>
    <w:p>
      <w:pPr>
        <w:spacing w:after="40" w:line="264" w:lineRule="auto"/>
      </w:pPr>
      <w:r>
        <w:rPr>
          <w:rFonts w:ascii="Calibri" w:hAnsi="Calibri"/>
          <w:color w:val="565F6C"/>
          <w:sz w:val="19"/>
        </w:rPr>
        <w:t xml:space="preserve">Lien : </w:t>
      </w:r>
      <w:hyperlink r:id="rId13">
        <w:r>
          <w:rPr>
            <w:color w:val="0563C1"/>
            <w:u w:val="single"/>
          </w:rPr>
          <w:t>https://www.free-work.com/fr/tech-it/job-mission/product-owner/product-owner-h-f-1279</w:t>
        </w:r>
      </w:hyperlink>
    </w:p>
    <w:p>
      <w:pPr>
        <w:pStyle w:val="ListBullet"/>
        <w:spacing w:after="80"/>
      </w:pPr>
      <w:r>
        <w:rPr>
          <w:rFonts w:ascii="Calibri" w:hAnsi="Calibri"/>
          <w:sz w:val="21"/>
        </w:rPr>
        <w:t>Entreprise : FED SAS</w:t>
      </w:r>
    </w:p>
    <w:p>
      <w:pPr>
        <w:pStyle w:val="ListBullet"/>
        <w:spacing w:after="80"/>
      </w:pPr>
      <w:r>
        <w:rPr>
          <w:rFonts w:ascii="Calibri" w:hAnsi="Calibri"/>
          <w:sz w:val="21"/>
        </w:rPr>
        <w:t>Localisation : Nantes</w:t>
      </w:r>
    </w:p>
    <w:p>
      <w:pPr>
        <w:pStyle w:val="ListBullet"/>
        <w:spacing w:after="80"/>
      </w:pPr>
      <w:r>
        <w:rPr>
          <w:rFonts w:ascii="Calibri" w:hAnsi="Calibri"/>
          <w:sz w:val="21"/>
        </w:rPr>
        <w:t>Description : Je suis Sheeranaze MEHENTAL, Consultante en recrutement au sein de FED IT, cabinet de recrutement spécialisé sur les métiers des systèmes d'information et de la transformation digitale : infrastructure, chefferie de projet, data, cybersécurité, développement et top management. Je recrute pour mon client basé à Nantes,…</w:t>
      </w:r>
    </w:p>
    <w:p>
      <w:pPr>
        <w:pStyle w:val="ListBullet"/>
        <w:spacing w:after="80"/>
      </w:pPr>
      <w:r>
        <w:rPr>
          <w:rFonts w:ascii="Calibri" w:hAnsi="Calibri"/>
          <w:sz w:val="21"/>
        </w:rPr>
        <w:t>Fit competences : product owner, consultant, transformation</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4. Consultant RUN PIM/DAM – Chef de Projet Intégration Data</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4">
        <w:r>
          <w:rPr>
            <w:color w:val="0563C1"/>
            <w:u w:val="single"/>
          </w:rPr>
          <w:t>https://www.free-work.com/fr/tech-it/job-mission/assistant-chef-de-projet/consultant-run-pim-dam-chef-de-projet-integration-data</w:t>
        </w:r>
      </w:hyperlink>
    </w:p>
    <w:p>
      <w:pPr>
        <w:pStyle w:val="ListBullet"/>
        <w:spacing w:after="80"/>
      </w:pPr>
      <w:r>
        <w:rPr>
          <w:rFonts w:ascii="Calibri" w:hAnsi="Calibri"/>
          <w:sz w:val="21"/>
        </w:rPr>
        <w:t>Entreprise : ODHCOM - FREELANCEREPUBLIK</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Nous recherchons un Consultant RUN PIM/DAM – Chef de Projet Intégration Data pour assurer le fonctionnement opérationnel d’une plateforme PIM/DAM et piloter ses projets d’intégration. Une passation avec le consultant actuel est prévue au démarrage, en septembre 2026. Vous superviserez et diagnostiquerez les flux entran…</w:t>
      </w:r>
    </w:p>
    <w:p>
      <w:pPr>
        <w:pStyle w:val="ListBullet"/>
        <w:spacing w:after="80"/>
      </w:pPr>
      <w:r>
        <w:rPr>
          <w:rFonts w:ascii="Calibri" w:hAnsi="Calibri"/>
          <w:sz w:val="21"/>
        </w:rPr>
        <w:t>Fit competences : chef de projet, consultant</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5. Product Owner (PO) -KS</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5">
        <w:r>
          <w:rPr>
            <w:color w:val="0563C1"/>
            <w:u w:val="single"/>
          </w:rPr>
          <w:t>https://www.free-work.com/fr/tech-it/job-mission/product-owner/product-owner-po-ks</w:t>
        </w:r>
      </w:hyperlink>
    </w:p>
    <w:p>
      <w:pPr>
        <w:pStyle w:val="ListBullet"/>
        <w:spacing w:after="80"/>
      </w:pPr>
      <w:r>
        <w:rPr>
          <w:rFonts w:ascii="Calibri" w:hAnsi="Calibri"/>
          <w:sz w:val="21"/>
        </w:rPr>
        <w:t>Entreprise : KEONI CONSULTING</w:t>
      </w:r>
    </w:p>
    <w:p>
      <w:pPr>
        <w:pStyle w:val="ListBullet"/>
        <w:spacing w:after="80"/>
      </w:pPr>
      <w:r>
        <w:rPr>
          <w:rFonts w:ascii="Calibri" w:hAnsi="Calibri"/>
          <w:sz w:val="21"/>
        </w:rPr>
        <w:t>Localisation : Marseille</w:t>
      </w:r>
    </w:p>
    <w:p>
      <w:pPr>
        <w:pStyle w:val="ListBullet"/>
        <w:spacing w:after="80"/>
      </w:pPr>
      <w:r>
        <w:rPr>
          <w:rFonts w:ascii="Calibri" w:hAnsi="Calibri"/>
          <w:sz w:val="21"/>
        </w:rPr>
        <w:t>Description : Contexte Notre client s'appuie sur un écosystème numérique multi-applicatif au service de ses activités académiques, administratives et décisionnelles. Dans un contexte d'évolution continue des besoins et des solutions, la mission consiste à renforcer le pilotage fonctionnel des produits numériques, depuis le cadrage d…</w:t>
      </w:r>
    </w:p>
    <w:p>
      <w:pPr>
        <w:pStyle w:val="ListBullet"/>
        <w:spacing w:after="80"/>
      </w:pPr>
      <w:r>
        <w:rPr>
          <w:rFonts w:ascii="Calibri" w:hAnsi="Calibri"/>
          <w:sz w:val="21"/>
        </w:rPr>
        <w:t>Fit competences : chef de projet, product owner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6. Product Owner confirmé</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6">
        <w:r>
          <w:rPr>
            <w:color w:val="0563C1"/>
            <w:u w:val="single"/>
          </w:rPr>
          <w:t>https://www.free-work.com/fr/tech-it/job-mission/product-owner/product-owner-confirme-26</w:t>
        </w:r>
      </w:hyperlink>
    </w:p>
    <w:p>
      <w:pPr>
        <w:pStyle w:val="ListBullet"/>
        <w:spacing w:after="80"/>
      </w:pPr>
      <w:r>
        <w:rPr>
          <w:rFonts w:ascii="Calibri" w:hAnsi="Calibri"/>
          <w:sz w:val="21"/>
        </w:rPr>
        <w:t>Entreprise : ABSIS CONSEIL</w:t>
      </w:r>
    </w:p>
    <w:p>
      <w:pPr>
        <w:pStyle w:val="ListBullet"/>
        <w:spacing w:after="80"/>
      </w:pPr>
      <w:r>
        <w:rPr>
          <w:rFonts w:ascii="Calibri" w:hAnsi="Calibri"/>
          <w:sz w:val="21"/>
        </w:rPr>
        <w:t>Localisation : Maisons-Alfort</w:t>
      </w:r>
    </w:p>
    <w:p>
      <w:pPr>
        <w:pStyle w:val="ListBullet"/>
        <w:spacing w:after="80"/>
      </w:pPr>
      <w:r>
        <w:rPr>
          <w:rFonts w:ascii="Calibri" w:hAnsi="Calibri"/>
          <w:sz w:val="21"/>
        </w:rPr>
        <w:t>Description : Dans le cadre d'un programme stratégique de transformation au sein d'un acteur majeur de l'assurance, nous recherchons un(e) Product Owner confirmé(e) / senior pour accompagner l'évolution d'applications critiques en environnement SaFe. Vous intégrerez une organisation dynamique et travaillerez en étroite collaboration…</w:t>
      </w:r>
    </w:p>
    <w:p>
      <w:pPr>
        <w:pStyle w:val="ListBullet"/>
        <w:spacing w:after="80"/>
      </w:pPr>
      <w:r>
        <w:rPr>
          <w:rFonts w:ascii="Calibri" w:hAnsi="Calibri"/>
          <w:sz w:val="21"/>
        </w:rPr>
        <w:t>Fit competences : product owner, transformation</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7. Technicien informatique de proximité</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7">
        <w:r>
          <w:rPr>
            <w:color w:val="0563C1"/>
            <w:u w:val="single"/>
          </w:rPr>
          <w:t>https://www.free-work.com/fr/tech-it/job-mission/technicien-micro-informatique/technicien-informatique-de-proximite-9</w:t>
        </w:r>
      </w:hyperlink>
    </w:p>
    <w:p>
      <w:pPr>
        <w:pStyle w:val="ListBullet"/>
        <w:spacing w:after="80"/>
      </w:pPr>
      <w:r>
        <w:rPr>
          <w:rFonts w:ascii="Calibri" w:hAnsi="Calibri"/>
          <w:sz w:val="21"/>
        </w:rPr>
        <w:t>Entreprise : ECONOCOM INFOGERANCE ET SYSTEME</w:t>
      </w:r>
    </w:p>
    <w:p>
      <w:pPr>
        <w:pStyle w:val="ListBullet"/>
        <w:spacing w:after="80"/>
      </w:pPr>
      <w:r>
        <w:rPr>
          <w:rFonts w:ascii="Calibri" w:hAnsi="Calibri"/>
          <w:sz w:val="21"/>
        </w:rPr>
        <w:t>Localisation : Bruyères-le-Châtel</w:t>
      </w:r>
    </w:p>
    <w:p>
      <w:pPr>
        <w:pStyle w:val="ListBullet"/>
        <w:spacing w:after="80"/>
      </w:pPr>
      <w:r>
        <w:rPr>
          <w:rFonts w:ascii="Calibri" w:hAnsi="Calibri"/>
          <w:sz w:val="21"/>
        </w:rPr>
        <w:t>Description : Nous vous invitons à relever de nouveaux challenges et à évoluer sur des projets d'expertise et d'innovation en prenant part à l'aventure Econocom. A travers sa marque Workplace Infra Innovation, l'activité Services en région Parisienne accompagne plus de 40 clients grands comptes et institutions publiques dans tout se…</w:t>
      </w:r>
    </w:p>
    <w:p>
      <w:pPr>
        <w:pStyle w:val="ListBullet"/>
        <w:spacing w:after="80"/>
      </w:pPr>
      <w:r>
        <w:rPr>
          <w:rFonts w:ascii="Calibri" w:hAnsi="Calibri"/>
          <w:sz w:val="21"/>
        </w:rPr>
        <w:t>Fit competences : transformation</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8. Product Owner - SAAS - Paris</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8">
        <w:r>
          <w:rPr>
            <w:color w:val="0563C1"/>
            <w:u w:val="single"/>
          </w:rPr>
          <w:t>https://www.free-work.com/fr/tech-it/job-mission/product-owner/product-owner-saas-paris</w:t>
        </w:r>
      </w:hyperlink>
    </w:p>
    <w:p>
      <w:pPr>
        <w:pStyle w:val="ListBullet"/>
        <w:spacing w:after="80"/>
      </w:pPr>
      <w:r>
        <w:rPr>
          <w:rFonts w:ascii="Calibri" w:hAnsi="Calibri"/>
          <w:sz w:val="21"/>
        </w:rPr>
        <w:t>Entreprise : Talents Finance</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Contexte du poste : Dans le cadre de l'évolution de notre plateforme SaaS de gestion de la relation client, nous recherchons un Product Owner pour rejoindre notre équipe Produit. Notre ambition est de construire une nouvelle génération de plateforme intégrant les dernières innovations en Intelligence Artificielle afin…</w:t>
      </w:r>
    </w:p>
    <w:p>
      <w:pPr>
        <w:pStyle w:val="ListBullet"/>
        <w:spacing w:after="80"/>
      </w:pPr>
      <w:r>
        <w:rPr>
          <w:rFonts w:ascii="Calibri" w:hAnsi="Calibri"/>
          <w:sz w:val="21"/>
        </w:rPr>
        <w:t>Fit competences : product manager, product owner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9. Product Owner TIM FUTUR</w:t>
      </w:r>
    </w:p>
    <w:p>
      <w:pPr>
        <w:spacing w:after="40" w:line="264" w:lineRule="auto"/>
      </w:pPr>
      <w:r>
        <w:rPr>
          <w:rFonts w:ascii="Calibri" w:hAnsi="Calibri"/>
          <w:b/>
          <w:color w:val="565F6C"/>
          <w:sz w:val="19"/>
        </w:rPr>
        <w:t>Source : free-work.com | Score : 5.3/10 | TJM : non communiqué</w:t>
      </w:r>
    </w:p>
    <w:p>
      <w:pPr>
        <w:spacing w:after="40" w:line="264" w:lineRule="auto"/>
      </w:pPr>
      <w:r>
        <w:rPr>
          <w:rFonts w:ascii="Calibri" w:hAnsi="Calibri"/>
          <w:color w:val="565F6C"/>
          <w:sz w:val="19"/>
        </w:rPr>
        <w:t xml:space="preserve">Lien : </w:t>
      </w:r>
      <w:hyperlink r:id="rId19">
        <w:r>
          <w:rPr>
            <w:color w:val="0563C1"/>
            <w:u w:val="single"/>
          </w:rPr>
          <w:t>https://www.free-work.com/fr/tech-it/job-mission/product-owner/product-owner-tim-futur</w:t>
        </w:r>
      </w:hyperlink>
    </w:p>
    <w:p>
      <w:pPr>
        <w:pStyle w:val="ListBullet"/>
        <w:spacing w:after="80"/>
      </w:pPr>
      <w:r>
        <w:rPr>
          <w:rFonts w:ascii="Calibri" w:hAnsi="Calibri"/>
          <w:sz w:val="21"/>
        </w:rPr>
        <w:t>Entreprise : QUALIS ESN</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le Product Owner fondation est responsable de la définition, priorisation et delivery des fonctionnalités du produit TIM (mobilité industrielle), en garantissant l’alignement avec les différentes squads &amp; PO, les besoins métiers, IT et utilisateurs terrain. Il assure la valeur du produit dans un contexte international…</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services</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10. Chef de projet technique / Technico-fonctionnel</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20">
        <w:r>
          <w:rPr>
            <w:color w:val="0563C1"/>
            <w:u w:val="single"/>
          </w:rPr>
          <w:t>https://www.free-work.com/fr/tech-it/job-mission/assistant-chef-de-projet/chef-de-projet-technique-technico-fonctionnel</w:t>
        </w:r>
      </w:hyperlink>
    </w:p>
    <w:p>
      <w:pPr>
        <w:pStyle w:val="ListBullet"/>
        <w:spacing w:after="80"/>
      </w:pPr>
      <w:r>
        <w:rPr>
          <w:rFonts w:ascii="Calibri" w:hAnsi="Calibri"/>
          <w:sz w:val="21"/>
        </w:rPr>
        <w:t>Entreprise : ODHCOM - FREELANCEREPUBLIK</w:t>
      </w:r>
    </w:p>
    <w:p>
      <w:pPr>
        <w:pStyle w:val="ListBullet"/>
        <w:spacing w:after="80"/>
      </w:pPr>
      <w:r>
        <w:rPr>
          <w:rFonts w:ascii="Calibri" w:hAnsi="Calibri"/>
          <w:sz w:val="21"/>
        </w:rPr>
        <w:t>Localisation : Boulogne-Billancourt</w:t>
      </w:r>
    </w:p>
    <w:p>
      <w:pPr>
        <w:pStyle w:val="ListBullet"/>
        <w:spacing w:after="80"/>
      </w:pPr>
      <w:r>
        <w:rPr>
          <w:rFonts w:ascii="Calibri" w:hAnsi="Calibri"/>
          <w:sz w:val="21"/>
        </w:rPr>
        <w:t>Description : En tant que Chef de projet technique / technico-fonctionnel, vous prenez en charge le déploiement d’une solution de gestion documentaire et applicative dédiée au stockage et au partage de fichiers métiers. Vous intervenez comme point de contact central de l’application, à la fois sur le pilotage projet et sur le foncti…</w:t>
      </w:r>
    </w:p>
    <w:p>
      <w:pPr>
        <w:pStyle w:val="ListBullet"/>
        <w:spacing w:after="80"/>
      </w:pPr>
      <w:r>
        <w:rPr>
          <w:rFonts w:ascii="Calibri" w:hAnsi="Calibri"/>
          <w:sz w:val="21"/>
        </w:rPr>
        <w:t>Fit competences : chef de projet</w:t>
      </w:r>
    </w:p>
    <w:p>
      <w:pPr>
        <w:spacing w:after="120" w:line="264" w:lineRule="auto"/>
      </w:pPr>
      <w:r>
        <w:rPr>
          <w:rFonts w:ascii="Calibri" w:hAnsi="Calibri"/>
          <w:b/>
          <w:color w:val="565F6C"/>
        </w:rPr>
        <w:t>Decision : A QUALIFIER</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3. Recommandations de la semaine</w:t>
      </w:r>
    </w:p>
    <w:p>
      <w:pPr>
        <w:pStyle w:val="Heading2"/>
        <w:spacing w:line="264" w:lineRule="auto"/>
      </w:pPr>
      <w:r>
        <w:rPr>
          <w:rFonts w:ascii="Calibri" w:hAnsi="Calibri"/>
          <w:b w:val="0"/>
          <w:i w:val="0"/>
        </w:rPr>
        <w:t>Missions a cibler cette semaine :</w:t>
      </w:r>
    </w:p>
    <w:p>
      <w:pPr>
        <w:pStyle w:val="ListBullet"/>
        <w:spacing w:after="80"/>
      </w:pPr>
      <w:r>
        <w:rPr>
          <w:rFonts w:ascii="Calibri" w:hAnsi="Calibri"/>
          <w:sz w:val="21"/>
        </w:rPr>
        <w:t>AI Product Lead - free-work.com (TJM: 780EUR (PREMIUM))</w:t>
      </w:r>
    </w:p>
    <w:p>
      <w:pPr>
        <w:pStyle w:val="ListBullet"/>
        <w:spacing w:after="80"/>
      </w:pPr>
      <w:r>
        <w:rPr>
          <w:rFonts w:ascii="Calibri" w:hAnsi="Calibri"/>
          <w:sz w:val="21"/>
        </w:rPr>
        <w:t>Product Owner (H/F) - free-work.com (TJM: non communiqué)</w:t>
      </w:r>
    </w:p>
    <w:p>
      <w:pPr>
        <w:pStyle w:val="ListBullet"/>
        <w:spacing w:after="80"/>
      </w:pPr>
      <w:r>
        <w:rPr>
          <w:rFonts w:ascii="Calibri" w:hAnsi="Calibri"/>
          <w:sz w:val="21"/>
        </w:rPr>
        <w:t>Product Owner H/F - free-work.com (TJM: non communiqué)</w:t>
      </w:r>
    </w:p>
    <w:p>
      <w:pPr>
        <w:pStyle w:val="ListBullet"/>
        <w:spacing w:after="80"/>
      </w:pPr>
      <w:r>
        <w:rPr>
          <w:rFonts w:ascii="Calibri" w:hAnsi="Calibri"/>
          <w:sz w:val="21"/>
        </w:rPr>
        <w:t>TJM moyen des missions premium : 780 EUR</w:t>
      </w:r>
    </w:p>
    <w:p>
      <w:pPr>
        <w:pStyle w:val="ListBullet"/>
        <w:spacing w:after="80"/>
      </w:pPr>
      <w:r>
        <w:rPr>
          <w:rFonts w:ascii="Calibri" w:hAnsi="Calibri"/>
          <w:sz w:val="21"/>
        </w:rPr>
        <w:t>Ton TJM cible (750 EUR) reste coherent avec le marche actuel.</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4. Profil valorise</w:t>
      </w:r>
    </w:p>
    <w:p>
      <w:pPr>
        <w:pStyle w:val="ListBullet"/>
        <w:spacing w:after="80"/>
      </w:pPr>
      <w:r>
        <w:rPr>
          <w:rFonts w:ascii="Calibri" w:hAnsi="Calibri"/>
          <w:sz w:val="21"/>
        </w:rPr>
        <w:t>Reference : GeoPost / La Poste Groupe (Head of Mobile App Deployment - Worldwide)</w:t>
      </w:r>
    </w:p>
    <w:p>
      <w:pPr>
        <w:pStyle w:val="ListBullet"/>
        <w:spacing w:after="80"/>
      </w:pPr>
      <w:r>
        <w:rPr>
          <w:rFonts w:ascii="Calibri" w:hAnsi="Calibri"/>
          <w:sz w:val="21"/>
        </w:rPr>
        <w:t>Reference : B&amp;B Hotel / Goldman Sachs LBO (Product - freelance)</w:t>
      </w:r>
    </w:p>
    <w:p>
      <w:pPr>
        <w:pStyle w:val="ListBullet"/>
        <w:spacing w:after="80"/>
      </w:pPr>
      <w:r>
        <w:rPr>
          <w:rFonts w:ascii="Calibri" w:hAnsi="Calibri"/>
          <w:sz w:val="21"/>
        </w:rPr>
        <w:t>Reference : Kering (Gucci, Saint Laurent, Balenciaga, Bottega Veneta) - 7 ans</w:t>
      </w:r>
    </w:p>
    <w:p>
      <w:pPr>
        <w:pStyle w:val="ListBullet"/>
        <w:spacing w:after="80"/>
      </w:pPr>
      <w:r>
        <w:rPr>
          <w:rFonts w:ascii="Calibri" w:hAnsi="Calibri"/>
          <w:sz w:val="21"/>
        </w:rPr>
        <w:t>Reference : Saint-Gobain (8 ans, équipe 9+ personnes)</w:t>
      </w:r>
    </w:p>
    <w:p>
      <w:pPr>
        <w:pStyle w:val="ListBullet"/>
        <w:spacing w:after="80"/>
      </w:pPr>
      <w:r>
        <w:rPr>
          <w:rFonts w:ascii="Calibri" w:hAnsi="Calibri"/>
          <w:sz w:val="21"/>
        </w:rPr>
        <w:t>Competence cle : Product Management</w:t>
      </w:r>
    </w:p>
    <w:p>
      <w:pPr>
        <w:pStyle w:val="ListBullet"/>
        <w:spacing w:after="80"/>
      </w:pPr>
      <w:r>
        <w:rPr>
          <w:rFonts w:ascii="Calibri" w:hAnsi="Calibri"/>
          <w:sz w:val="21"/>
        </w:rPr>
        <w:t>Competence cle : Product Discovery</w:t>
      </w:r>
    </w:p>
    <w:p>
      <w:pPr>
        <w:pStyle w:val="ListBullet"/>
        <w:spacing w:after="80"/>
      </w:pPr>
      <w:r>
        <w:rPr>
          <w:rFonts w:ascii="Calibri" w:hAnsi="Calibri"/>
          <w:sz w:val="21"/>
        </w:rPr>
        <w:t>Competence cle : Roadmap stratégique</w:t>
      </w:r>
    </w:p>
    <w:p>
      <w:pPr>
        <w:pStyle w:val="ListBullet"/>
        <w:spacing w:after="80"/>
      </w:pPr>
      <w:r>
        <w:rPr>
          <w:rFonts w:ascii="Calibri" w:hAnsi="Calibri"/>
          <w:sz w:val="21"/>
        </w:rPr>
        <w:t>Competence cle : Mobile (iOS/Android) deployment worldwide</w:t>
      </w:r>
    </w:p>
    <w:p>
      <w:pPr>
        <w:pStyle w:val="ListBullet"/>
        <w:spacing w:after="80"/>
      </w:pPr>
      <w:r>
        <w:rPr>
          <w:rFonts w:ascii="Calibri" w:hAnsi="Calibri"/>
          <w:sz w:val="21"/>
        </w:rPr>
        <w:t>Competence cle : Omnichannel customer experience</w:t>
      </w:r>
    </w:p>
    <w:p>
      <w:pPr>
        <w:pStyle w:val="ListBullet"/>
        <w:spacing w:after="80"/>
      </w:pPr>
      <w:r>
        <w:rPr>
          <w:rFonts w:ascii="Calibri" w:hAnsi="Calibri"/>
          <w:sz w:val="21"/>
        </w:rPr>
        <w:t>Competence cle : ERP / PIM implementation</w:t>
      </w:r>
    </w:p>
    <w:sectPr w:rsidR="00FC693F" w:rsidRPr="0006063C" w:rsidSect="00034616">
      <w:headerReference w:type="default" r:id="rId9"/>
      <w:footerReference w:type="default" r:id="rId10"/>
      <w:pgSz w:w="12240" w:h="15840"/>
      <w:pgMar w:top="1140" w:right="1220" w:bottom="11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65F6C"/>
        <w:sz w:val="17"/>
      </w:rPr>
      <w:t xml:space="preserve">ASTRA MOMENTUM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FBFBF"/>
      </w:pBdr>
    </w:pPr>
    <w:r>
      <w:rPr>
        <w:rFonts w:ascii="Calibri" w:hAnsi="Calibri"/>
        <w:i/>
        <w:color w:val="565F6C"/>
        <w:sz w:val="18"/>
      </w:rPr>
      <w:t>ASTRA MOMENTUM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ree-work.com/fr/tech-it/job-mission/lead-developer/ai-product-lead" TargetMode="External"/><Relationship Id="rId12" Type="http://schemas.openxmlformats.org/officeDocument/2006/relationships/hyperlink" Target="https://www.free-work.com/fr/tech-it/job-mission/product-owner/product-owner-h-f-1281" TargetMode="External"/><Relationship Id="rId13" Type="http://schemas.openxmlformats.org/officeDocument/2006/relationships/hyperlink" Target="https://www.free-work.com/fr/tech-it/job-mission/product-owner/product-owner-h-f-1279" TargetMode="External"/><Relationship Id="rId14" Type="http://schemas.openxmlformats.org/officeDocument/2006/relationships/hyperlink" Target="https://www.free-work.com/fr/tech-it/job-mission/assistant-chef-de-projet/consultant-run-pim-dam-chef-de-projet-integration-data" TargetMode="External"/><Relationship Id="rId15" Type="http://schemas.openxmlformats.org/officeDocument/2006/relationships/hyperlink" Target="https://www.free-work.com/fr/tech-it/job-mission/product-owner/product-owner-po-ks" TargetMode="External"/><Relationship Id="rId16" Type="http://schemas.openxmlformats.org/officeDocument/2006/relationships/hyperlink" Target="https://www.free-work.com/fr/tech-it/job-mission/product-owner/product-owner-confirme-26" TargetMode="External"/><Relationship Id="rId17" Type="http://schemas.openxmlformats.org/officeDocument/2006/relationships/hyperlink" Target="https://www.free-work.com/fr/tech-it/job-mission/technicien-micro-informatique/technicien-informatique-de-proximite-9" TargetMode="External"/><Relationship Id="rId18" Type="http://schemas.openxmlformats.org/officeDocument/2006/relationships/hyperlink" Target="https://www.free-work.com/fr/tech-it/job-mission/product-owner/product-owner-saas-paris" TargetMode="External"/><Relationship Id="rId19" Type="http://schemas.openxmlformats.org/officeDocument/2006/relationships/hyperlink" Target="https://www.free-work.com/fr/tech-it/job-mission/product-owner/product-owner-tim-futur" TargetMode="External"/><Relationship Id="rId20" Type="http://schemas.openxmlformats.org/officeDocument/2006/relationships/hyperlink" Target="https://www.free-work.com/fr/tech-it/job-mission/assistant-chef-de-projet/chef-de-projet-technique-technico-fonctionn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CHASSEUR DE MISSIONS - RAPPORT HEBDOMADAIRE</dc:title>
  <dc:subject/>
  <dc:creator>Michael ASSAYAG</dc:creator>
  <cp:keywords/>
  <dc:description>generated by python-docx</dc:description>
  <cp:lastModifiedBy>Virginie Benayoun</cp:lastModifiedBy>
  <cp:revision>1</cp:revision>
  <dcterms:created xsi:type="dcterms:W3CDTF">2013-12-23T23:15:00Z</dcterms:created>
  <dcterms:modified xsi:type="dcterms:W3CDTF">2013-12-23T23:15:00Z</dcterms:modified>
  <cp:category/>
</cp:coreProperties>
</file>