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PROPOSITIONS COMMERCIALES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Projets commerciaux generes depuis les briefs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2026-06-03</w:t>
      </w:r>
    </w:p>
    <w:p>
      <w:pPr>
        <w:spacing w:line="264" w:lineRule="auto"/>
      </w:pPr>
      <w:r>
        <w:rPr>
          <w:rFonts w:ascii="Calibri" w:hAnsi="Calibri"/>
          <w:b/>
          <w:i w:val="0"/>
          <w:color w:val="9B1C1C"/>
        </w:rPr>
        <w:t>Aucun brief trouve.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Deposez un fichier .txt dans : C:\Users\micas\OneDrive\Bureau\Rapports Assistant SASU\agents\agent_propositions\briefs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Format attendu 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Client: Nom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Contexte: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Besoin: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Perimetre: ...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Duree: 3 mois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TJM: 650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Objectif: ...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