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DFAF9" w14:textId="786A9C8D" w:rsidR="00C05C50" w:rsidRDefault="00700238">
      <w:pPr>
        <w:pStyle w:val="a5"/>
        <w:ind w:left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Generalized zero-shot learning</w:t>
      </w:r>
    </w:p>
    <w:p w14:paraId="2AF20032" w14:textId="4392F680" w:rsidR="00C05C50" w:rsidRDefault="003F1E89">
      <w:pPr>
        <w:pStyle w:val="1"/>
        <w:spacing w:before="360" w:after="120"/>
      </w:pPr>
      <w:r>
        <w:rPr>
          <w:rFonts w:hint="eastAsia"/>
        </w:rPr>
        <w:t>라이브러리 링크</w:t>
      </w:r>
    </w:p>
    <w:p w14:paraId="37835817" w14:textId="4DC1D242" w:rsidR="0018548D" w:rsidRPr="000A2502" w:rsidRDefault="006F002B" w:rsidP="002633AB">
      <w:pPr>
        <w:rPr>
          <w:sz w:val="22"/>
          <w:szCs w:val="24"/>
        </w:rPr>
      </w:pPr>
      <w:hyperlink r:id="rId7" w:history="1">
        <w:r w:rsidR="002633AB" w:rsidRPr="000A2502">
          <w:rPr>
            <w:rStyle w:val="a9"/>
            <w:sz w:val="22"/>
            <w:szCs w:val="24"/>
          </w:rPr>
          <w:t>https://github.com/Hanzy1996/CE-GZSL</w:t>
        </w:r>
      </w:hyperlink>
    </w:p>
    <w:p w14:paraId="39D7D486" w14:textId="43DE1299" w:rsidR="0078218F" w:rsidRPr="0078218F" w:rsidRDefault="003F1E89" w:rsidP="0078218F">
      <w:pPr>
        <w:pStyle w:val="1"/>
        <w:spacing w:before="360" w:after="120"/>
      </w:pPr>
      <w:r>
        <w:rPr>
          <w:rFonts w:hint="eastAsia"/>
        </w:rPr>
        <w:t>기초 설명</w:t>
      </w:r>
    </w:p>
    <w:p w14:paraId="721EFDF6" w14:textId="642B4713" w:rsidR="0084119C" w:rsidRDefault="002633AB" w:rsidP="0084119C">
      <w:pPr>
        <w:jc w:val="center"/>
        <w:rPr>
          <w:rFonts w:ascii="-apple-system" w:hAnsi="-apple-system" w:cs="-apple-system" w:hint="eastAsia"/>
          <w:szCs w:val="24"/>
        </w:rPr>
      </w:pPr>
      <w:r w:rsidRPr="002633AB">
        <w:rPr>
          <w:rFonts w:ascii="-apple-system" w:hAnsi="-apple-system" w:cs="-apple-system"/>
          <w:noProof/>
          <w:szCs w:val="24"/>
        </w:rPr>
        <w:drawing>
          <wp:inline distT="0" distB="0" distL="0" distR="0" wp14:anchorId="6B528349" wp14:editId="4082AA1F">
            <wp:extent cx="5731510" cy="2155190"/>
            <wp:effectExtent l="0" t="0" r="2540" b="0"/>
            <wp:docPr id="11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9EF8D" w14:textId="53BA0D3C" w:rsidR="004F326C" w:rsidRPr="002633AB" w:rsidRDefault="002633AB" w:rsidP="0078218F">
      <w:pPr>
        <w:jc w:val="left"/>
        <w:rPr>
          <w:rFonts w:asciiTheme="majorHAnsi" w:eastAsiaTheme="majorHAnsi" w:hAnsiTheme="majorHAnsi" w:cs="-apple-system"/>
          <w:sz w:val="22"/>
        </w:rPr>
      </w:pPr>
      <w:r>
        <w:rPr>
          <w:rFonts w:asciiTheme="majorHAnsi" w:eastAsiaTheme="majorHAnsi" w:hAnsiTheme="majorHAnsi" w:cs="-apple-system" w:hint="eastAsia"/>
          <w:sz w:val="22"/>
        </w:rPr>
        <w:t>제로샷 학습(</w:t>
      </w:r>
      <w:r>
        <w:rPr>
          <w:rFonts w:asciiTheme="majorHAnsi" w:eastAsiaTheme="majorHAnsi" w:hAnsiTheme="majorHAnsi" w:cs="-apple-system"/>
          <w:sz w:val="22"/>
        </w:rPr>
        <w:t>Zero-shot learning</w:t>
      </w:r>
      <w:r>
        <w:rPr>
          <w:rFonts w:asciiTheme="majorHAnsi" w:eastAsiaTheme="majorHAnsi" w:hAnsiTheme="majorHAnsi" w:cs="-apple-system" w:hint="eastAsia"/>
          <w:sz w:val="22"/>
        </w:rPr>
        <w:t xml:space="preserve">)은 </w:t>
      </w:r>
      <w:r>
        <w:rPr>
          <w:rFonts w:asciiTheme="majorHAnsi" w:eastAsiaTheme="majorHAnsi" w:hAnsiTheme="majorHAnsi" w:cs="-apple-system"/>
          <w:sz w:val="22"/>
        </w:rPr>
        <w:t xml:space="preserve">seen </w:t>
      </w:r>
      <w:r>
        <w:rPr>
          <w:rFonts w:asciiTheme="majorHAnsi" w:eastAsiaTheme="majorHAnsi" w:hAnsiTheme="majorHAnsi" w:cs="-apple-system" w:hint="eastAsia"/>
          <w:sz w:val="22"/>
        </w:rPr>
        <w:t xml:space="preserve">데이터로 학습을 진행한 후 </w:t>
      </w:r>
      <w:r>
        <w:rPr>
          <w:rFonts w:asciiTheme="majorHAnsi" w:eastAsiaTheme="majorHAnsi" w:hAnsiTheme="majorHAnsi" w:cs="-apple-system"/>
          <w:sz w:val="22"/>
        </w:rPr>
        <w:t xml:space="preserve">unseen </w:t>
      </w:r>
      <w:r>
        <w:rPr>
          <w:rFonts w:asciiTheme="majorHAnsi" w:eastAsiaTheme="majorHAnsi" w:hAnsiTheme="majorHAnsi" w:cs="-apple-system" w:hint="eastAsia"/>
          <w:sz w:val="22"/>
        </w:rPr>
        <w:t>데이터로 테스트를 진행하는 학습방법이다.</w:t>
      </w:r>
      <w:r>
        <w:rPr>
          <w:rFonts w:asciiTheme="majorHAnsi" w:eastAsiaTheme="majorHAnsi" w:hAnsiTheme="majorHAnsi" w:cs="-apple-system"/>
          <w:sz w:val="22"/>
        </w:rPr>
        <w:t xml:space="preserve"> </w:t>
      </w:r>
      <w:r>
        <w:rPr>
          <w:rFonts w:asciiTheme="majorHAnsi" w:eastAsiaTheme="majorHAnsi" w:hAnsiTheme="majorHAnsi" w:cs="-apple-system" w:hint="eastAsia"/>
          <w:sz w:val="22"/>
        </w:rPr>
        <w:t>일반화된 제로샷 학습(</w:t>
      </w:r>
      <w:r>
        <w:rPr>
          <w:rFonts w:asciiTheme="majorHAnsi" w:eastAsiaTheme="majorHAnsi" w:hAnsiTheme="majorHAnsi" w:cs="-apple-system"/>
          <w:sz w:val="22"/>
        </w:rPr>
        <w:t>Generalized zero-shot learning</w:t>
      </w:r>
      <w:r>
        <w:rPr>
          <w:rFonts w:asciiTheme="majorHAnsi" w:eastAsiaTheme="majorHAnsi" w:hAnsiTheme="majorHAnsi" w:cs="-apple-system" w:hint="eastAsia"/>
          <w:sz w:val="22"/>
        </w:rPr>
        <w:t xml:space="preserve">)은 </w:t>
      </w:r>
      <w:r>
        <w:rPr>
          <w:rFonts w:asciiTheme="majorHAnsi" w:eastAsiaTheme="majorHAnsi" w:hAnsiTheme="majorHAnsi" w:cs="-apple-system"/>
          <w:sz w:val="22"/>
        </w:rPr>
        <w:t xml:space="preserve">seen </w:t>
      </w:r>
      <w:r>
        <w:rPr>
          <w:rFonts w:asciiTheme="majorHAnsi" w:eastAsiaTheme="majorHAnsi" w:hAnsiTheme="majorHAnsi" w:cs="-apple-system" w:hint="eastAsia"/>
          <w:sz w:val="22"/>
        </w:rPr>
        <w:t xml:space="preserve">데이터로 학습을 진행하고 </w:t>
      </w:r>
      <w:r>
        <w:rPr>
          <w:rFonts w:asciiTheme="majorHAnsi" w:eastAsiaTheme="majorHAnsi" w:hAnsiTheme="majorHAnsi" w:cs="-apple-system"/>
          <w:sz w:val="22"/>
        </w:rPr>
        <w:t>seen</w:t>
      </w:r>
      <w:r>
        <w:rPr>
          <w:rFonts w:asciiTheme="majorHAnsi" w:eastAsiaTheme="majorHAnsi" w:hAnsiTheme="majorHAnsi" w:cs="-apple-system" w:hint="eastAsia"/>
          <w:sz w:val="22"/>
        </w:rPr>
        <w:t xml:space="preserve">과 </w:t>
      </w:r>
      <w:r>
        <w:rPr>
          <w:rFonts w:asciiTheme="majorHAnsi" w:eastAsiaTheme="majorHAnsi" w:hAnsiTheme="majorHAnsi" w:cs="-apple-system"/>
          <w:sz w:val="22"/>
        </w:rPr>
        <w:t xml:space="preserve">unseen </w:t>
      </w:r>
      <w:r>
        <w:rPr>
          <w:rFonts w:asciiTheme="majorHAnsi" w:eastAsiaTheme="majorHAnsi" w:hAnsiTheme="majorHAnsi" w:cs="-apple-system" w:hint="eastAsia"/>
          <w:sz w:val="22"/>
        </w:rPr>
        <w:t>데이터로 테스트를 진행하는 학습 방법이다.</w:t>
      </w:r>
    </w:p>
    <w:p w14:paraId="1DD473A5" w14:textId="286BBD9A" w:rsidR="00C05C50" w:rsidRDefault="003F1E89">
      <w:pPr>
        <w:pStyle w:val="1"/>
        <w:spacing w:before="360" w:after="120"/>
      </w:pPr>
      <w:r>
        <w:rPr>
          <w:rFonts w:hint="eastAsia"/>
        </w:rPr>
        <w:t>버전 정보</w:t>
      </w:r>
    </w:p>
    <w:p w14:paraId="41AA0FCC" w14:textId="52892F7D" w:rsidR="002633AB" w:rsidRDefault="002633AB">
      <w:pPr>
        <w:pStyle w:val="a4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bookmarkStart w:id="0" w:name="_Hlk95920701"/>
      <w:r>
        <w:rPr>
          <w:rFonts w:ascii="맑은 고딕" w:hAnsi="맑은 고딕" w:hint="eastAsia"/>
          <w:sz w:val="22"/>
          <w:szCs w:val="22"/>
          <w:lang w:val="en-US"/>
        </w:rPr>
        <w:t xml:space="preserve">Python </w:t>
      </w:r>
      <w:r w:rsidR="000A2502">
        <w:rPr>
          <w:rFonts w:ascii="맑은 고딕" w:hAnsi="맑은 고딕"/>
          <w:sz w:val="22"/>
          <w:szCs w:val="22"/>
          <w:lang w:val="en-US"/>
        </w:rPr>
        <w:t xml:space="preserve">== </w:t>
      </w:r>
      <w:r>
        <w:rPr>
          <w:rFonts w:ascii="맑은 고딕" w:hAnsi="맑은 고딕" w:hint="eastAsia"/>
          <w:sz w:val="22"/>
          <w:szCs w:val="22"/>
          <w:lang w:val="en-US"/>
        </w:rPr>
        <w:t>3.6</w:t>
      </w:r>
    </w:p>
    <w:p w14:paraId="30C40577" w14:textId="1F76D212" w:rsidR="002633AB" w:rsidRDefault="002633AB">
      <w:pPr>
        <w:pStyle w:val="a4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>
        <w:rPr>
          <w:rFonts w:ascii="맑은 고딕" w:hAnsi="맑은 고딕"/>
          <w:sz w:val="22"/>
          <w:szCs w:val="22"/>
          <w:lang w:val="en-US"/>
        </w:rPr>
        <w:t>Pytorch</w:t>
      </w:r>
      <w:r w:rsidR="000A2502">
        <w:rPr>
          <w:rFonts w:ascii="맑은 고딕" w:hAnsi="맑은 고딕"/>
          <w:sz w:val="22"/>
          <w:szCs w:val="22"/>
          <w:lang w:val="en-US"/>
        </w:rPr>
        <w:t xml:space="preserve"> ==</w:t>
      </w:r>
      <w:r>
        <w:rPr>
          <w:rFonts w:ascii="맑은 고딕" w:hAnsi="맑은 고딕"/>
          <w:sz w:val="22"/>
          <w:szCs w:val="22"/>
          <w:lang w:val="en-US"/>
        </w:rPr>
        <w:t xml:space="preserve"> 1.2.0</w:t>
      </w:r>
      <w:r w:rsidR="000A2502">
        <w:rPr>
          <w:rFonts w:ascii="맑은 고딕" w:hAnsi="맑은 고딕"/>
          <w:sz w:val="22"/>
          <w:szCs w:val="22"/>
          <w:lang w:val="en-US"/>
        </w:rPr>
        <w:t xml:space="preserve"> (</w:t>
      </w:r>
      <w:r w:rsidR="000A2502">
        <w:rPr>
          <w:rFonts w:ascii="맑은 고딕" w:hAnsi="맑은 고딕" w:hint="eastAsia"/>
          <w:sz w:val="22"/>
          <w:szCs w:val="22"/>
          <w:lang w:val="en-US"/>
        </w:rPr>
        <w:t>p</w:t>
      </w:r>
      <w:r w:rsidR="000A2502">
        <w:rPr>
          <w:rFonts w:ascii="맑은 고딕" w:hAnsi="맑은 고딕"/>
          <w:sz w:val="22"/>
          <w:szCs w:val="22"/>
          <w:lang w:val="en-US"/>
        </w:rPr>
        <w:t>ip install torch)</w:t>
      </w:r>
    </w:p>
    <w:p w14:paraId="4966D68E" w14:textId="0FF38FA7" w:rsidR="00700238" w:rsidRPr="00AE3F33" w:rsidRDefault="003F1E89" w:rsidP="00AE3F33">
      <w:pPr>
        <w:pStyle w:val="a4"/>
        <w:numPr>
          <w:ilvl w:val="0"/>
          <w:numId w:val="1"/>
        </w:numPr>
        <w:spacing w:after="120"/>
        <w:ind w:left="431" w:hanging="289"/>
        <w:rPr>
          <w:rFonts w:ascii="맑은 고딕" w:hAnsi="맑은 고딕" w:hint="eastAsia"/>
          <w:sz w:val="22"/>
          <w:szCs w:val="22"/>
        </w:rPr>
      </w:pPr>
      <w:r>
        <w:rPr>
          <w:rFonts w:ascii="맑은 고딕" w:hAnsi="맑은 고딕"/>
          <w:sz w:val="22"/>
          <w:szCs w:val="22"/>
        </w:rPr>
        <w:t>sklearn &gt;= 0.22.1</w:t>
      </w:r>
      <w:r w:rsidR="00FA36F5">
        <w:rPr>
          <w:rFonts w:ascii="맑은 고딕" w:hAnsi="맑은 고딕"/>
          <w:sz w:val="22"/>
          <w:szCs w:val="22"/>
        </w:rPr>
        <w:t xml:space="preserve"> (pip isntall sklearn)</w:t>
      </w:r>
    </w:p>
    <w:bookmarkEnd w:id="0"/>
    <w:p w14:paraId="0531D897" w14:textId="77777777" w:rsidR="00C05C50" w:rsidRDefault="003F1E89">
      <w:pPr>
        <w:pStyle w:val="1"/>
        <w:spacing w:before="360" w:after="120"/>
      </w:pPr>
      <w:r>
        <w:rPr>
          <w:rFonts w:hint="eastAsia"/>
        </w:rPr>
        <w:t>데이터셋 설명 및 출처</w:t>
      </w:r>
    </w:p>
    <w:p w14:paraId="1F6D53D5" w14:textId="4D4C846C" w:rsidR="00100643" w:rsidRDefault="002633AB" w:rsidP="002633AB">
      <w:pPr>
        <w:pStyle w:val="a4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 w:hint="eastAsia"/>
          <w:sz w:val="22"/>
          <w:szCs w:val="22"/>
        </w:rPr>
        <w:t>C</w:t>
      </w:r>
      <w:r w:rsidR="00B50A3E">
        <w:rPr>
          <w:rFonts w:ascii="맑은 고딕" w:hAnsi="맑은 고딕"/>
          <w:sz w:val="22"/>
          <w:szCs w:val="22"/>
        </w:rPr>
        <w:t>UB</w:t>
      </w:r>
      <w:r>
        <w:rPr>
          <w:rFonts w:ascii="맑은 고딕" w:hAnsi="맑은 고딕" w:hint="eastAsia"/>
          <w:sz w:val="22"/>
          <w:szCs w:val="22"/>
        </w:rPr>
        <w:t>데이터셋</w:t>
      </w:r>
    </w:p>
    <w:p w14:paraId="7DBDD83B" w14:textId="0BED794B" w:rsidR="002633AB" w:rsidRDefault="006F002B" w:rsidP="002633AB">
      <w:pPr>
        <w:pStyle w:val="a4"/>
        <w:tabs>
          <w:tab w:val="clear" w:pos="360"/>
        </w:tabs>
        <w:spacing w:after="120"/>
        <w:ind w:left="142" w:firstLine="0"/>
        <w:rPr>
          <w:rFonts w:ascii="맑은 고딕" w:hAnsi="맑은 고딕"/>
          <w:sz w:val="22"/>
          <w:szCs w:val="22"/>
        </w:rPr>
      </w:pPr>
      <w:hyperlink r:id="rId9" w:history="1">
        <w:r w:rsidR="002633AB" w:rsidRPr="00751C2D">
          <w:rPr>
            <w:rStyle w:val="a9"/>
            <w:rFonts w:ascii="맑은 고딕" w:hAnsi="맑은 고딕"/>
            <w:sz w:val="22"/>
            <w:szCs w:val="22"/>
          </w:rPr>
          <w:t>https://www.mpi-inf.mpg.de/departments/computer-vision-and-machine-learning/research/zero-shot-learning/zero-shot-learning-the-good-the-bad-and-the-ugly</w:t>
        </w:r>
      </w:hyperlink>
    </w:p>
    <w:p w14:paraId="6B084414" w14:textId="3052F7EE" w:rsidR="00C05C50" w:rsidRDefault="003F1E89">
      <w:pPr>
        <w:pStyle w:val="1"/>
        <w:spacing w:before="360" w:after="120"/>
      </w:pPr>
      <w:r>
        <w:rPr>
          <w:rFonts w:hint="eastAsia"/>
        </w:rPr>
        <w:lastRenderedPageBreak/>
        <w:t>코드 설명</w:t>
      </w:r>
    </w:p>
    <w:p w14:paraId="1EEE9195" w14:textId="4E85C2F7" w:rsidR="00700238" w:rsidRDefault="002633AB" w:rsidP="00F76D26">
      <w:pPr>
        <w:pStyle w:val="a4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 w:hint="eastAsia"/>
          <w:sz w:val="22"/>
          <w:szCs w:val="22"/>
        </w:rPr>
        <w:t xml:space="preserve">코드를 </w:t>
      </w:r>
      <w:r w:rsidR="00B50A3E">
        <w:rPr>
          <w:rFonts w:ascii="맑은 고딕" w:hAnsi="맑은 고딕" w:hint="eastAsia"/>
          <w:sz w:val="22"/>
          <w:szCs w:val="22"/>
        </w:rPr>
        <w:t>깃헙에서 다운받는다.</w:t>
      </w:r>
    </w:p>
    <w:p w14:paraId="7C95541F" w14:textId="4711BB62" w:rsidR="00B50A3E" w:rsidRDefault="00B50A3E" w:rsidP="00F76D26">
      <w:pPr>
        <w:pStyle w:val="a4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 w:hint="eastAsia"/>
          <w:sz w:val="22"/>
          <w:szCs w:val="22"/>
        </w:rPr>
        <w:t xml:space="preserve">데이터셋을 다운받고 압축을 푼 후에 </w:t>
      </w:r>
      <w:r>
        <w:rPr>
          <w:rFonts w:ascii="맑은 고딕" w:hAnsi="맑은 고딕"/>
          <w:sz w:val="22"/>
          <w:szCs w:val="22"/>
        </w:rPr>
        <w:t>data/</w:t>
      </w:r>
      <w:r>
        <w:rPr>
          <w:rFonts w:ascii="맑은 고딕" w:hAnsi="맑은 고딕" w:hint="eastAsia"/>
          <w:sz w:val="22"/>
          <w:szCs w:val="22"/>
        </w:rPr>
        <w:t>폴더 안에 데이터셋을 넣는다.</w:t>
      </w:r>
    </w:p>
    <w:p w14:paraId="0E4E699C" w14:textId="7E3B5283" w:rsidR="00B50A3E" w:rsidRDefault="00B50A3E" w:rsidP="00F76D26">
      <w:pPr>
        <w:pStyle w:val="a4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/>
          <w:sz w:val="22"/>
          <w:szCs w:val="22"/>
        </w:rPr>
        <w:t>CE_GZSL.</w:t>
      </w:r>
      <w:r>
        <w:rPr>
          <w:rFonts w:ascii="맑은 고딕" w:hAnsi="맑은 고딕" w:hint="eastAsia"/>
          <w:sz w:val="22"/>
          <w:szCs w:val="22"/>
        </w:rPr>
        <w:t>py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 w:hint="eastAsia"/>
          <w:sz w:val="22"/>
          <w:szCs w:val="22"/>
        </w:rPr>
        <w:t xml:space="preserve">파일에서 </w:t>
      </w:r>
      <w:r>
        <w:rPr>
          <w:rFonts w:ascii="맑은 고딕" w:hAnsi="맑은 고딕"/>
          <w:sz w:val="22"/>
          <w:szCs w:val="22"/>
        </w:rPr>
        <w:t>21</w:t>
      </w:r>
      <w:r>
        <w:rPr>
          <w:rFonts w:ascii="맑은 고딕" w:hAnsi="맑은 고딕" w:hint="eastAsia"/>
          <w:sz w:val="22"/>
          <w:szCs w:val="22"/>
        </w:rPr>
        <w:t>번 줄을</w:t>
      </w:r>
      <w:r w:rsidRPr="00F53450">
        <w:rPr>
          <w:i/>
          <w:iCs/>
          <w:color w:val="E06C75"/>
        </w:rPr>
        <w:t xml:space="preserve"> default</w:t>
      </w:r>
      <w:r w:rsidRPr="00F53450">
        <w:rPr>
          <w:color w:val="56B6C2"/>
        </w:rPr>
        <w:t>=</w:t>
      </w:r>
      <w:r w:rsidRPr="00F53450">
        <w:t>'</w:t>
      </w:r>
      <w:r>
        <w:t>./</w:t>
      </w:r>
      <w:r w:rsidRPr="00F53450">
        <w:t>data</w:t>
      </w:r>
      <w:r>
        <w:t xml:space="preserve">’ </w:t>
      </w:r>
      <w:r>
        <w:rPr>
          <w:rFonts w:ascii="맑은 고딕" w:hAnsi="맑은 고딕" w:hint="eastAsia"/>
          <w:sz w:val="22"/>
          <w:szCs w:val="22"/>
        </w:rPr>
        <w:t xml:space="preserve">에서 </w:t>
      </w:r>
      <w:r w:rsidRPr="00F53450">
        <w:rPr>
          <w:i/>
          <w:iCs/>
          <w:color w:val="E06C75"/>
        </w:rPr>
        <w:t>default</w:t>
      </w:r>
      <w:r w:rsidRPr="00F53450">
        <w:rPr>
          <w:color w:val="56B6C2"/>
        </w:rPr>
        <w:t>=</w:t>
      </w:r>
      <w:r>
        <w:t>'data/</w:t>
      </w:r>
      <w:r w:rsidRPr="00F53450">
        <w:t>xlsa17/data/'</w:t>
      </w:r>
      <w:r>
        <w:rPr>
          <w:rFonts w:ascii="맑은 고딕" w:hAnsi="맑은 고딕" w:hint="eastAsia"/>
          <w:sz w:val="22"/>
          <w:szCs w:val="22"/>
        </w:rPr>
        <w:t>로 변경해준다.</w:t>
      </w:r>
    </w:p>
    <w:p w14:paraId="672895FF" w14:textId="6FDFBF3C" w:rsidR="003D04A0" w:rsidRDefault="00B50A3E" w:rsidP="00F76D26">
      <w:pPr>
        <w:pStyle w:val="a4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 w:hint="eastAsia"/>
          <w:sz w:val="22"/>
          <w:szCs w:val="22"/>
        </w:rPr>
        <w:t>C</w:t>
      </w:r>
      <w:r>
        <w:rPr>
          <w:rFonts w:ascii="맑은 고딕" w:hAnsi="맑은 고딕"/>
          <w:sz w:val="22"/>
          <w:szCs w:val="22"/>
        </w:rPr>
        <w:t xml:space="preserve">E-GZSL </w:t>
      </w:r>
      <w:r>
        <w:rPr>
          <w:rFonts w:ascii="맑은 고딕" w:hAnsi="맑은 고딕" w:hint="eastAsia"/>
          <w:sz w:val="22"/>
          <w:szCs w:val="22"/>
        </w:rPr>
        <w:t xml:space="preserve">폴더내에서 아래와 같이 </w:t>
      </w:r>
      <w:r>
        <w:rPr>
          <w:rFonts w:ascii="맑은 고딕" w:hAnsi="맑은 고딕"/>
          <w:sz w:val="22"/>
          <w:szCs w:val="22"/>
        </w:rPr>
        <w:t>CE_GZSL.</w:t>
      </w:r>
      <w:r>
        <w:rPr>
          <w:rFonts w:ascii="맑은 고딕" w:hAnsi="맑은 고딕" w:hint="eastAsia"/>
          <w:sz w:val="22"/>
          <w:szCs w:val="22"/>
        </w:rPr>
        <w:t>py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 w:hint="eastAsia"/>
          <w:sz w:val="22"/>
          <w:szCs w:val="22"/>
        </w:rPr>
        <w:t>파일을 실행한다.</w:t>
      </w:r>
    </w:p>
    <w:p w14:paraId="75B84CEA" w14:textId="0DDABEAE" w:rsidR="00BF68C5" w:rsidRPr="00AE3F33" w:rsidRDefault="00BF68C5" w:rsidP="00AE3F33">
      <w:pPr>
        <w:pStyle w:val="a"/>
        <w:numPr>
          <w:ilvl w:val="0"/>
          <w:numId w:val="0"/>
        </w:numPr>
        <w:ind w:left="431"/>
        <w:rPr>
          <w:rFonts w:hint="eastAsia"/>
          <w:color w:val="000000" w:themeColor="text1"/>
        </w:rPr>
      </w:pPr>
      <w:bookmarkStart w:id="1" w:name="_Hlk95920717"/>
      <w:r w:rsidRPr="00AE3F33">
        <w:rPr>
          <w:color w:val="000000" w:themeColor="text1"/>
        </w:rPr>
        <w:t>python CE_GZSL.py --dataset CUB --class_embedding sent --syn_num 100 --batch_size 2048 --attSize 1024 --nz 1024 --embedSize 2048 --outzSize 512 --nhF 2048 --ins_weight 0.001 --cls_weight 0.001 --ins_temp 0.1 --cls_temp 0.1 --manualSeed 3483 --nclass_all 200 --nclass_seen 150</w:t>
      </w:r>
    </w:p>
    <w:bookmarkEnd w:id="1"/>
    <w:p w14:paraId="2D2C8EEE" w14:textId="77777777" w:rsidR="00C05C50" w:rsidRDefault="003F1E89">
      <w:pPr>
        <w:pStyle w:val="1"/>
        <w:spacing w:before="360" w:after="120"/>
      </w:pPr>
      <w:r>
        <w:rPr>
          <w:rFonts w:hint="eastAsia"/>
        </w:rPr>
        <w:t>검증 방법</w:t>
      </w:r>
    </w:p>
    <w:p w14:paraId="7A871728" w14:textId="7C8EA38D" w:rsidR="00C05C50" w:rsidRPr="00F76D26" w:rsidRDefault="003F1E89" w:rsidP="00F76D26">
      <w:pPr>
        <w:pStyle w:val="a4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/>
          <w:sz w:val="22"/>
          <w:szCs w:val="22"/>
        </w:rPr>
        <w:t>x</w:t>
      </w:r>
    </w:p>
    <w:sectPr w:rsidR="00C05C50" w:rsidRPr="00F76D26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890F9" w14:textId="77777777" w:rsidR="006F002B" w:rsidRDefault="006F002B" w:rsidP="000B7228">
      <w:pPr>
        <w:spacing w:after="0" w:line="240" w:lineRule="auto"/>
      </w:pPr>
      <w:r>
        <w:separator/>
      </w:r>
    </w:p>
  </w:endnote>
  <w:endnote w:type="continuationSeparator" w:id="0">
    <w:p w14:paraId="3F62D00F" w14:textId="77777777" w:rsidR="006F002B" w:rsidRDefault="006F002B" w:rsidP="000B7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-apple-system">
    <w:altName w:val="Calibr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47086" w14:textId="77777777" w:rsidR="006F002B" w:rsidRDefault="006F002B" w:rsidP="000B7228">
      <w:pPr>
        <w:spacing w:after="0" w:line="240" w:lineRule="auto"/>
      </w:pPr>
      <w:r>
        <w:separator/>
      </w:r>
    </w:p>
  </w:footnote>
  <w:footnote w:type="continuationSeparator" w:id="0">
    <w:p w14:paraId="50846B35" w14:textId="77777777" w:rsidR="006F002B" w:rsidRDefault="006F002B" w:rsidP="000B72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C50"/>
    <w:rsid w:val="000A2502"/>
    <w:rsid w:val="000B7228"/>
    <w:rsid w:val="00100643"/>
    <w:rsid w:val="0012709D"/>
    <w:rsid w:val="0018548D"/>
    <w:rsid w:val="001855D1"/>
    <w:rsid w:val="001B621D"/>
    <w:rsid w:val="001D7A75"/>
    <w:rsid w:val="001E4CE5"/>
    <w:rsid w:val="001E7CCE"/>
    <w:rsid w:val="002633AB"/>
    <w:rsid w:val="0030080C"/>
    <w:rsid w:val="00357285"/>
    <w:rsid w:val="003861F1"/>
    <w:rsid w:val="0039109C"/>
    <w:rsid w:val="003D04A0"/>
    <w:rsid w:val="003F1E89"/>
    <w:rsid w:val="0041095E"/>
    <w:rsid w:val="004A53ED"/>
    <w:rsid w:val="004E59FB"/>
    <w:rsid w:val="004F326C"/>
    <w:rsid w:val="005043FB"/>
    <w:rsid w:val="005F7254"/>
    <w:rsid w:val="006B3B21"/>
    <w:rsid w:val="006B5B1A"/>
    <w:rsid w:val="006E1B5E"/>
    <w:rsid w:val="006F002B"/>
    <w:rsid w:val="00700238"/>
    <w:rsid w:val="007209A0"/>
    <w:rsid w:val="00724F3D"/>
    <w:rsid w:val="0078218F"/>
    <w:rsid w:val="0084119C"/>
    <w:rsid w:val="00915F48"/>
    <w:rsid w:val="009672B1"/>
    <w:rsid w:val="009B7365"/>
    <w:rsid w:val="00AE3F33"/>
    <w:rsid w:val="00B50A3E"/>
    <w:rsid w:val="00BF68C5"/>
    <w:rsid w:val="00C05C50"/>
    <w:rsid w:val="00C45D27"/>
    <w:rsid w:val="00C9454B"/>
    <w:rsid w:val="00D73BA1"/>
    <w:rsid w:val="00D963A1"/>
    <w:rsid w:val="00DE2D7E"/>
    <w:rsid w:val="00E217A2"/>
    <w:rsid w:val="00E25214"/>
    <w:rsid w:val="00ED317C"/>
    <w:rsid w:val="00F76D26"/>
    <w:rsid w:val="00F93BA0"/>
    <w:rsid w:val="00FA3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07D0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uiPriority w:val="9"/>
    <w:qFormat/>
    <w:pPr>
      <w:keepNext/>
      <w:keepLines/>
      <w:widowControl/>
      <w:wordWrap/>
      <w:autoSpaceDE/>
      <w:autoSpaceDN/>
      <w:spacing w:before="600" w:after="240" w:line="240" w:lineRule="auto"/>
      <w:jc w:val="left"/>
      <w:outlineLvl w:val="0"/>
    </w:pPr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styleId="2">
    <w:name w:val="heading 2"/>
    <w:basedOn w:val="a0"/>
    <w:next w:val="a0"/>
    <w:uiPriority w:val="9"/>
    <w:semiHidden/>
    <w:unhideWhenUsed/>
    <w:qFormat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Char">
    <w:name w:val="머리글 Char"/>
    <w:basedOn w:val="a1"/>
  </w:style>
  <w:style w:type="character" w:customStyle="1" w:styleId="Char0">
    <w:name w:val="바닥글 Char"/>
    <w:basedOn w:val="a1"/>
  </w:style>
  <w:style w:type="paragraph" w:styleId="HTML">
    <w:name w:val="HTML Preformatted"/>
    <w:basedOn w:val="a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2Char">
    <w:name w:val="제목 2 Char"/>
    <w:basedOn w:val="a1"/>
    <w:semiHidden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1"/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character" w:customStyle="1" w:styleId="10">
    <w:name w:val="확인되지 않은 멘션1"/>
    <w:basedOn w:val="a1"/>
    <w:semiHidden/>
    <w:unhideWhenUsed/>
    <w:rPr>
      <w:color w:val="605E5C"/>
      <w:shd w:val="clear" w:color="auto" w:fill="E1DFDD"/>
    </w:rPr>
  </w:style>
  <w:style w:type="paragraph" w:customStyle="1" w:styleId="a4">
    <w:name w:val="글머리 기호 목록"/>
    <w:basedOn w:val="a0"/>
    <w:unhideWhenUsed/>
    <w:qFormat/>
    <w:pPr>
      <w:widowControl/>
      <w:tabs>
        <w:tab w:val="num" w:pos="360"/>
      </w:tabs>
      <w:wordWrap/>
      <w:autoSpaceDE/>
      <w:autoSpaceDN/>
      <w:spacing w:after="60" w:line="192" w:lineRule="auto"/>
      <w:ind w:left="431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paragraph" w:customStyle="1" w:styleId="a5">
    <w:name w:val="이름"/>
    <w:basedOn w:val="a0"/>
    <w:next w:val="a0"/>
    <w:qFormat/>
    <w:pPr>
      <w:widowControl/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wordWrap/>
      <w:autoSpaceDE/>
      <w:autoSpaceDN/>
      <w:spacing w:before="240" w:line="288" w:lineRule="auto"/>
      <w:ind w:left="144" w:right="144"/>
      <w:jc w:val="left"/>
    </w:pPr>
    <w:rPr>
      <w:rFonts w:asciiTheme="majorHAnsi" w:eastAsiaTheme="majorEastAsia" w:hAnsiTheme="majorHAnsi" w:cstheme="majorBidi"/>
      <w:caps/>
      <w:color w:val="FFFFFF"/>
      <w:kern w:val="20"/>
      <w:sz w:val="32"/>
      <w:szCs w:val="32"/>
    </w:rPr>
  </w:style>
  <w:style w:type="paragraph" w:styleId="a6">
    <w:name w:val="List Paragraph"/>
    <w:basedOn w:val="a0"/>
    <w:qFormat/>
    <w:pPr>
      <w:ind w:leftChars="400" w:left="800"/>
    </w:pPr>
  </w:style>
  <w:style w:type="paragraph" w:styleId="a7">
    <w:name w:val="header"/>
    <w:basedOn w:val="a0"/>
    <w:unhideWhenUsed/>
    <w:pPr>
      <w:tabs>
        <w:tab w:val="center" w:pos="4513"/>
        <w:tab w:val="right" w:pos="9026"/>
      </w:tabs>
      <w:snapToGrid w:val="0"/>
    </w:pPr>
  </w:style>
  <w:style w:type="paragraph" w:styleId="a">
    <w:name w:val="List Bullet"/>
    <w:basedOn w:val="a0"/>
    <w:unhideWhenUsed/>
    <w:qFormat/>
    <w:pPr>
      <w:widowControl/>
      <w:numPr>
        <w:numId w:val="1"/>
      </w:numPr>
      <w:wordWrap/>
      <w:autoSpaceDE/>
      <w:autoSpaceDN/>
      <w:spacing w:after="60" w:line="240" w:lineRule="auto"/>
      <w:ind w:left="431" w:hanging="289"/>
      <w:jc w:val="left"/>
    </w:pPr>
    <w:rPr>
      <w:rFonts w:ascii="맑은 고딕" w:eastAsia="맑은 고딕" w:hAnsi="맑은 고딕" w:cs="맑은 고딕"/>
      <w:color w:val="3F3F3F"/>
      <w:kern w:val="0"/>
      <w:sz w:val="18"/>
      <w:szCs w:val="20"/>
    </w:rPr>
  </w:style>
  <w:style w:type="paragraph" w:styleId="a8">
    <w:name w:val="footer"/>
    <w:basedOn w:val="a0"/>
    <w:unhideWhenUsed/>
    <w:pPr>
      <w:tabs>
        <w:tab w:val="center" w:pos="4513"/>
        <w:tab w:val="right" w:pos="9026"/>
      </w:tabs>
      <w:snapToGrid w:val="0"/>
    </w:pPr>
  </w:style>
  <w:style w:type="character" w:customStyle="1" w:styleId="HTMLChar">
    <w:name w:val="미리 서식이 지정된 HTML Char"/>
    <w:basedOn w:val="a1"/>
    <w:uiPriority w:val="99"/>
    <w:semiHidden/>
    <w:rPr>
      <w:rFonts w:ascii="굴림체" w:eastAsia="굴림체" w:hAnsi="굴림체" w:cs="굴림체"/>
      <w:kern w:val="0"/>
      <w:sz w:val="24"/>
      <w:szCs w:val="24"/>
    </w:rPr>
  </w:style>
  <w:style w:type="character" w:styleId="a9">
    <w:name w:val="Hyperlink"/>
    <w:basedOn w:val="a1"/>
    <w:unhideWhenUsed/>
    <w:rPr>
      <w:color w:val="0563C1"/>
      <w:u w:val="single"/>
    </w:rPr>
  </w:style>
  <w:style w:type="table" w:styleId="aa">
    <w:name w:val="Table Grid"/>
    <w:basedOn w:val="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5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4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3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Hanzy1996/CE-GZS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pi-inf.mpg.de/departments/computer-vision-and-machine-learning/research/zero-shot-learning/zero-shot-learning-the-good-the-bad-and-the-ugly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2022-02-09T07:39:00Z</dcterms:created>
  <dcterms:modified xsi:type="dcterms:W3CDTF">2022-02-16T07:18:00Z</dcterms:modified>
  <cp:version>0900.0001.01</cp:version>
</cp:coreProperties>
</file>