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8EA2" w14:textId="77777777" w:rsidR="00444F23" w:rsidRDefault="00444F23" w:rsidP="00444F23">
      <w:pPr>
        <w:pStyle w:val="ac"/>
        <w:ind w:left="0"/>
        <w:rPr>
          <w:rFonts w:ascii="맑은 고딕" w:eastAsia="맑은 고딕" w:hAnsi="맑은 고딕"/>
        </w:rPr>
      </w:pPr>
      <w:r>
        <w:rPr>
          <w:rFonts w:eastAsia="맑은 고딕"/>
        </w:rPr>
        <w:t>Pam clustering</w:t>
      </w:r>
    </w:p>
    <w:p w14:paraId="4CA053B4" w14:textId="77777777" w:rsidR="00010CA3" w:rsidRDefault="005B5747">
      <w:pPr>
        <w:pStyle w:val="1"/>
        <w:spacing w:before="360" w:after="120"/>
      </w:pPr>
      <w:r>
        <w:t>library link</w:t>
      </w:r>
    </w:p>
    <w:p w14:paraId="180A0107" w14:textId="77777777" w:rsidR="00444F23" w:rsidRDefault="00444F23" w:rsidP="00444F23">
      <w:pPr>
        <w:pStyle w:val="LO-normal"/>
        <w:jc w:val="left"/>
        <w:rPr>
          <w:b/>
          <w:sz w:val="22"/>
        </w:rPr>
      </w:pPr>
      <w:r>
        <w:rPr>
          <w:b/>
          <w:sz w:val="22"/>
        </w:rPr>
        <w:t>install :</w:t>
      </w:r>
    </w:p>
    <w:p w14:paraId="52D62F13" w14:textId="77777777" w:rsidR="00444F23" w:rsidRPr="00E169B0" w:rsidRDefault="00444F23" w:rsidP="00444F23">
      <w:pPr>
        <w:pStyle w:val="LO-normal"/>
        <w:jc w:val="left"/>
        <w:rPr>
          <w:bCs/>
          <w:sz w:val="22"/>
        </w:rPr>
      </w:pPr>
      <w:r w:rsidRPr="00E169B0">
        <w:rPr>
          <w:bCs/>
          <w:color w:val="1155CC"/>
          <w:sz w:val="22"/>
          <w:u w:val="single"/>
        </w:rPr>
        <w:t>https://scikit-learn-extra.readthedocs.io/en/stable/install.html</w:t>
      </w:r>
    </w:p>
    <w:p w14:paraId="7DD8DB51" w14:textId="77777777" w:rsidR="00444F23" w:rsidRDefault="00444F23" w:rsidP="00444F23">
      <w:pPr>
        <w:pStyle w:val="LO-normal"/>
        <w:rPr>
          <w:b/>
          <w:sz w:val="22"/>
        </w:rPr>
      </w:pPr>
      <w:r>
        <w:rPr>
          <w:b/>
          <w:sz w:val="22"/>
        </w:rPr>
        <w:t>source :</w:t>
      </w:r>
    </w:p>
    <w:p w14:paraId="6DD5C86D" w14:textId="52BC13EA" w:rsidR="00010CA3" w:rsidRPr="00537798" w:rsidRDefault="00444F23" w:rsidP="00537798">
      <w:pPr>
        <w:pStyle w:val="LO-normal"/>
        <w:jc w:val="left"/>
        <w:rPr>
          <w:bCs/>
          <w:sz w:val="22"/>
        </w:rPr>
      </w:pPr>
      <w:r w:rsidRPr="00E169B0">
        <w:rPr>
          <w:rFonts w:eastAsia="맑은 고딕"/>
          <w:bCs/>
          <w:color w:val="1155CC"/>
          <w:sz w:val="22"/>
          <w:u w:val="single"/>
        </w:rPr>
        <w:t>https://scikit-learn-extra.readthedocs.io/en/stable/_modules/sklearn_extra/cluster/_k_medoids.html#KMedoids</w:t>
      </w:r>
    </w:p>
    <w:p w14:paraId="3D76E7B2" w14:textId="77777777" w:rsidR="00010CA3" w:rsidRDefault="005B5747">
      <w:pPr>
        <w:pStyle w:val="1"/>
        <w:spacing w:before="360" w:after="120"/>
      </w:pPr>
      <w:r>
        <w:t>basic description</w:t>
      </w:r>
    </w:p>
    <w:p w14:paraId="15A3794C" w14:textId="77777777" w:rsidR="00010CA3" w:rsidRDefault="005B5747">
      <w:pPr>
        <w:jc w:val="center"/>
        <w:rPr>
          <w:rFonts w:eastAsiaTheme="minorHAnsi"/>
          <w:b/>
          <w:bCs/>
          <w:sz w:val="22"/>
          <w:szCs w:val="24"/>
        </w:rPr>
      </w:pPr>
      <w:r>
        <w:rPr>
          <w:noProof/>
        </w:rPr>
        <w:drawing>
          <wp:inline distT="0" distB="0" distL="0" distR="0" wp14:anchorId="656EA896" wp14:editId="61467521">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7"/>
                    <a:stretch>
                      <a:fillRect/>
                    </a:stretch>
                  </pic:blipFill>
                  <pic:spPr bwMode="auto">
                    <a:xfrm>
                      <a:off x="0" y="0"/>
                      <a:ext cx="2621280" cy="2186940"/>
                    </a:xfrm>
                    <a:prstGeom prst="rect">
                      <a:avLst/>
                    </a:prstGeom>
                  </pic:spPr>
                </pic:pic>
              </a:graphicData>
            </a:graphic>
          </wp:inline>
        </w:drawing>
      </w:r>
    </w:p>
    <w:p w14:paraId="3B712616" w14:textId="77777777" w:rsidR="00010CA3" w:rsidRDefault="005B5747">
      <w:pPr>
        <w:jc w:val="center"/>
        <w:rPr>
          <w:rFonts w:eastAsiaTheme="minorHAnsi"/>
          <w:b/>
          <w:bCs/>
          <w:sz w:val="22"/>
          <w:szCs w:val="24"/>
        </w:rPr>
      </w:pPr>
      <w:r>
        <w:rPr>
          <w:rFonts w:eastAsiaTheme="minorHAnsi"/>
          <w:b/>
          <w:bCs/>
          <w:sz w:val="22"/>
          <w:szCs w:val="24"/>
        </w:rPr>
        <w:t xml:space="preserve">(gif image : </w:t>
      </w:r>
      <w:hyperlink r:id="rId8">
        <w:r>
          <w:rPr>
            <w:rStyle w:val="a4"/>
            <w:rFonts w:eastAsiaTheme="minorHAnsi"/>
            <w:b/>
            <w:bCs/>
            <w:sz w:val="22"/>
            <w:szCs w:val="24"/>
          </w:rPr>
          <w:t>https://upload.wikimedia.org/wikipedia/commons/thumb/e/e1/K-Medoids_Clustering.gif/350px-K-Medoids_Clustering.gif</w:t>
        </w:r>
      </w:hyperlink>
      <w:r>
        <w:rPr>
          <w:rFonts w:eastAsiaTheme="minorHAnsi"/>
          <w:b/>
          <w:bCs/>
          <w:sz w:val="22"/>
          <w:szCs w:val="24"/>
        </w:rPr>
        <w:t xml:space="preserve"> )</w:t>
      </w:r>
    </w:p>
    <w:p w14:paraId="7ECEECC9" w14:textId="77777777" w:rsidR="00010CA3" w:rsidRDefault="005B5747">
      <w:pPr>
        <w:jc w:val="left"/>
        <w:rPr>
          <w:rFonts w:eastAsiaTheme="minorHAnsi" w:cs="-apple-system"/>
          <w:sz w:val="22"/>
          <w:szCs w:val="28"/>
        </w:rPr>
      </w:pPr>
      <w:r>
        <w:rPr>
          <w:rFonts w:eastAsiaTheme="minorHAnsi" w:cs="-apple-system"/>
          <w:sz w:val="22"/>
          <w:szCs w:val="28"/>
        </w:rPr>
        <w:t xml:space="preserve">PAM( Partitioning Around Medoids ) is a </w:t>
      </w:r>
      <w:r>
        <w:rPr>
          <w:rFonts w:ascii="sans-serif" w:eastAsiaTheme="minorHAnsi" w:hAnsi="sans-serif" w:cs="-apple-system"/>
          <w:color w:val="202122"/>
          <w:sz w:val="22"/>
          <w:szCs w:val="28"/>
        </w:rPr>
        <w:t>heuristic solutions of k-medoids problem (NP-hard).</w:t>
      </w:r>
    </w:p>
    <w:p w14:paraId="635ED035" w14:textId="77777777" w:rsidR="00010CA3" w:rsidRDefault="005B5747">
      <w:pPr>
        <w:jc w:val="left"/>
        <w:rPr>
          <w:rFonts w:eastAsiaTheme="minorHAnsi" w:cs="-apple-system"/>
          <w:sz w:val="22"/>
          <w:szCs w:val="28"/>
        </w:rPr>
      </w:pPr>
      <w:r>
        <w:rPr>
          <w:rFonts w:ascii="sans-serif" w:eastAsiaTheme="minorHAnsi" w:hAnsi="sans-serif" w:cs="-apple-system"/>
          <w:color w:val="202122"/>
          <w:sz w:val="22"/>
          <w:szCs w:val="28"/>
        </w:rPr>
        <w:t>It uses a greedy search which may not find the optimum solution, but it is faster than exhaustive search.</w:t>
      </w:r>
    </w:p>
    <w:p w14:paraId="3D3FF3B3" w14:textId="1DF59BE8" w:rsidR="00010CA3" w:rsidRPr="00481D42" w:rsidRDefault="005B5747">
      <w:pPr>
        <w:jc w:val="left"/>
        <w:rPr>
          <w:rFonts w:eastAsiaTheme="minorHAnsi" w:cs="-apple-system" w:hint="eastAsia"/>
          <w:sz w:val="22"/>
          <w:szCs w:val="28"/>
        </w:rPr>
      </w:pPr>
      <w:r>
        <w:rPr>
          <w:rFonts w:eastAsiaTheme="minorHAnsi" w:cs="-apple-system"/>
          <w:sz w:val="22"/>
          <w:szCs w:val="28"/>
        </w:rPr>
        <w:t xml:space="preserve">Decision tree learning or induction of decision trees is one of the predictive modelling approaches used in statistics, data mining and machine learning. It uses a decision tree (as a predictive model) to go from observations about an item (represented in the branches) to conclusions about the item's target value (represented in the leaves). </w:t>
      </w:r>
    </w:p>
    <w:p w14:paraId="5974FDE8" w14:textId="77777777" w:rsidR="00010CA3" w:rsidRDefault="005B5747">
      <w:pPr>
        <w:pStyle w:val="1"/>
        <w:spacing w:before="360" w:after="120"/>
      </w:pPr>
      <w:r>
        <w:lastRenderedPageBreak/>
        <w:t>version</w:t>
      </w:r>
    </w:p>
    <w:p w14:paraId="36C3070A" w14:textId="77777777" w:rsidR="003C201A" w:rsidRPr="00E169B0" w:rsidRDefault="003C201A" w:rsidP="003C201A">
      <w:pPr>
        <w:pStyle w:val="a"/>
        <w:numPr>
          <w:ilvl w:val="0"/>
          <w:numId w:val="3"/>
        </w:numPr>
        <w:ind w:left="431" w:hanging="289"/>
        <w:rPr>
          <w:sz w:val="22"/>
          <w:szCs w:val="24"/>
        </w:rPr>
      </w:pPr>
      <w:r w:rsidRPr="00E169B0">
        <w:rPr>
          <w:sz w:val="22"/>
          <w:szCs w:val="24"/>
        </w:rPr>
        <w:t>NumPy &gt;= 1.14.6 (pip install numpy)</w:t>
      </w:r>
    </w:p>
    <w:p w14:paraId="72F1D722" w14:textId="77777777" w:rsidR="003C201A" w:rsidRPr="00E169B0" w:rsidRDefault="003C201A" w:rsidP="003C201A">
      <w:pPr>
        <w:pStyle w:val="a"/>
        <w:numPr>
          <w:ilvl w:val="0"/>
          <w:numId w:val="3"/>
        </w:numPr>
        <w:ind w:left="431" w:hanging="289"/>
        <w:rPr>
          <w:sz w:val="22"/>
          <w:szCs w:val="24"/>
        </w:rPr>
      </w:pPr>
      <w:r w:rsidRPr="00E169B0">
        <w:rPr>
          <w:sz w:val="22"/>
          <w:szCs w:val="24"/>
        </w:rPr>
        <w:t xml:space="preserve">Scipy &gt;= 1.1.0 (pip install scipy) </w:t>
      </w:r>
    </w:p>
    <w:p w14:paraId="42D71EA6" w14:textId="77777777" w:rsidR="003C201A" w:rsidRPr="00E169B0" w:rsidRDefault="003C201A" w:rsidP="003C201A">
      <w:pPr>
        <w:pStyle w:val="a"/>
        <w:numPr>
          <w:ilvl w:val="0"/>
          <w:numId w:val="3"/>
        </w:numPr>
        <w:ind w:left="431" w:hanging="289"/>
        <w:rPr>
          <w:sz w:val="22"/>
          <w:szCs w:val="24"/>
        </w:rPr>
      </w:pPr>
      <w:r w:rsidRPr="00E169B0">
        <w:rPr>
          <w:sz w:val="22"/>
          <w:szCs w:val="24"/>
        </w:rPr>
        <w:t xml:space="preserve">Joblib &gt;= 0.11 (pip install joblib </w:t>
      </w:r>
    </w:p>
    <w:p w14:paraId="51BFA457" w14:textId="77777777" w:rsidR="003C201A" w:rsidRPr="00E169B0" w:rsidRDefault="003C201A" w:rsidP="003C201A">
      <w:pPr>
        <w:pStyle w:val="a"/>
        <w:numPr>
          <w:ilvl w:val="0"/>
          <w:numId w:val="3"/>
        </w:numPr>
        <w:ind w:left="431" w:hanging="289"/>
        <w:rPr>
          <w:sz w:val="22"/>
          <w:szCs w:val="24"/>
        </w:rPr>
      </w:pPr>
      <w:r w:rsidRPr="00E169B0">
        <w:rPr>
          <w:sz w:val="22"/>
          <w:szCs w:val="24"/>
        </w:rPr>
        <w:t>Threadpoolctl &gt;= 2.0.0 (pip install threadpoolctl)</w:t>
      </w:r>
    </w:p>
    <w:p w14:paraId="401075DF" w14:textId="77777777" w:rsidR="003C201A" w:rsidRPr="00E169B0" w:rsidRDefault="003C201A" w:rsidP="003C201A">
      <w:pPr>
        <w:pStyle w:val="a"/>
        <w:numPr>
          <w:ilvl w:val="0"/>
          <w:numId w:val="3"/>
        </w:numPr>
        <w:ind w:left="431" w:hanging="289"/>
        <w:rPr>
          <w:sz w:val="22"/>
          <w:szCs w:val="24"/>
        </w:rPr>
      </w:pPr>
      <w:r w:rsidRPr="00E169B0">
        <w:rPr>
          <w:sz w:val="22"/>
          <w:szCs w:val="24"/>
        </w:rPr>
        <w:t>pandas &gt;= 1.2.4 (pip install pandas)</w:t>
      </w:r>
    </w:p>
    <w:p w14:paraId="59EC0ECA" w14:textId="048A9CAE" w:rsidR="00010CA3" w:rsidRPr="00691EFB" w:rsidRDefault="003C201A" w:rsidP="00691EFB">
      <w:pPr>
        <w:pStyle w:val="a"/>
        <w:numPr>
          <w:ilvl w:val="0"/>
          <w:numId w:val="3"/>
        </w:numPr>
        <w:ind w:left="431" w:hanging="289"/>
        <w:rPr>
          <w:sz w:val="22"/>
          <w:szCs w:val="24"/>
        </w:rPr>
      </w:pPr>
      <w:r w:rsidRPr="00E169B0">
        <w:rPr>
          <w:rFonts w:hint="eastAsia"/>
          <w:sz w:val="22"/>
          <w:szCs w:val="24"/>
        </w:rPr>
        <w:t>s</w:t>
      </w:r>
      <w:r w:rsidRPr="00E169B0">
        <w:rPr>
          <w:sz w:val="22"/>
          <w:szCs w:val="24"/>
        </w:rPr>
        <w:t>klearn == 1.0.2 (pip install sklearn)</w:t>
      </w:r>
    </w:p>
    <w:p w14:paraId="50004FAC" w14:textId="77777777" w:rsidR="00010CA3" w:rsidRDefault="005B5747">
      <w:pPr>
        <w:pStyle w:val="1"/>
        <w:spacing w:before="360" w:after="120"/>
      </w:pPr>
      <w:r>
        <w:t xml:space="preserve">dataset </w:t>
      </w:r>
    </w:p>
    <w:p w14:paraId="5C3AFB40" w14:textId="77777777" w:rsidR="00BE0595" w:rsidRPr="00AD0C01" w:rsidRDefault="00BE0595" w:rsidP="00BE0595">
      <w:pPr>
        <w:pStyle w:val="a"/>
        <w:numPr>
          <w:ilvl w:val="0"/>
          <w:numId w:val="3"/>
        </w:numPr>
        <w:ind w:left="431" w:hanging="289"/>
        <w:rPr>
          <w:rFonts w:asciiTheme="majorHAnsi" w:eastAsiaTheme="majorHAnsi" w:hAnsiTheme="majorHAnsi"/>
          <w:sz w:val="22"/>
          <w:szCs w:val="22"/>
        </w:rPr>
      </w:pPr>
      <w:r w:rsidRPr="00AD0C01">
        <w:rPr>
          <w:rFonts w:asciiTheme="majorHAnsi" w:eastAsiaTheme="majorHAnsi" w:hAnsiTheme="majorHAnsi"/>
          <w:sz w:val="22"/>
          <w:szCs w:val="22"/>
        </w:rPr>
        <w:t>segmentation data.scv: 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14:paraId="5DC5A5C8" w14:textId="77777777" w:rsidR="00BE0595" w:rsidRPr="00AD0C01" w:rsidRDefault="00BE0595" w:rsidP="00BE0595">
      <w:pPr>
        <w:pStyle w:val="a"/>
        <w:numPr>
          <w:ilvl w:val="0"/>
          <w:numId w:val="3"/>
        </w:numPr>
        <w:ind w:left="431" w:hanging="289"/>
        <w:rPr>
          <w:rFonts w:asciiTheme="majorHAnsi" w:eastAsiaTheme="majorHAnsi" w:hAnsiTheme="majorHAnsi"/>
          <w:sz w:val="22"/>
          <w:szCs w:val="22"/>
        </w:rPr>
      </w:pPr>
      <w:r w:rsidRPr="00AD0C01">
        <w:rPr>
          <w:rFonts w:asciiTheme="majorHAnsi" w:eastAsiaTheme="majorHAnsi" w:hAnsiTheme="majorHAnsi"/>
          <w:sz w:val="22"/>
          <w:szCs w:val="22"/>
        </w:rPr>
        <w:t xml:space="preserve">You are owing a supermarket mall and through membership cards, you have some basic data about your customers like Customer ID, age, gender, annual income and spending score. You want to understand the customers like who are the target customers so that the sense can be given to marketing team and plan the strategy accordingly. </w:t>
      </w:r>
    </w:p>
    <w:p w14:paraId="0275DA34" w14:textId="77777777" w:rsidR="00BE0595" w:rsidRPr="00AD0C01" w:rsidRDefault="000B0CDC" w:rsidP="00BE0595">
      <w:pPr>
        <w:pStyle w:val="ad"/>
        <w:tabs>
          <w:tab w:val="clear" w:pos="360"/>
        </w:tabs>
        <w:spacing w:after="120"/>
        <w:ind w:left="142" w:firstLine="0"/>
        <w:rPr>
          <w:rFonts w:asciiTheme="majorHAnsi" w:eastAsiaTheme="majorHAnsi" w:hAnsiTheme="majorHAnsi"/>
          <w:sz w:val="22"/>
          <w:szCs w:val="22"/>
          <w:lang w:val="en-US"/>
        </w:rPr>
      </w:pPr>
      <w:hyperlink r:id="rId9" w:history="1">
        <w:r w:rsidR="00BE0595" w:rsidRPr="009D7B2F">
          <w:rPr>
            <w:rStyle w:val="a4"/>
            <w:rFonts w:asciiTheme="majorHAnsi" w:eastAsiaTheme="majorHAnsi" w:hAnsiTheme="majorHAnsi" w:cs="Arial Unicode MS"/>
            <w:sz w:val="22"/>
            <w:szCs w:val="22"/>
            <w:highlight w:val="white"/>
            <w:lang w:val="en-US"/>
          </w:rPr>
          <w:t>https://www.kaggle.com/dev0914sharma/customer-clustering?select=segmentation+data.csv</w:t>
        </w:r>
      </w:hyperlink>
    </w:p>
    <w:p w14:paraId="6AFE33FA" w14:textId="77777777" w:rsidR="00010CA3" w:rsidRDefault="005B5747">
      <w:pPr>
        <w:pStyle w:val="1"/>
        <w:spacing w:before="360" w:after="120"/>
      </w:pPr>
      <w:r>
        <w:t>code description</w:t>
      </w:r>
    </w:p>
    <w:p w14:paraId="342A5F46" w14:textId="07B73ED8" w:rsidR="00010CA3" w:rsidRPr="00E71A74" w:rsidRDefault="005B5747" w:rsidP="00E71A74">
      <w:pPr>
        <w:pStyle w:val="ad"/>
        <w:numPr>
          <w:ilvl w:val="0"/>
          <w:numId w:val="1"/>
        </w:numPr>
        <w:spacing w:after="120"/>
        <w:ind w:left="431" w:hanging="289"/>
        <w:rPr>
          <w:rFonts w:ascii="맑은 고딕" w:hAnsi="맑은 고딕"/>
          <w:sz w:val="22"/>
          <w:szCs w:val="22"/>
          <w:lang w:val="en-US"/>
        </w:rPr>
      </w:pPr>
      <w:r>
        <w:rPr>
          <w:sz w:val="22"/>
          <w:szCs w:val="22"/>
          <w:lang w:val="en-US"/>
        </w:rPr>
        <w:t>Data is read from the dataset, data on age and income are separately extracted, entered into the PAM clustering model, and the results are displayed in a graph.</w:t>
      </w:r>
    </w:p>
    <w:p w14:paraId="5895E0C9" w14:textId="77777777" w:rsidR="00010CA3" w:rsidRDefault="005B5747">
      <w:pPr>
        <w:pStyle w:val="1"/>
        <w:spacing w:before="360" w:after="120"/>
      </w:pPr>
      <w:r>
        <w:t>validation</w:t>
      </w:r>
    </w:p>
    <w:p w14:paraId="320ADA8A" w14:textId="51029793" w:rsidR="00010CA3" w:rsidRPr="00891AE3" w:rsidRDefault="00E71A74" w:rsidP="00891AE3">
      <w:pPr>
        <w:pStyle w:val="ad"/>
        <w:numPr>
          <w:ilvl w:val="0"/>
          <w:numId w:val="1"/>
        </w:numPr>
        <w:spacing w:after="120"/>
        <w:ind w:left="431" w:hanging="289"/>
        <w:rPr>
          <w:rFonts w:ascii="맑은 고딕" w:hAnsi="맑은 고딕"/>
          <w:sz w:val="22"/>
          <w:szCs w:val="22"/>
        </w:rPr>
      </w:pPr>
      <w:r>
        <w:rPr>
          <w:sz w:val="22"/>
          <w:szCs w:val="22"/>
        </w:rPr>
        <w:t>x</w:t>
      </w:r>
    </w:p>
    <w:sectPr w:rsidR="00010CA3" w:rsidRPr="00891AE3">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8236" w14:textId="77777777" w:rsidR="000B0CDC" w:rsidRDefault="000B0CDC" w:rsidP="00444F23">
      <w:pPr>
        <w:spacing w:after="0" w:line="240" w:lineRule="auto"/>
      </w:pPr>
      <w:r>
        <w:separator/>
      </w:r>
    </w:p>
  </w:endnote>
  <w:endnote w:type="continuationSeparator" w:id="0">
    <w:p w14:paraId="1C8307AA" w14:textId="77777777" w:rsidR="000B0CDC" w:rsidRDefault="000B0CDC" w:rsidP="0044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 w:name="sans-serif">
    <w:altName w:val="Arial"/>
    <w:charset w:val="01"/>
    <w:family w:val="auto"/>
    <w:pitch w:val="default"/>
  </w:font>
  <w:font w:name="Arial Unicode MS">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DBC7D" w14:textId="77777777" w:rsidR="000B0CDC" w:rsidRDefault="000B0CDC" w:rsidP="00444F23">
      <w:pPr>
        <w:spacing w:after="0" w:line="240" w:lineRule="auto"/>
      </w:pPr>
      <w:r>
        <w:separator/>
      </w:r>
    </w:p>
  </w:footnote>
  <w:footnote w:type="continuationSeparator" w:id="0">
    <w:p w14:paraId="543C0082" w14:textId="77777777" w:rsidR="000B0CDC" w:rsidRDefault="000B0CDC" w:rsidP="00444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5D5"/>
    <w:multiLevelType w:val="multilevel"/>
    <w:tmpl w:val="829C42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05213C"/>
    <w:multiLevelType w:val="multilevel"/>
    <w:tmpl w:val="6324F5B2"/>
    <w:lvl w:ilvl="0">
      <w:start w:val="1"/>
      <w:numFmt w:val="bullet"/>
      <w:lvlText w:val=""/>
      <w:lvlJc w:val="left"/>
      <w:pPr>
        <w:tabs>
          <w:tab w:val="num" w:pos="649"/>
        </w:tabs>
        <w:ind w:left="721" w:hanging="288"/>
      </w:pPr>
      <w:rPr>
        <w:rFonts w:ascii="Symbol" w:hAnsi="Symbol" w:cs="Symbol" w:hint="default"/>
        <w:color w:val="5B9BD5"/>
      </w:rPr>
    </w:lvl>
    <w:lvl w:ilvl="1">
      <w:start w:val="1"/>
      <w:numFmt w:val="bullet"/>
      <w:lvlText w:val="o"/>
      <w:lvlJc w:val="left"/>
      <w:pPr>
        <w:tabs>
          <w:tab w:val="num" w:pos="289"/>
        </w:tabs>
        <w:ind w:left="1729" w:hanging="360"/>
      </w:pPr>
      <w:rPr>
        <w:rFonts w:ascii="Courier New" w:hAnsi="Courier New" w:cs="Courier New" w:hint="default"/>
      </w:rPr>
    </w:lvl>
    <w:lvl w:ilvl="2">
      <w:start w:val="1"/>
      <w:numFmt w:val="bullet"/>
      <w:lvlText w:val=""/>
      <w:lvlJc w:val="left"/>
      <w:pPr>
        <w:tabs>
          <w:tab w:val="num" w:pos="289"/>
        </w:tabs>
        <w:ind w:left="2449" w:hanging="360"/>
      </w:pPr>
      <w:rPr>
        <w:rFonts w:ascii="Wingdings" w:hAnsi="Wingdings" w:cs="Wingdings" w:hint="default"/>
      </w:rPr>
    </w:lvl>
    <w:lvl w:ilvl="3">
      <w:start w:val="1"/>
      <w:numFmt w:val="bullet"/>
      <w:lvlText w:val=""/>
      <w:lvlJc w:val="left"/>
      <w:pPr>
        <w:tabs>
          <w:tab w:val="num" w:pos="289"/>
        </w:tabs>
        <w:ind w:left="3169" w:hanging="360"/>
      </w:pPr>
      <w:rPr>
        <w:rFonts w:ascii="Symbol" w:hAnsi="Symbol" w:cs="Symbol" w:hint="default"/>
      </w:rPr>
    </w:lvl>
    <w:lvl w:ilvl="4">
      <w:start w:val="1"/>
      <w:numFmt w:val="bullet"/>
      <w:lvlText w:val="o"/>
      <w:lvlJc w:val="left"/>
      <w:pPr>
        <w:tabs>
          <w:tab w:val="num" w:pos="289"/>
        </w:tabs>
        <w:ind w:left="3889" w:hanging="360"/>
      </w:pPr>
      <w:rPr>
        <w:rFonts w:ascii="Courier New" w:hAnsi="Courier New" w:cs="Courier New" w:hint="default"/>
      </w:rPr>
    </w:lvl>
    <w:lvl w:ilvl="5">
      <w:start w:val="1"/>
      <w:numFmt w:val="bullet"/>
      <w:lvlText w:val=""/>
      <w:lvlJc w:val="left"/>
      <w:pPr>
        <w:tabs>
          <w:tab w:val="num" w:pos="289"/>
        </w:tabs>
        <w:ind w:left="4609" w:hanging="360"/>
      </w:pPr>
      <w:rPr>
        <w:rFonts w:ascii="Wingdings" w:hAnsi="Wingdings" w:cs="Wingdings" w:hint="default"/>
      </w:rPr>
    </w:lvl>
    <w:lvl w:ilvl="6">
      <w:start w:val="1"/>
      <w:numFmt w:val="bullet"/>
      <w:lvlText w:val=""/>
      <w:lvlJc w:val="left"/>
      <w:pPr>
        <w:tabs>
          <w:tab w:val="num" w:pos="289"/>
        </w:tabs>
        <w:ind w:left="5329" w:hanging="360"/>
      </w:pPr>
      <w:rPr>
        <w:rFonts w:ascii="Symbol" w:hAnsi="Symbol" w:cs="Symbol" w:hint="default"/>
      </w:rPr>
    </w:lvl>
    <w:lvl w:ilvl="7">
      <w:start w:val="1"/>
      <w:numFmt w:val="bullet"/>
      <w:lvlText w:val="o"/>
      <w:lvlJc w:val="left"/>
      <w:pPr>
        <w:tabs>
          <w:tab w:val="num" w:pos="289"/>
        </w:tabs>
        <w:ind w:left="6049" w:hanging="360"/>
      </w:pPr>
      <w:rPr>
        <w:rFonts w:ascii="Courier New" w:hAnsi="Courier New" w:cs="Courier New" w:hint="default"/>
      </w:rPr>
    </w:lvl>
    <w:lvl w:ilvl="8">
      <w:start w:val="1"/>
      <w:numFmt w:val="bullet"/>
      <w:lvlText w:val=""/>
      <w:lvlJc w:val="left"/>
      <w:pPr>
        <w:tabs>
          <w:tab w:val="num" w:pos="289"/>
        </w:tabs>
        <w:ind w:left="6769" w:hanging="360"/>
      </w:pPr>
      <w:rPr>
        <w:rFonts w:ascii="Wingdings" w:hAnsi="Wingdings" w:cs="Wingdings" w:hint="default"/>
      </w:rPr>
    </w:lvl>
  </w:abstractNum>
  <w:abstractNum w:abstractNumId="2" w15:restartNumberingAfterBreak="0">
    <w:nsid w:val="76C53D18"/>
    <w:multiLevelType w:val="multilevel"/>
    <w:tmpl w:val="207EEFB8"/>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CA3"/>
    <w:rsid w:val="00010CA3"/>
    <w:rsid w:val="000B0CDC"/>
    <w:rsid w:val="003C201A"/>
    <w:rsid w:val="00444F23"/>
    <w:rsid w:val="00481D42"/>
    <w:rsid w:val="00537798"/>
    <w:rsid w:val="005B5747"/>
    <w:rsid w:val="00691EFB"/>
    <w:rsid w:val="00891AE3"/>
    <w:rsid w:val="00BE0595"/>
    <w:rsid w:val="00E71A7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00EA8"/>
  <w15:docId w15:val="{2042AC06-32F3-45F3-87D2-7AA19913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thumb/e/e1/K-Medoids_Clustering.gif/350px-K-Medoids_Clustering.gi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ev0914sharma/customer-clustering?select=segmentation+data.csv"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23</cp:revision>
  <dcterms:created xsi:type="dcterms:W3CDTF">2022-01-07T03:48:00Z</dcterms:created>
  <dcterms:modified xsi:type="dcterms:W3CDTF">2022-02-13T04:54:00Z</dcterms:modified>
  <dc:language>ko-KR</dc:language>
  <cp:version>0900.0001.01</cp:version>
</cp:coreProperties>
</file>