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0877" w14:textId="77777777" w:rsidR="00F26940" w:rsidRPr="006560CB" w:rsidRDefault="00F26940" w:rsidP="00F26940">
      <w:pPr>
        <w:pStyle w:val="ac"/>
        <w:ind w:left="0"/>
        <w:rPr>
          <w:rFonts w:eastAsia="맑은 고딕" w:hint="eastAsia"/>
        </w:rPr>
      </w:pPr>
      <w:r>
        <w:rPr>
          <w:rFonts w:eastAsia="맑은 고딕"/>
        </w:rPr>
        <w:t>Polynomial Regression</w:t>
      </w:r>
    </w:p>
    <w:p w14:paraId="4D98BD33" w14:textId="77777777" w:rsidR="004636E5" w:rsidRDefault="0096081A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779F3959" w14:textId="77777777" w:rsidR="004636E5" w:rsidRDefault="0096081A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59002196" w14:textId="69AF6823" w:rsidR="004636E5" w:rsidRPr="00F26940" w:rsidRDefault="0096081A">
      <w:pPr>
        <w:pStyle w:val="LO-normal"/>
        <w:jc w:val="left"/>
        <w:rPr>
          <w:rFonts w:hint="eastAsia"/>
          <w:sz w:val="22"/>
        </w:rPr>
      </w:pPr>
      <w:hyperlink r:id="rId7">
        <w:r w:rsidRPr="00F26940">
          <w:rPr>
            <w:color w:val="1155CC"/>
            <w:sz w:val="22"/>
            <w:u w:val="single"/>
          </w:rPr>
          <w:t>https://scikit-learn.org/stable/install.html</w:t>
        </w:r>
      </w:hyperlink>
    </w:p>
    <w:p w14:paraId="751560D7" w14:textId="77777777" w:rsidR="004636E5" w:rsidRDefault="0096081A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503100C8" w14:textId="77777777" w:rsidR="004636E5" w:rsidRPr="00F26940" w:rsidRDefault="0096081A">
      <w:pPr>
        <w:pStyle w:val="LO-normal"/>
        <w:jc w:val="left"/>
        <w:rPr>
          <w:sz w:val="22"/>
        </w:rPr>
      </w:pPr>
      <w:hyperlink r:id="rId8">
        <w:r w:rsidRPr="00F26940">
          <w:rPr>
            <w:rFonts w:eastAsiaTheme="minorHAnsi"/>
            <w:color w:val="1155CC"/>
            <w:sz w:val="22"/>
            <w:u w:val="single"/>
          </w:rPr>
          <w:t>https://github.com/scikit-learn/scikit-learn/blob/main/sklearn/linear_model/_base.py</w:t>
        </w:r>
      </w:hyperlink>
    </w:p>
    <w:p w14:paraId="02F7C90F" w14:textId="77777777" w:rsidR="004636E5" w:rsidRDefault="0096081A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76E8F41A" w14:textId="77777777" w:rsidR="004636E5" w:rsidRDefault="0096081A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E744989" wp14:editId="6E35C4AA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775E" w14:textId="77777777" w:rsidR="004636E5" w:rsidRDefault="0096081A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통계학에서의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회기중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이상의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설명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변수</w:t>
      </w:r>
      <w:r>
        <w:rPr>
          <w:rFonts w:eastAsiaTheme="minorHAnsi" w:cs="-apple-system"/>
          <w:sz w:val="22"/>
          <w:szCs w:val="28"/>
        </w:rPr>
        <w:t>(</w:t>
      </w:r>
      <w:r>
        <w:rPr>
          <w:rFonts w:cs="-apple-system"/>
          <w:sz w:val="22"/>
          <w:szCs w:val="28"/>
        </w:rPr>
        <w:t>독립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변수</w:t>
      </w:r>
      <w:r>
        <w:rPr>
          <w:rFonts w:eastAsiaTheme="minorHAnsi" w:cs="-apple-system"/>
          <w:sz w:val="22"/>
          <w:szCs w:val="28"/>
        </w:rPr>
        <w:t xml:space="preserve">, X value ) </w:t>
      </w:r>
      <w:r>
        <w:rPr>
          <w:rFonts w:cs="-apple-system"/>
          <w:sz w:val="22"/>
          <w:szCs w:val="28"/>
        </w:rPr>
        <w:t>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기반한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회귀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</w:t>
      </w:r>
      <w:r>
        <w:rPr>
          <w:rFonts w:eastAsiaTheme="minorHAnsi" w:cs="-apple-system"/>
          <w:sz w:val="22"/>
          <w:szCs w:val="28"/>
        </w:rPr>
        <w:t>.</w:t>
      </w:r>
    </w:p>
    <w:p w14:paraId="54952D89" w14:textId="77777777" w:rsidR="004636E5" w:rsidRDefault="0096081A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설명</w:t>
      </w:r>
      <w:r>
        <w:rPr>
          <w:rFonts w:cs="-apple-system"/>
          <w:sz w:val="22"/>
          <w:szCs w:val="28"/>
        </w:rPr>
        <w:t>변수</w:t>
      </w:r>
      <w:r>
        <w:rPr>
          <w:rFonts w:eastAsiaTheme="minorHAnsi" w:cs="-apple-system"/>
          <w:sz w:val="22"/>
          <w:szCs w:val="28"/>
        </w:rPr>
        <w:t>(x value)</w:t>
      </w:r>
      <w:r>
        <w:rPr>
          <w:rFonts w:cs="-apple-system"/>
          <w:sz w:val="22"/>
          <w:szCs w:val="28"/>
        </w:rPr>
        <w:t>들과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반응변수</w:t>
      </w:r>
      <w:r>
        <w:rPr>
          <w:rFonts w:eastAsiaTheme="minorHAnsi" w:cs="-apple-system"/>
          <w:sz w:val="22"/>
          <w:szCs w:val="28"/>
        </w:rPr>
        <w:t xml:space="preserve">(y value) </w:t>
      </w:r>
      <w:r>
        <w:rPr>
          <w:rFonts w:cs="-apple-system"/>
          <w:sz w:val="22"/>
          <w:szCs w:val="28"/>
        </w:rPr>
        <w:t>사이의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관계가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비선형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적인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설정으로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회가를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확장하는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표준적인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방법으로</w:t>
      </w:r>
      <w:r>
        <w:rPr>
          <w:rFonts w:eastAsiaTheme="minorHAnsi" w:cs="-apple-system"/>
          <w:sz w:val="22"/>
          <w:szCs w:val="28"/>
        </w:rPr>
        <w:t xml:space="preserve">. </w:t>
      </w:r>
    </w:p>
    <w:p w14:paraId="7A00B92F" w14:textId="77777777" w:rsidR="004636E5" w:rsidRDefault="0096081A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Y = b + ax + e </w:t>
      </w:r>
      <w:r>
        <w:rPr>
          <w:rFonts w:cs="-apple-system"/>
          <w:sz w:val="22"/>
          <w:szCs w:val="28"/>
        </w:rPr>
        <w:t>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같은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표준적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선형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모델을</w:t>
      </w:r>
    </w:p>
    <w:p w14:paraId="41566183" w14:textId="4E52C566" w:rsidR="004636E5" w:rsidRPr="00261E6F" w:rsidRDefault="0096081A">
      <w:pPr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Y = B + ax + aX^2 …… ax^n + e </w:t>
      </w:r>
      <w:r>
        <w:rPr>
          <w:rFonts w:cs="-apple-system"/>
          <w:sz w:val="22"/>
          <w:szCs w:val="28"/>
        </w:rPr>
        <w:t>와같은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다항식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함수로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대체하는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것이다</w:t>
      </w:r>
      <w:r>
        <w:rPr>
          <w:rFonts w:eastAsiaTheme="minorHAnsi" w:cs="-apple-system"/>
          <w:sz w:val="22"/>
          <w:szCs w:val="28"/>
        </w:rPr>
        <w:t>.</w:t>
      </w:r>
    </w:p>
    <w:p w14:paraId="29E7ACAB" w14:textId="77777777" w:rsidR="004636E5" w:rsidRDefault="0096081A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50002526" w14:textId="77777777" w:rsidR="00403079" w:rsidRDefault="00403079" w:rsidP="00403079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 w14:paraId="309E057D" w14:textId="77777777" w:rsidR="00403079" w:rsidRDefault="00403079" w:rsidP="00403079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 w14:paraId="3945485B" w14:textId="77777777" w:rsidR="00403079" w:rsidRDefault="00403079" w:rsidP="00403079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lastRenderedPageBreak/>
        <w:t xml:space="preserve">Joblib &gt;= 0.11 (pip install joblib </w:t>
      </w:r>
    </w:p>
    <w:p w14:paraId="31F58A86" w14:textId="77777777" w:rsidR="00403079" w:rsidRDefault="00403079" w:rsidP="00403079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 w14:paraId="33D00AC0" w14:textId="77777777" w:rsidR="00403079" w:rsidRDefault="00403079" w:rsidP="00403079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pandas </w:t>
      </w:r>
      <w:r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4F3939F2" w14:textId="77777777" w:rsidR="00403079" w:rsidRPr="008F27ED" w:rsidRDefault="00403079" w:rsidP="00403079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matplotlib </w:t>
      </w:r>
      <w:r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14A58426" w14:textId="77777777" w:rsidR="004636E5" w:rsidRDefault="0096081A">
      <w:pPr>
        <w:pStyle w:val="1"/>
        <w:spacing w:before="360" w:after="120"/>
      </w:pPr>
      <w:r>
        <w:t>데</w:t>
      </w:r>
      <w:r>
        <w:t>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1F65210C" w14:textId="13AF5B13" w:rsidR="004636E5" w:rsidRPr="00F86D5C" w:rsidRDefault="0096081A" w:rsidP="00F86D5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내부에서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Sin </w:t>
      </w:r>
      <w:r>
        <w:rPr>
          <w:rFonts w:ascii="맑은 고딕" w:hAnsi="맑은 고딕"/>
          <w:sz w:val="22"/>
          <w:szCs w:val="22"/>
        </w:rPr>
        <w:t>그래프를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그리고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대해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약간의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랜덤한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수치의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잡음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섞어</w:t>
      </w:r>
      <w:r>
        <w:rPr>
          <w:sz w:val="22"/>
          <w:szCs w:val="22"/>
        </w:rPr>
        <w:t xml:space="preserve">Sin </w:t>
      </w:r>
      <w:r>
        <w:rPr>
          <w:rFonts w:ascii="맑은 고딕" w:hAnsi="맑은 고딕"/>
          <w:sz w:val="22"/>
          <w:szCs w:val="22"/>
        </w:rPr>
        <w:t>그래프와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유사한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경향성을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나타내는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1000</w:t>
      </w:r>
      <w:r>
        <w:rPr>
          <w:rFonts w:ascii="맑은 고딕" w:hAnsi="맑은 고딕"/>
          <w:sz w:val="22"/>
          <w:szCs w:val="22"/>
        </w:rPr>
        <w:t>개의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점들에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대한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샘플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만들어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</w:t>
      </w:r>
      <w:r>
        <w:rPr>
          <w:sz w:val="22"/>
          <w:szCs w:val="22"/>
        </w:rPr>
        <w:t>.</w:t>
      </w:r>
    </w:p>
    <w:p w14:paraId="05B179FE" w14:textId="77777777" w:rsidR="004636E5" w:rsidRDefault="0096081A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4A8FD70D" w14:textId="7046E6BA" w:rsidR="004636E5" w:rsidRPr="00F86D5C" w:rsidRDefault="0096081A" w:rsidP="00F86D5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  <w:lang w:val="en-US"/>
        </w:rPr>
        <w:t>Polynomial_regression_ex1.ipynb:</w:t>
      </w:r>
      <w:r>
        <w:rPr>
          <w:sz w:val="22"/>
          <w:szCs w:val="22"/>
        </w:rPr>
        <w:t xml:space="preserve"> Sin </w:t>
      </w:r>
      <w:r>
        <w:rPr>
          <w:rFonts w:ascii="맑은 고딕" w:hAnsi="맑은 고딕"/>
          <w:sz w:val="22"/>
          <w:szCs w:val="22"/>
        </w:rPr>
        <w:t>그래프와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유사한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경향성을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보이는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1000</w:t>
      </w:r>
      <w:r>
        <w:rPr>
          <w:rFonts w:ascii="맑은 고딕" w:hAnsi="맑은 고딕"/>
          <w:sz w:val="22"/>
          <w:szCs w:val="22"/>
        </w:rPr>
        <w:t>개의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샘플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만든후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rFonts w:ascii="맑은 고딕" w:hAnsi="맑은 고딕"/>
          <w:sz w:val="22"/>
          <w:szCs w:val="22"/>
        </w:rPr>
        <w:t>이를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train </w:t>
      </w:r>
      <w:r>
        <w:rPr>
          <w:rFonts w:ascii="맑은 고딕" w:hAnsi="맑은 고딕"/>
          <w:sz w:val="22"/>
          <w:szCs w:val="22"/>
        </w:rPr>
        <w:t>셋과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val </w:t>
      </w:r>
      <w:r>
        <w:rPr>
          <w:rFonts w:ascii="맑은 고딕" w:hAnsi="맑은 고딕"/>
          <w:sz w:val="22"/>
          <w:szCs w:val="22"/>
        </w:rPr>
        <w:t>셋으로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나눈뒤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각각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ascii="맑은 고딕" w:hAnsi="맑은 고딕"/>
          <w:sz w:val="22"/>
          <w:szCs w:val="22"/>
        </w:rPr>
        <w:t>차항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(degree 1),  3</w:t>
      </w:r>
      <w:r>
        <w:rPr>
          <w:rFonts w:ascii="맑은 고딕" w:hAnsi="맑은 고딕"/>
          <w:sz w:val="22"/>
          <w:szCs w:val="22"/>
        </w:rPr>
        <w:t>차항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(degree 3) </w:t>
      </w:r>
      <w:r>
        <w:rPr>
          <w:rFonts w:ascii="맑은 고딕" w:hAnsi="맑은 고딕"/>
          <w:sz w:val="22"/>
          <w:szCs w:val="22"/>
        </w:rPr>
        <w:t>모델에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각각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학습시킨후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대해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각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모델의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경향성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그래프를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나타냄과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동시에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각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모델의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learning curves</w:t>
      </w:r>
      <w:r>
        <w:rPr>
          <w:rFonts w:ascii="맑은 고딕" w:hAnsi="맑은 고딕"/>
          <w:sz w:val="22"/>
          <w:szCs w:val="22"/>
        </w:rPr>
        <w:t>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나타낸다</w:t>
      </w:r>
      <w:r>
        <w:rPr>
          <w:sz w:val="22"/>
          <w:szCs w:val="22"/>
        </w:rPr>
        <w:t>.</w:t>
      </w:r>
    </w:p>
    <w:p w14:paraId="49555B63" w14:textId="616DA000" w:rsidR="004636E5" w:rsidRPr="00F86D5C" w:rsidRDefault="0096081A" w:rsidP="00F86D5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이후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모델들을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z w:val="22"/>
          <w:szCs w:val="22"/>
        </w:rPr>
        <w:t>l</w:t>
      </w:r>
      <w:r>
        <w:rPr>
          <w:rFonts w:ascii="맑은 고딕" w:hAnsi="맑은 고딕"/>
          <w:sz w:val="22"/>
          <w:szCs w:val="22"/>
        </w:rPr>
        <w:t>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통해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추측한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예측값과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실제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val</w:t>
      </w:r>
      <w:r>
        <w:rPr>
          <w:rFonts w:ascii="맑은 고딕" w:hAnsi="맑은 고딕"/>
          <w:sz w:val="22"/>
          <w:szCs w:val="22"/>
        </w:rPr>
        <w:t>셋의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값사이의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적합도를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r2_socre </w:t>
      </w:r>
      <w:r>
        <w:rPr>
          <w:rFonts w:ascii="맑은 고딕" w:hAnsi="맑은 고딕"/>
          <w:sz w:val="22"/>
          <w:szCs w:val="22"/>
        </w:rPr>
        <w:t>함수를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통해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표현한다</w:t>
      </w:r>
      <w:r>
        <w:rPr>
          <w:sz w:val="22"/>
          <w:szCs w:val="22"/>
        </w:rPr>
        <w:t>.</w:t>
      </w:r>
    </w:p>
    <w:p w14:paraId="6A9FC0AD" w14:textId="77777777" w:rsidR="004636E5" w:rsidRDefault="0096081A">
      <w:pPr>
        <w:pStyle w:val="1"/>
        <w:spacing w:before="360" w:after="120"/>
      </w:pPr>
      <w:r>
        <w:t>검</w:t>
      </w:r>
      <w:r>
        <w:t>증</w:t>
      </w:r>
      <w:r>
        <w:t xml:space="preserve"> </w:t>
      </w:r>
      <w:r>
        <w:t>방법</w:t>
      </w:r>
    </w:p>
    <w:p w14:paraId="0DAF9347" w14:textId="01B2F2A6" w:rsidR="004636E5" w:rsidRDefault="0096081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내부에서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나누어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검증함</w:t>
      </w:r>
      <w:r>
        <w:rPr>
          <w:sz w:val="22"/>
          <w:szCs w:val="22"/>
        </w:rPr>
        <w:t>.</w:t>
      </w:r>
    </w:p>
    <w:p w14:paraId="769ABAB1" w14:textId="45A0042E" w:rsidR="004636E5" w:rsidRDefault="0096081A" w:rsidP="00F86D5C">
      <w:pPr>
        <w:pStyle w:val="ad"/>
        <w:spacing w:after="120"/>
        <w:ind w:firstLine="0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(test_size = 0.2, random_state = 0)</w:t>
      </w:r>
    </w:p>
    <w:p w14:paraId="2E80CE3A" w14:textId="6E52E6BC" w:rsidR="004636E5" w:rsidRPr="00F86D5C" w:rsidRDefault="0096081A" w:rsidP="00F86D5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추가적으로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r2_socre </w:t>
      </w:r>
      <w:r>
        <w:rPr>
          <w:rFonts w:ascii="맑은 고딕" w:hAnsi="맑은 고딕"/>
          <w:sz w:val="22"/>
          <w:szCs w:val="22"/>
        </w:rPr>
        <w:t>함수를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실제값과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예측값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사이의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적합도를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평가</w:t>
      </w:r>
      <w:r w:rsidR="00F86D5C">
        <w:rPr>
          <w:sz w:val="22"/>
          <w:szCs w:val="22"/>
        </w:rPr>
        <w:t>.</w:t>
      </w:r>
    </w:p>
    <w:sectPr w:rsidR="004636E5" w:rsidRPr="00F86D5C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BCD9" w14:textId="77777777" w:rsidR="0096081A" w:rsidRDefault="0096081A" w:rsidP="00F26940">
      <w:pPr>
        <w:spacing w:after="0" w:line="240" w:lineRule="auto"/>
      </w:pPr>
      <w:r>
        <w:separator/>
      </w:r>
    </w:p>
  </w:endnote>
  <w:endnote w:type="continuationSeparator" w:id="0">
    <w:p w14:paraId="4A77B331" w14:textId="77777777" w:rsidR="0096081A" w:rsidRDefault="0096081A" w:rsidP="00F2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81BE" w14:textId="77777777" w:rsidR="0096081A" w:rsidRDefault="0096081A" w:rsidP="00F26940">
      <w:pPr>
        <w:spacing w:after="0" w:line="240" w:lineRule="auto"/>
      </w:pPr>
      <w:r>
        <w:separator/>
      </w:r>
    </w:p>
  </w:footnote>
  <w:footnote w:type="continuationSeparator" w:id="0">
    <w:p w14:paraId="3FC42E99" w14:textId="77777777" w:rsidR="0096081A" w:rsidRDefault="0096081A" w:rsidP="00F26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44592E"/>
    <w:multiLevelType w:val="multilevel"/>
    <w:tmpl w:val="293426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AC3300"/>
    <w:multiLevelType w:val="multilevel"/>
    <w:tmpl w:val="8A7093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6E5"/>
    <w:rsid w:val="00261E6F"/>
    <w:rsid w:val="00403079"/>
    <w:rsid w:val="004636E5"/>
    <w:rsid w:val="0096081A"/>
    <w:rsid w:val="00C76D36"/>
    <w:rsid w:val="00F26940"/>
    <w:rsid w:val="00F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A3B9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">
    <w:name w:val="Hyperlink"/>
    <w:basedOn w:val="a2"/>
    <w:unhideWhenUsed/>
    <w:rPr>
      <w:color w:val="0563C1"/>
      <w:u w:val="single"/>
    </w:rPr>
  </w:style>
  <w:style w:type="character" w:styleId="a5">
    <w:name w:val="Unresolved Mention"/>
    <w:basedOn w:val="a2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2"/>
    <w:link w:val="a6"/>
    <w:uiPriority w:val="99"/>
    <w:qFormat/>
    <w:rsid w:val="00855C1F"/>
  </w:style>
  <w:style w:type="character" w:customStyle="1" w:styleId="Char0">
    <w:name w:val="바닥글 Char"/>
    <w:basedOn w:val="a2"/>
    <w:uiPriority w:val="99"/>
    <w:qFormat/>
    <w:rsid w:val="00855C1F"/>
  </w:style>
  <w:style w:type="character" w:customStyle="1" w:styleId="1Char">
    <w:name w:val="제목 1 Char"/>
    <w:basedOn w:val="a2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2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2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1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1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FreeSans"/>
      <w:lang/>
    </w:rPr>
  </w:style>
  <w:style w:type="paragraph" w:styleId="aa">
    <w:name w:val="List Paragraph"/>
    <w:basedOn w:val="a1"/>
    <w:qFormat/>
    <w:pPr>
      <w:ind w:left="800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1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1"/>
    <w:next w:val="a1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1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1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3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main/sklearn/linear_model/_bas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9</cp:revision>
  <dcterms:created xsi:type="dcterms:W3CDTF">2022-01-07T03:48:00Z</dcterms:created>
  <dcterms:modified xsi:type="dcterms:W3CDTF">2022-01-27T01:22:00Z</dcterms:modified>
  <dc:language>ko-KR</dc:language>
  <cp:version>0900.0001.01</cp:version>
</cp:coreProperties>
</file>