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Liberation Serif" w:hAnsi="Liberation Serif"/>
          <w:b w:val="false"/>
          <w:bCs w:val="false"/>
          <w:sz w:val="32"/>
          <w:szCs w:val="32"/>
        </w:rPr>
      </w:pPr>
      <w:r>
        <w:rPr>
          <w:rFonts w:ascii="Liberation Serif" w:hAnsi="Liberation Serif"/>
          <w:b w:val="false"/>
          <w:bCs w:val="false"/>
          <w:sz w:val="32"/>
          <w:szCs w:val="32"/>
        </w:rPr>
        <w:t>Задание 1.2. ИСР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sz w:val="32"/>
          <w:szCs w:val="32"/>
        </w:rPr>
      </w:pPr>
      <w:r>
        <w:rPr>
          <w:rFonts w:ascii="Liberation Serif" w:hAnsi="Liberation Serif"/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sz w:val="32"/>
          <w:szCs w:val="32"/>
        </w:rPr>
      </w:pPr>
      <w:r>
        <w:rPr>
          <w:rFonts w:ascii="Liberation Serif" w:hAnsi="Liberation Serif"/>
          <w:b w:val="false"/>
          <w:bCs w:val="false"/>
          <w:sz w:val="32"/>
          <w:szCs w:val="32"/>
        </w:rPr>
        <w:t>Изучить и проанализировать печатные и Интернет-источники по философским проблемам информатики: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sz w:val="32"/>
          <w:szCs w:val="32"/>
        </w:rPr>
      </w:pPr>
      <w:r>
        <w:rPr>
          <w:rFonts w:ascii="Liberation Serif" w:hAnsi="Liberation Serif"/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sz w:val="32"/>
          <w:szCs w:val="32"/>
        </w:rPr>
      </w:pPr>
      <w:r>
        <w:rPr>
          <w:rFonts w:ascii="Liberation Serif" w:hAnsi="Liberation Serif"/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sz w:val="32"/>
          <w:szCs w:val="32"/>
        </w:rPr>
      </w:pPr>
      <w:r>
        <w:rPr>
          <w:rFonts w:ascii="Liberation Serif" w:hAnsi="Liberation Serif"/>
          <w:b w:val="false"/>
          <w:bCs w:val="false"/>
          <w:sz w:val="32"/>
          <w:szCs w:val="32"/>
        </w:rPr>
      </w:r>
    </w:p>
    <w:p>
      <w:pPr>
        <w:pStyle w:val="BodyText"/>
        <w:numPr>
          <w:ilvl w:val="0"/>
          <w:numId w:val="7"/>
        </w:numPr>
        <w:bidi w:val="0"/>
        <w:jc w:val="start"/>
        <w:rPr/>
      </w:pPr>
      <w:r>
        <w:rPr>
          <w:rStyle w:val="Strong"/>
          <w:rFonts w:ascii="Liberation Serif" w:hAnsi="Liberation Serif"/>
          <w:b w:val="false"/>
          <w:bCs w:val="false"/>
          <w:sz w:val="32"/>
          <w:szCs w:val="32"/>
        </w:rPr>
        <w:t>Этика искусственного интеллекта: перспективы и вызовы / под ред. И.В. Бердасова, В.А. Ефимова. — М.: Наука, 2020. — 256 с.</w:t>
      </w:r>
      <w:r>
        <w:rPr>
          <w:rFonts w:ascii="Liberation Serif" w:hAnsi="Liberation Serif"/>
          <w:b w:val="false"/>
          <w:bCs w:val="false"/>
          <w:sz w:val="32"/>
          <w:szCs w:val="32"/>
        </w:rPr>
        <w:t xml:space="preserve"> Аннотация: В книге обсуждаются этические аспекты использования искусственного интеллекта. Рассматриваются вопросы безопасности, приватности и ответственности. Авторы предлагают различные подходы к решению возникающих проблем и делают прогнозы на будущее.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trong"/>
          <w:rFonts w:ascii="Liberation Serif" w:hAnsi="Liberation Serif"/>
          <w:b w:val="false"/>
          <w:bCs w:val="false"/>
          <w:sz w:val="32"/>
          <w:szCs w:val="32"/>
        </w:rPr>
        <w:t>Смит Дж. Развитие технологий ИИ и их влияние на рынок труда // Вестник цифровой экономики. — 2021. — № 4. — С. 12-24.</w:t>
      </w:r>
      <w:r>
        <w:rPr>
          <w:rFonts w:ascii="Liberation Serif" w:hAnsi="Liberation Serif"/>
          <w:b w:val="false"/>
          <w:bCs w:val="false"/>
          <w:sz w:val="32"/>
          <w:szCs w:val="32"/>
        </w:rPr>
        <w:t xml:space="preserve"> Аннотация: Статья анализирует влияние искусственного интеллекта на рынок труда. Автор рассматривает тенденции автоматизации рабочих мест и прогнозирует, какие профессии могут исчезнуть в ближайшем будущем.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trong"/>
          <w:rFonts w:ascii="Liberation Serif" w:hAnsi="Liberation Serif"/>
          <w:b w:val="false"/>
          <w:bCs w:val="false"/>
          <w:sz w:val="32"/>
          <w:szCs w:val="32"/>
        </w:rPr>
        <w:t>Петров А.С. ДТП с участием самоуправляемых автомобилей: правовые аспекты // Журнал права и технологий. — 2022. — № 1. — С. 45-58.</w:t>
      </w:r>
      <w:r>
        <w:rPr>
          <w:rFonts w:ascii="Liberation Serif" w:hAnsi="Liberation Serif"/>
          <w:b w:val="false"/>
          <w:bCs w:val="false"/>
          <w:sz w:val="32"/>
          <w:szCs w:val="32"/>
        </w:rPr>
        <w:t xml:space="preserve"> Аннотация: В статье рассматриваются юридические вопросы, связанные с ДТП с участием самоуправляемых автомобилей. Автор анализирует существующую правовую базу и предлагает изменения для регулирования таких случаев.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trong"/>
          <w:rFonts w:ascii="Liberation Serif" w:hAnsi="Liberation Serif"/>
          <w:b w:val="false"/>
          <w:bCs w:val="false"/>
          <w:sz w:val="32"/>
          <w:szCs w:val="32"/>
        </w:rPr>
        <w:t>Киберпреступность в эпоху ИИ: новые вызовы и угрозы / под ред. Л.В. Мельниковой. — СПб.: Питер, 2021. — 320 с.</w:t>
      </w:r>
      <w:r>
        <w:rPr>
          <w:rFonts w:ascii="Liberation Serif" w:hAnsi="Liberation Serif"/>
          <w:b w:val="false"/>
          <w:bCs w:val="false"/>
          <w:sz w:val="32"/>
          <w:szCs w:val="32"/>
        </w:rPr>
        <w:t xml:space="preserve"> Аннотация: Книга посвящена исследованию киберпреступности в условиях развития искусственного интеллекта. Рассматриваются новые методы кибератак, основанные на технологиях ИИ, и способы противодействия им.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trong"/>
          <w:rFonts w:ascii="Liberation Serif" w:hAnsi="Liberation Serif"/>
          <w:b w:val="false"/>
          <w:bCs w:val="false"/>
          <w:sz w:val="32"/>
          <w:szCs w:val="32"/>
        </w:rPr>
        <w:t>Цифровая свобода и права человека в эпоху ИИ / под ред. Н.И. Смирнова. — М.: Юрайт, 2022. — 280 с.</w:t>
      </w:r>
      <w:r>
        <w:rPr>
          <w:rFonts w:ascii="Liberation Serif" w:hAnsi="Liberation Serif"/>
          <w:b w:val="false"/>
          <w:bCs w:val="false"/>
          <w:sz w:val="32"/>
          <w:szCs w:val="32"/>
        </w:rPr>
        <w:t xml:space="preserve"> Аннотация: В сборнике статей обсуждаются вопросы цифровой свободы и прав человека в контексте развития искусственного интеллекта. Рассматриваются проблемы приватности, свободы слова и контроля над информацией.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trong"/>
          <w:rFonts w:ascii="Liberation Serif" w:hAnsi="Liberation Serif"/>
          <w:b w:val="false"/>
          <w:bCs w:val="false"/>
          <w:sz w:val="32"/>
          <w:szCs w:val="32"/>
        </w:rPr>
        <w:t>Иванов Д.В. ИИ и человеческая раса: эволюция или деградация? // Наука и жизнь. — 2021. — № 3. — С. 56-68.</w:t>
      </w:r>
      <w:r>
        <w:rPr>
          <w:rFonts w:ascii="Liberation Serif" w:hAnsi="Liberation Serif"/>
          <w:b w:val="false"/>
          <w:bCs w:val="false"/>
          <w:sz w:val="32"/>
          <w:szCs w:val="32"/>
        </w:rPr>
        <w:t xml:space="preserve"> Аннотация: Автор статьи исследует влияние искусственного интеллекта на развитие человеческой расы. Рассматриваются вопросы эволюции, возможности увеличения интеллектуальных способностей человека и потенциальные угрозы деградации.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trong"/>
          <w:rFonts w:ascii="Liberation Serif" w:hAnsi="Liberation Serif"/>
          <w:b w:val="false"/>
          <w:bCs w:val="false"/>
          <w:sz w:val="32"/>
          <w:szCs w:val="32"/>
        </w:rPr>
        <w:t>Мартынов В.П. Будущее человечества в эпоху искусственного интеллекта // Вопросы философии. — 2020. — № 6. — С. 89-101.</w:t>
      </w:r>
      <w:r>
        <w:rPr>
          <w:rFonts w:ascii="Liberation Serif" w:hAnsi="Liberation Serif"/>
          <w:b w:val="false"/>
          <w:bCs w:val="false"/>
          <w:sz w:val="32"/>
          <w:szCs w:val="32"/>
        </w:rPr>
        <w:t xml:space="preserve"> Аннотация: Статья посвящена философским аспектам взаимодействия человека и искусственного интеллекта. Автор рассуждает о возможных сценариях будущего и моральных дилеммах, связанных с развитием ИИ.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sz w:val="32"/>
          <w:szCs w:val="32"/>
        </w:rPr>
      </w:pPr>
      <w:r>
        <w:rPr>
          <w:rFonts w:ascii="Liberation Serif" w:hAnsi="Liberation Serif"/>
          <w:b w:val="false"/>
          <w:bCs w:val="false"/>
          <w:sz w:val="32"/>
          <w:szCs w:val="3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LibreOffice/24.2.3.2$Linux_X86_64 LibreOffice_project/420$Build-2</Application>
  <AppVersion>15.0000</AppVersion>
  <Pages>2</Pages>
  <Words>317</Words>
  <Characters>2115</Characters>
  <CharactersWithSpaces>2434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2024-06-27T03:25:46Z</dcterms:created>
  <dc:creator/>
  <dc:description/>
  <dc:language>ru-RU</dc:language>
  <cp:lastModifiedBy/>
  <dcterms:modified xsi:type="dcterms:W3CDTF">2024-06-27T03:27:57Z</dcterms:modified>
  <cp:revision>1</cp:revision>
  <dc:subject/>
  <dc:title/>
</cp:coreProperties>
</file>