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050" w:rsidRPr="00136050" w:rsidRDefault="00136050" w:rsidP="00136050">
      <w:pPr>
        <w:pStyle w:val="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136050">
        <w:rPr>
          <w:rStyle w:val="s2"/>
          <w:color w:val="000000"/>
          <w:sz w:val="28"/>
          <w:szCs w:val="28"/>
        </w:rPr>
        <w:t>Задание 1.</w:t>
      </w:r>
      <w:r>
        <w:rPr>
          <w:rStyle w:val="s2"/>
          <w:color w:val="000000"/>
          <w:sz w:val="28"/>
          <w:szCs w:val="28"/>
        </w:rPr>
        <w:t>3</w:t>
      </w:r>
      <w:r w:rsidRPr="00136050">
        <w:rPr>
          <w:rStyle w:val="s2"/>
          <w:color w:val="000000"/>
          <w:sz w:val="28"/>
          <w:szCs w:val="28"/>
        </w:rPr>
        <w:t>. ИСР</w:t>
      </w:r>
    </w:p>
    <w:p w:rsidR="00136050" w:rsidRPr="00136050" w:rsidRDefault="00136050" w:rsidP="00136050">
      <w:pPr>
        <w:pStyle w:val="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136050">
        <w:rPr>
          <w:rStyle w:val="s2"/>
          <w:color w:val="000000"/>
          <w:sz w:val="28"/>
          <w:szCs w:val="28"/>
        </w:rPr>
        <w:t>Волжанин Александр Павлович</w:t>
      </w:r>
    </w:p>
    <w:p w:rsidR="00136050" w:rsidRPr="00136050" w:rsidRDefault="00136050" w:rsidP="00136050">
      <w:pPr>
        <w:pStyle w:val="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136050">
        <w:rPr>
          <w:color w:val="000000"/>
          <w:sz w:val="28"/>
          <w:szCs w:val="28"/>
        </w:rPr>
        <w:t> </w:t>
      </w:r>
    </w:p>
    <w:p w:rsidR="00136050" w:rsidRPr="00136050" w:rsidRDefault="00136050" w:rsidP="00136050">
      <w:pPr>
        <w:pStyle w:val="s5"/>
        <w:spacing w:before="0" w:beforeAutospacing="0" w:after="0" w:afterAutospacing="0"/>
        <w:rPr>
          <w:color w:val="000000"/>
          <w:sz w:val="28"/>
          <w:szCs w:val="28"/>
        </w:rPr>
      </w:pPr>
      <w:r w:rsidRPr="00136050">
        <w:rPr>
          <w:rStyle w:val="s2"/>
          <w:color w:val="000000"/>
          <w:sz w:val="28"/>
          <w:szCs w:val="28"/>
        </w:rPr>
        <w:t>Задание</w:t>
      </w:r>
      <w:r w:rsidR="00D60FFA" w:rsidRPr="00136050">
        <w:rPr>
          <w:rStyle w:val="s2"/>
          <w:color w:val="000000"/>
          <w:sz w:val="28"/>
          <w:szCs w:val="28"/>
        </w:rPr>
        <w:t>:</w:t>
      </w:r>
      <w:r w:rsidR="00D60FFA" w:rsidRPr="00136050">
        <w:rPr>
          <w:rStyle w:val="apple-converted-space"/>
          <w:color w:val="000000"/>
          <w:sz w:val="28"/>
          <w:szCs w:val="28"/>
        </w:rPr>
        <w:t xml:space="preserve"> изучить</w:t>
      </w:r>
      <w:r w:rsidRPr="00136050">
        <w:rPr>
          <w:sz w:val="28"/>
          <w:szCs w:val="28"/>
        </w:rPr>
        <w:t xml:space="preserve">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:rsidR="00136050" w:rsidRPr="00136050" w:rsidRDefault="00136050" w:rsidP="00136050">
      <w:pPr>
        <w:pStyle w:val="s5"/>
        <w:spacing w:before="0" w:beforeAutospacing="0" w:after="0" w:afterAutospacing="0"/>
        <w:rPr>
          <w:color w:val="000000"/>
          <w:sz w:val="28"/>
          <w:szCs w:val="28"/>
        </w:rPr>
      </w:pPr>
      <w:r w:rsidRPr="00136050">
        <w:rPr>
          <w:color w:val="000000"/>
          <w:sz w:val="28"/>
          <w:szCs w:val="28"/>
        </w:rPr>
        <w:t> </w:t>
      </w:r>
    </w:p>
    <w:p w:rsidR="00136050" w:rsidRPr="00136050" w:rsidRDefault="00136050" w:rsidP="00136050">
      <w:pPr>
        <w:pStyle w:val="s5"/>
        <w:spacing w:before="0" w:beforeAutospacing="0" w:after="0" w:afterAutospacing="0"/>
        <w:rPr>
          <w:color w:val="000000"/>
          <w:sz w:val="28"/>
          <w:szCs w:val="28"/>
        </w:rPr>
      </w:pPr>
      <w:r w:rsidRPr="00136050">
        <w:rPr>
          <w:rStyle w:val="s2"/>
          <w:color w:val="000000"/>
          <w:sz w:val="28"/>
          <w:szCs w:val="28"/>
        </w:rPr>
        <w:t>Выполнение:</w:t>
      </w:r>
    </w:p>
    <w:p w:rsidR="00136050" w:rsidRPr="00136050" w:rsidRDefault="00136050" w:rsidP="0013605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АППАРАТНОЕ ОБЕСПЕЧЕНИЕ</w:t>
      </w:r>
    </w:p>
    <w:p w:rsidR="00136050" w:rsidRPr="00136050" w:rsidRDefault="00136050" w:rsidP="001360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Хостинг и серверная инфраструктура:</w:t>
      </w:r>
    </w:p>
    <w:p w:rsidR="00136050" w:rsidRPr="00136050" w:rsidRDefault="00136050" w:rsidP="001360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 размещён на выделенных серверах, находящихся в инфраструктуре университета.</w:t>
      </w:r>
    </w:p>
    <w:p w:rsidR="00136050" w:rsidRPr="00136050" w:rsidRDefault="00136050" w:rsidP="001360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Вероятно, используется отказоустойчивая конфигурация с резервированием, бэкапированием и мониторингом, что характерно для образовательных и государственных учреждений.</w:t>
      </w:r>
    </w:p>
    <w:p w:rsidR="00D60FFA" w:rsidRPr="00136050" w:rsidRDefault="00D60FFA" w:rsidP="001360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Сайт работает под управлением серверов на базе ОС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Linux</w:t>
      </w:r>
      <w:r w:rsidRPr="00D60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D60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установленным веб-сервером 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136050" w:rsidRPr="00136050" w:rsidRDefault="00136050" w:rsidP="0013605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136050" w:rsidRPr="00136050" w:rsidRDefault="00136050" w:rsidP="008D39B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ПРОГРАММНОЕ ОБЕСПЕЧЕНИЕ</w:t>
      </w:r>
    </w:p>
    <w:p w:rsidR="008D39B0" w:rsidRDefault="00136050" w:rsidP="00E73D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39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Контент-менеджмент:</w:t>
      </w:r>
      <w:r w:rsidRPr="008D39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Хотя на странице явных меток нет, характер URL и структура навигационного меню («Старая версия сайта», «Версия для слабовидящих», поддержка нескольких языков – RU, EN, CH) типичны для решений на базе 1C</w:t>
      </w:r>
      <w:r w:rsidRPr="008D39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 xml:space="preserve">Bitrix. </w:t>
      </w:r>
    </w:p>
    <w:p w:rsidR="00136050" w:rsidRPr="008D39B0" w:rsidRDefault="00136050" w:rsidP="00E73D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39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 программирования:</w:t>
      </w:r>
      <w:r w:rsidRPr="008D39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Основной язык – PHP</w:t>
      </w:r>
      <w:r w:rsidR="008713DE" w:rsidRPr="008D39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136050" w:rsidRPr="00136050" w:rsidRDefault="00136050" w:rsidP="001360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Веб-сервер: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Использование Nginx – стандартное решение</w:t>
      </w:r>
      <w:r w:rsidR="008D39B0" w:rsidRPr="008D39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136050" w:rsidRPr="00136050" w:rsidRDefault="001360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:rsidR="00136050" w:rsidRPr="00136050" w:rsidRDefault="00136050" w:rsidP="0013605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ИНФОРМАЦИОННОЕ ОБЕСПЕЧЕНИЕ</w:t>
      </w:r>
    </w:p>
    <w:p w:rsidR="00136050" w:rsidRPr="00136050" w:rsidRDefault="00136050" w:rsidP="001360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Структурирование и управление данными:</w:t>
      </w:r>
    </w:p>
    <w:p w:rsidR="00136050" w:rsidRPr="00136050" w:rsidRDefault="00136050" w:rsidP="001360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 является частью единой информационной среды РГПУ им. А. И. Герцена, где структурированное представление образовательных программ, информации для абитуриентов, студентов, сотрудников и выпускников обеспечивает централизованное управление данными.</w:t>
      </w:r>
    </w:p>
    <w:p w:rsidR="00136050" w:rsidRPr="00136050" w:rsidRDefault="00136050" w:rsidP="001360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Контент регулярно обновляется и синхронизируется с другими подразделениями университета (например, с системами дистанционного обучения, электронными библиотеками и сервисами виртуальной приемной).</w:t>
      </w:r>
    </w:p>
    <w:p w:rsidR="00136050" w:rsidRPr="00136050" w:rsidRDefault="00136050" w:rsidP="001360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внутренними сервисами (единый идентификатор, электронный путеводитель, портал электронных ведомостей) повышает качество и оперативность информационного обеспечения.</w:t>
      </w:r>
    </w:p>
    <w:p w:rsidR="00136050" w:rsidRDefault="00136050" w:rsidP="0013605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136050" w:rsidRPr="00136050" w:rsidRDefault="00136050" w:rsidP="0013605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ПОДРОБКА РАСШИРЕНИЙ И ТЕМ ОФОРМЛЕНИЙ</w:t>
      </w:r>
    </w:p>
    <w:p w:rsidR="00136050" w:rsidRPr="00136050" w:rsidRDefault="00136050" w:rsidP="001360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Темы оформления и расширения интерфейса:</w:t>
      </w:r>
    </w:p>
    <w:p w:rsidR="00136050" w:rsidRPr="00136050" w:rsidRDefault="00136050" w:rsidP="001360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Адаптивный дизайн: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Темы оформлены с учётом адаптивности для корректного отображения на десктопах, планшетах и смартфонах.</w:t>
      </w:r>
    </w:p>
    <w:p w:rsidR="00136050" w:rsidRPr="00136050" w:rsidRDefault="00136050" w:rsidP="001360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Версия для слабовидящих: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Отдельная тема, оптимизированная для пользователей с нарушениями зрения (увеличенный шрифт, контрастные цвета, упрощённая навигация).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Реализована в виде переключателя (ссылка «Версия для слабовидящих»), позволяющего мгновенно изменить стиль отображения.</w:t>
      </w:r>
    </w:p>
    <w:p w:rsidR="00136050" w:rsidRPr="00136050" w:rsidRDefault="00136050" w:rsidP="001360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Мультиязычная поддержка: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Интерфейс поддерживает несколько языков</w:t>
      </w:r>
      <w:r w:rsidR="008D39B0" w:rsidRPr="008D39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Переключение языков осуществляется через единый элемент меню.</w:t>
      </w:r>
    </w:p>
    <w:p w:rsidR="00136050" w:rsidRPr="00136050" w:rsidRDefault="00136050" w:rsidP="001360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Социальные расширения: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Интеграция с социальными сетями (VK, Telegram) через специальные виджеты, позволяющие пользователям делиться контентом или переходить на официальные группы.</w:t>
      </w:r>
    </w:p>
    <w:p w:rsidR="00136050" w:rsidRPr="00136050" w:rsidRDefault="00136050" w:rsidP="001360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Интерактивные модули: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Виджеты для отображения новостей, событий, а также онлайн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функционал (например, формы обратной связи и онлайн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регистрация на вступительные испытания).</w:t>
      </w:r>
    </w:p>
    <w:sectPr w:rsidR="00136050" w:rsidRPr="0013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B36"/>
    <w:multiLevelType w:val="multilevel"/>
    <w:tmpl w:val="E8D6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5CE5"/>
    <w:multiLevelType w:val="multilevel"/>
    <w:tmpl w:val="2A9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D2E1B"/>
    <w:multiLevelType w:val="multilevel"/>
    <w:tmpl w:val="118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12297"/>
    <w:multiLevelType w:val="multilevel"/>
    <w:tmpl w:val="639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154925">
    <w:abstractNumId w:val="3"/>
  </w:num>
  <w:num w:numId="2" w16cid:durableId="214590513">
    <w:abstractNumId w:val="2"/>
  </w:num>
  <w:num w:numId="3" w16cid:durableId="314991188">
    <w:abstractNumId w:val="1"/>
  </w:num>
  <w:num w:numId="4" w16cid:durableId="106865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50"/>
    <w:rsid w:val="00136050"/>
    <w:rsid w:val="008713DE"/>
    <w:rsid w:val="008D39B0"/>
    <w:rsid w:val="00D6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540E"/>
  <w15:chartTrackingRefBased/>
  <w15:docId w15:val="{B02C9F79-F33B-F044-8B5C-D08CCFD9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60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1360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0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3605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360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136050"/>
    <w:rPr>
      <w:b/>
      <w:bCs/>
    </w:rPr>
  </w:style>
  <w:style w:type="character" w:styleId="a5">
    <w:name w:val="Hyperlink"/>
    <w:basedOn w:val="a0"/>
    <w:uiPriority w:val="99"/>
    <w:semiHidden/>
    <w:unhideWhenUsed/>
    <w:rsid w:val="00136050"/>
    <w:rPr>
      <w:color w:val="0000FF"/>
      <w:u w:val="single"/>
    </w:rPr>
  </w:style>
  <w:style w:type="character" w:customStyle="1" w:styleId="truncate">
    <w:name w:val="truncate"/>
    <w:basedOn w:val="a0"/>
    <w:rsid w:val="00136050"/>
  </w:style>
  <w:style w:type="character" w:styleId="a6">
    <w:name w:val="Emphasis"/>
    <w:basedOn w:val="a0"/>
    <w:uiPriority w:val="20"/>
    <w:qFormat/>
    <w:rsid w:val="00136050"/>
    <w:rPr>
      <w:i/>
      <w:iCs/>
    </w:rPr>
  </w:style>
  <w:style w:type="paragraph" w:customStyle="1" w:styleId="s3">
    <w:name w:val="s3"/>
    <w:basedOn w:val="a"/>
    <w:rsid w:val="001360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136050"/>
  </w:style>
  <w:style w:type="paragraph" w:customStyle="1" w:styleId="s5">
    <w:name w:val="s5"/>
    <w:basedOn w:val="a"/>
    <w:rsid w:val="001360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136050"/>
  </w:style>
  <w:style w:type="character" w:customStyle="1" w:styleId="s4">
    <w:name w:val="s4"/>
    <w:basedOn w:val="a0"/>
    <w:rsid w:val="00136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2025-02-09T20:50:00Z</dcterms:created>
  <dcterms:modified xsi:type="dcterms:W3CDTF">2025-03-05T14:11:00Z</dcterms:modified>
</cp:coreProperties>
</file>