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7C2" w:rsidRPr="00660B0F" w:rsidRDefault="00F617C2" w:rsidP="00F617C2">
      <w:pPr>
        <w:pStyle w:val="a3"/>
        <w:shd w:val="clear" w:color="auto" w:fill="FFFFFF"/>
        <w:spacing w:before="0" w:beforeAutospacing="0" w:after="91" w:afterAutospacing="0"/>
        <w:jc w:val="center"/>
        <w:rPr>
          <w:b/>
          <w:bCs/>
        </w:rPr>
      </w:pPr>
      <w:r w:rsidRPr="00660B0F">
        <w:rPr>
          <w:b/>
          <w:bCs/>
        </w:rPr>
        <w:t>Управление рисками проекта</w:t>
      </w:r>
    </w:p>
    <w:p w:rsidR="00AF5FFD" w:rsidRPr="00660B0F" w:rsidRDefault="00AF5FFD" w:rsidP="00660B0F">
      <w:pPr>
        <w:pStyle w:val="a3"/>
        <w:shd w:val="clear" w:color="auto" w:fill="FFFFFF"/>
        <w:spacing w:before="0" w:beforeAutospacing="0" w:after="91" w:afterAutospacing="0"/>
        <w:ind w:firstLine="708"/>
        <w:jc w:val="both"/>
        <w:rPr>
          <w:b/>
        </w:rPr>
      </w:pPr>
      <w:r w:rsidRPr="00660B0F">
        <w:rPr>
          <w:b/>
          <w:bCs/>
        </w:rPr>
        <w:t>Риск</w:t>
      </w:r>
      <w:r w:rsidRPr="00660B0F">
        <w:rPr>
          <w:b/>
        </w:rPr>
        <w:t xml:space="preserve"> -</w:t>
      </w:r>
      <w:r w:rsidR="00660B0F">
        <w:rPr>
          <w:b/>
        </w:rPr>
        <w:t xml:space="preserve"> это возможность понести потери:</w:t>
      </w:r>
      <w:bookmarkStart w:id="0" w:name="_GoBack"/>
      <w:bookmarkEnd w:id="0"/>
    </w:p>
    <w:p w:rsidR="00AF5FFD" w:rsidRPr="00660B0F" w:rsidRDefault="00AF5FFD" w:rsidP="00F617C2">
      <w:pPr>
        <w:pStyle w:val="a3"/>
        <w:shd w:val="clear" w:color="auto" w:fill="FFFFFF"/>
        <w:spacing w:before="0" w:beforeAutospacing="0" w:after="91" w:afterAutospacing="0"/>
        <w:jc w:val="both"/>
      </w:pPr>
      <w:r w:rsidRPr="00660B0F">
        <w:t>1) снижения качества конечного продукта,</w:t>
      </w:r>
    </w:p>
    <w:p w:rsidR="00AF5FFD" w:rsidRPr="00660B0F" w:rsidRDefault="00AF5FFD" w:rsidP="00F617C2">
      <w:pPr>
        <w:pStyle w:val="a3"/>
        <w:shd w:val="clear" w:color="auto" w:fill="FFFFFF"/>
        <w:spacing w:before="0" w:beforeAutospacing="0" w:after="91" w:afterAutospacing="0"/>
        <w:jc w:val="both"/>
      </w:pPr>
      <w:r w:rsidRPr="00660B0F">
        <w:t>2) повышения стоимости его разработки,</w:t>
      </w:r>
    </w:p>
    <w:p w:rsidR="00AF5FFD" w:rsidRPr="00660B0F" w:rsidRDefault="00AF5FFD" w:rsidP="00F617C2">
      <w:pPr>
        <w:pStyle w:val="a3"/>
        <w:shd w:val="clear" w:color="auto" w:fill="FFFFFF"/>
        <w:spacing w:before="0" w:beforeAutospacing="0" w:after="91" w:afterAutospacing="0"/>
        <w:jc w:val="both"/>
      </w:pPr>
      <w:r w:rsidRPr="00660B0F">
        <w:t>3) задержки окончания разработки или срыва проекта (то есть, отказа от проекта).</w:t>
      </w:r>
    </w:p>
    <w:p w:rsidR="00AF5FFD" w:rsidRPr="00660B0F" w:rsidRDefault="00AF5FFD" w:rsidP="00F617C2">
      <w:pPr>
        <w:pStyle w:val="a3"/>
        <w:shd w:val="clear" w:color="auto" w:fill="FFFFFF"/>
        <w:spacing w:before="0" w:beforeAutospacing="0" w:after="91" w:afterAutospacing="0"/>
        <w:ind w:firstLine="708"/>
        <w:jc w:val="both"/>
      </w:pPr>
      <w:r w:rsidRPr="00660B0F">
        <w:rPr>
          <w:bCs/>
        </w:rPr>
        <w:t>Величина риска</w:t>
      </w:r>
      <w:r w:rsidRPr="00660B0F">
        <w:rPr>
          <w:rStyle w:val="apple-converted-space"/>
        </w:rPr>
        <w:t> </w:t>
      </w:r>
      <w:r w:rsidRPr="00660B0F">
        <w:t xml:space="preserve">представляет </w:t>
      </w:r>
      <w:proofErr w:type="gramStart"/>
      <w:r w:rsidRPr="00660B0F">
        <w:t>собой</w:t>
      </w:r>
      <w:r w:rsidRPr="00660B0F">
        <w:rPr>
          <w:rStyle w:val="apple-converted-space"/>
        </w:rPr>
        <w:t> </w:t>
      </w:r>
      <w:r w:rsidR="00D20511" w:rsidRPr="00660B0F">
        <w:rPr>
          <w:rStyle w:val="apple-converted-space"/>
        </w:rPr>
        <w:t xml:space="preserve"> </w:t>
      </w:r>
      <w:r w:rsidRPr="00660B0F">
        <w:rPr>
          <w:bCs/>
        </w:rPr>
        <w:t>R</w:t>
      </w:r>
      <w:proofErr w:type="gramEnd"/>
      <w:r w:rsidRPr="00660B0F">
        <w:rPr>
          <w:bCs/>
        </w:rPr>
        <w:t xml:space="preserve"> = V * P</w:t>
      </w:r>
      <w:r w:rsidR="002B59E9" w:rsidRPr="00660B0F">
        <w:rPr>
          <w:bCs/>
        </w:rPr>
        <w:t xml:space="preserve"> </w:t>
      </w:r>
      <w:r w:rsidRPr="00660B0F">
        <w:rPr>
          <w:rStyle w:val="apple-converted-space"/>
          <w:bCs/>
        </w:rPr>
        <w:t> </w:t>
      </w:r>
      <w:r w:rsidRPr="00660B0F">
        <w:t>произведение величины потерь</w:t>
      </w:r>
      <w:r w:rsidRPr="00660B0F">
        <w:rPr>
          <w:rStyle w:val="apple-converted-space"/>
        </w:rPr>
        <w:t> </w:t>
      </w:r>
      <w:r w:rsidRPr="00660B0F">
        <w:rPr>
          <w:bCs/>
        </w:rPr>
        <w:t>V</w:t>
      </w:r>
      <w:r w:rsidRPr="00660B0F">
        <w:rPr>
          <w:rStyle w:val="apple-converted-space"/>
        </w:rPr>
        <w:t> </w:t>
      </w:r>
      <w:r w:rsidRPr="00660B0F">
        <w:t>от нежелательного события в проекте и вероятности</w:t>
      </w:r>
      <w:r w:rsidRPr="00660B0F">
        <w:rPr>
          <w:rStyle w:val="apple-converted-space"/>
        </w:rPr>
        <w:t> </w:t>
      </w:r>
      <w:r w:rsidRPr="00660B0F">
        <w:rPr>
          <w:bCs/>
        </w:rPr>
        <w:t>P</w:t>
      </w:r>
      <w:r w:rsidRPr="00660B0F">
        <w:rPr>
          <w:rStyle w:val="apple-converted-space"/>
        </w:rPr>
        <w:t> </w:t>
      </w:r>
      <w:r w:rsidRPr="00660B0F">
        <w:t>наступления этого события.</w:t>
      </w:r>
    </w:p>
    <w:p w:rsidR="002B59E9" w:rsidRPr="00660B0F" w:rsidRDefault="00AF5FFD" w:rsidP="00F617C2">
      <w:pPr>
        <w:pStyle w:val="a3"/>
        <w:shd w:val="clear" w:color="auto" w:fill="FFFFFF"/>
        <w:spacing w:before="0" w:beforeAutospacing="0" w:after="91" w:afterAutospacing="0"/>
        <w:ind w:firstLine="708"/>
        <w:jc w:val="both"/>
      </w:pPr>
      <w:r w:rsidRPr="00660B0F">
        <w:t>Величина потерь</w:t>
      </w:r>
      <w:r w:rsidRPr="00660B0F">
        <w:rPr>
          <w:rStyle w:val="apple-converted-space"/>
        </w:rPr>
        <w:t> </w:t>
      </w:r>
      <w:r w:rsidR="002B59E9" w:rsidRPr="00660B0F">
        <w:rPr>
          <w:bCs/>
          <w:lang w:val="en-US"/>
        </w:rPr>
        <w:t>V</w:t>
      </w:r>
      <w:r w:rsidR="002B59E9" w:rsidRPr="00660B0F">
        <w:rPr>
          <w:bCs/>
        </w:rPr>
        <w:t xml:space="preserve"> (от 0 до 1)</w:t>
      </w:r>
      <w:r w:rsidRPr="00660B0F">
        <w:rPr>
          <w:rStyle w:val="apple-converted-space"/>
        </w:rPr>
        <w:t> </w:t>
      </w:r>
      <w:r w:rsidRPr="00660B0F">
        <w:t>рассматривается в контексте влияния нежелательного события на характеристики ПО, на сложность его последующего сопровождения, а также эффективность, стоимость и продолжительность процесса разработки ПО, а вероятность</w:t>
      </w:r>
      <w:r w:rsidRPr="00660B0F">
        <w:rPr>
          <w:rStyle w:val="apple-converted-space"/>
        </w:rPr>
        <w:t> </w:t>
      </w:r>
      <w:r w:rsidRPr="00660B0F">
        <w:rPr>
          <w:b/>
          <w:bCs/>
        </w:rPr>
        <w:t>P</w:t>
      </w:r>
      <w:r w:rsidR="002B59E9" w:rsidRPr="00660B0F">
        <w:rPr>
          <w:b/>
          <w:bCs/>
        </w:rPr>
        <w:t xml:space="preserve"> (от 0 до 1)</w:t>
      </w:r>
      <w:r w:rsidRPr="00660B0F">
        <w:rPr>
          <w:rStyle w:val="apple-converted-space"/>
        </w:rPr>
        <w:t> </w:t>
      </w:r>
      <w:r w:rsidRPr="00660B0F">
        <w:t>- как степень определенности, с которой можно прогнозировать проявление риска в проекте, то есть перерастание данного риска в проблему для проекта.</w:t>
      </w:r>
      <w:r w:rsidR="00F617C2" w:rsidRPr="00660B0F">
        <w:t xml:space="preserve"> Серьезность риска определяется его величиной: </w:t>
      </w:r>
    </w:p>
    <w:p w:rsidR="002B59E9" w:rsidRPr="00660B0F" w:rsidRDefault="002B59E9" w:rsidP="002B59E9">
      <w:pPr>
        <w:pStyle w:val="a3"/>
        <w:shd w:val="clear" w:color="auto" w:fill="FFFFFF"/>
        <w:spacing w:before="0" w:beforeAutospacing="0" w:after="91" w:afterAutospacing="0"/>
        <w:jc w:val="both"/>
      </w:pPr>
      <w:r w:rsidRPr="00660B0F">
        <w:rPr>
          <w:lang w:val="en-US"/>
        </w:rPr>
        <w:t>R</w:t>
      </w:r>
      <w:r w:rsidR="00F617C2" w:rsidRPr="00660B0F">
        <w:t>&lt;0.2</w:t>
      </w:r>
      <w:r w:rsidRPr="00660B0F">
        <w:t xml:space="preserve"> - низкая серьезность риска</w:t>
      </w:r>
      <w:r w:rsidR="00F617C2" w:rsidRPr="00660B0F">
        <w:t xml:space="preserve"> </w:t>
      </w:r>
    </w:p>
    <w:p w:rsidR="002B59E9" w:rsidRPr="00660B0F" w:rsidRDefault="00F617C2" w:rsidP="002B59E9">
      <w:pPr>
        <w:pStyle w:val="a3"/>
        <w:shd w:val="clear" w:color="auto" w:fill="FFFFFF"/>
        <w:spacing w:before="0" w:beforeAutospacing="0" w:after="91" w:afterAutospacing="0"/>
        <w:jc w:val="both"/>
      </w:pPr>
      <w:r w:rsidRPr="00660B0F">
        <w:t>0.2&lt;</w:t>
      </w:r>
      <w:proofErr w:type="gramStart"/>
      <w:r w:rsidR="002B59E9" w:rsidRPr="00660B0F">
        <w:rPr>
          <w:lang w:val="en-US"/>
        </w:rPr>
        <w:t>R</w:t>
      </w:r>
      <w:r w:rsidRPr="00660B0F">
        <w:t>&lt;</w:t>
      </w:r>
      <w:proofErr w:type="gramEnd"/>
      <w:r w:rsidRPr="00660B0F">
        <w:t>0.5</w:t>
      </w:r>
      <w:r w:rsidR="002B59E9" w:rsidRPr="00660B0F">
        <w:t xml:space="preserve"> - средняя</w:t>
      </w:r>
      <w:r w:rsidR="002B59E9" w:rsidRPr="00660B0F">
        <w:t xml:space="preserve"> серьезность риска</w:t>
      </w:r>
    </w:p>
    <w:p w:rsidR="00F617C2" w:rsidRPr="00660B0F" w:rsidRDefault="002B59E9" w:rsidP="002B59E9">
      <w:pPr>
        <w:pStyle w:val="a3"/>
        <w:shd w:val="clear" w:color="auto" w:fill="FFFFFF"/>
        <w:spacing w:before="0" w:beforeAutospacing="0" w:after="91" w:afterAutospacing="0"/>
        <w:jc w:val="both"/>
      </w:pPr>
      <w:r w:rsidRPr="00660B0F">
        <w:rPr>
          <w:lang w:val="en-US"/>
        </w:rPr>
        <w:t>R</w:t>
      </w:r>
      <w:r w:rsidR="00F617C2" w:rsidRPr="00660B0F">
        <w:t>&gt;0.5</w:t>
      </w:r>
      <w:r w:rsidRPr="00660B0F">
        <w:t xml:space="preserve"> - </w:t>
      </w:r>
      <w:proofErr w:type="gramStart"/>
      <w:r w:rsidRPr="00660B0F">
        <w:t xml:space="preserve">высокая </w:t>
      </w:r>
      <w:r w:rsidRPr="00660B0F">
        <w:t xml:space="preserve"> серьезность</w:t>
      </w:r>
      <w:proofErr w:type="gramEnd"/>
      <w:r w:rsidRPr="00660B0F">
        <w:t xml:space="preserve"> риска</w:t>
      </w:r>
    </w:p>
    <w:p w:rsidR="00AF5FFD" w:rsidRPr="00660B0F" w:rsidRDefault="002B59E9" w:rsidP="00F617C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B0F">
        <w:rPr>
          <w:rFonts w:ascii="Times New Roman" w:hAnsi="Times New Roman" w:cs="Times New Roman"/>
          <w:sz w:val="24"/>
          <w:szCs w:val="24"/>
        </w:rPr>
        <w:t>Таблица рисков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"/>
        <w:gridCol w:w="3443"/>
        <w:gridCol w:w="1653"/>
        <w:gridCol w:w="1635"/>
        <w:gridCol w:w="1284"/>
        <w:gridCol w:w="1552"/>
        <w:gridCol w:w="4657"/>
      </w:tblGrid>
      <w:tr w:rsidR="00660B0F" w:rsidRPr="00660B0F" w:rsidTr="00F617C2"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Риск</w:t>
            </w:r>
          </w:p>
        </w:tc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Вероятность наступления</w:t>
            </w:r>
          </w:p>
        </w:tc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Серьезность для продукта</w:t>
            </w:r>
          </w:p>
        </w:tc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Величина риска</w:t>
            </w:r>
          </w:p>
        </w:tc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Серьёзность риска</w:t>
            </w:r>
          </w:p>
        </w:tc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Технология управления риском</w:t>
            </w:r>
          </w:p>
        </w:tc>
      </w:tr>
      <w:tr w:rsidR="00660B0F" w:rsidRPr="00660B0F" w:rsidTr="00F617C2"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Проектный риск: Отсутствие кроссплатформенности</w:t>
            </w:r>
          </w:p>
        </w:tc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 xml:space="preserve">0,8 </w:t>
            </w:r>
          </w:p>
        </w:tc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Принятие риска при создании версии 1.0 приложения; Учет кроссплатформенности при создании следующих версий (привлечение соответствующих специалистов)</w:t>
            </w:r>
          </w:p>
        </w:tc>
      </w:tr>
      <w:tr w:rsidR="00660B0F" w:rsidRPr="00660B0F" w:rsidTr="00F617C2"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Проектный риск:</w:t>
            </w:r>
          </w:p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Раздутая функциональность продукта</w:t>
            </w:r>
          </w:p>
        </w:tc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Анализ требований к проекту; Прототипирование; Пользовательский обзор; Маркетинговый анализ</w:t>
            </w:r>
          </w:p>
        </w:tc>
      </w:tr>
      <w:tr w:rsidR="00660B0F" w:rsidRPr="00660B0F" w:rsidTr="00F617C2"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Проектный риск: Неверно выбранная методология разработки программного продукта</w:t>
            </w:r>
          </w:p>
        </w:tc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Детальный анализ плана работ. Замена каскадной модели на более гибкие методологии с промежуточным контролем ЖЦ продукта</w:t>
            </w:r>
          </w:p>
        </w:tc>
      </w:tr>
      <w:tr w:rsidR="00660B0F" w:rsidRPr="00660B0F" w:rsidTr="00F617C2"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Технический риск:</w:t>
            </w:r>
          </w:p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Ошибочный выбор программной платформы</w:t>
            </w:r>
          </w:p>
        </w:tc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0,45</w:t>
            </w:r>
          </w:p>
        </w:tc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Анализ требований к проекту; Анализ архитектуры проекта; Выбор наиболее универсальных платформ; Привлечение необходимых специалистов для реализации использования подходящей платформы</w:t>
            </w:r>
          </w:p>
        </w:tc>
      </w:tr>
      <w:tr w:rsidR="00660B0F" w:rsidRPr="00660B0F" w:rsidTr="00F617C2"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Технический риск: Ошибки архитектуры</w:t>
            </w:r>
          </w:p>
        </w:tc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0,54</w:t>
            </w:r>
          </w:p>
        </w:tc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Поиск компромисса между требованиями к проекту и техническими возможностями</w:t>
            </w: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 xml:space="preserve"> реализации; Прототипирование; </w:t>
            </w:r>
          </w:p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Создание по возможности независимых модулей программы</w:t>
            </w:r>
          </w:p>
        </w:tc>
      </w:tr>
      <w:tr w:rsidR="00660B0F" w:rsidRPr="00660B0F" w:rsidTr="00F617C2"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 xml:space="preserve">Юридический риск: расценивание контента приложения как нарушение НПА РФ </w:t>
            </w:r>
          </w:p>
        </w:tc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Анализ нормативной базы РФ в области оборота и рекламы алкогольной продукции. Использование в приложении уникального контента, либо контента, имеющего лицензию на коммерческое использование</w:t>
            </w:r>
          </w:p>
        </w:tc>
      </w:tr>
      <w:tr w:rsidR="00660B0F" w:rsidRPr="00660B0F" w:rsidTr="00F617C2"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Социальный риск: расценивание приложения как пропаганду чрезмерного употребления алкоголя</w:t>
            </w:r>
          </w:p>
        </w:tc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0" w:type="auto"/>
          </w:tcPr>
          <w:p w:rsidR="00F617C2" w:rsidRPr="00660B0F" w:rsidRDefault="00F617C2" w:rsidP="00F61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B0F">
              <w:rPr>
                <w:rFonts w:ascii="Times New Roman" w:hAnsi="Times New Roman" w:cs="Times New Roman"/>
                <w:sz w:val="24"/>
                <w:szCs w:val="24"/>
              </w:rPr>
              <w:t>Соблюдение законов РФ в области рекламы алкогольной продукции. Содержательный анализ контента приложения, с целью ориентации потребителя на правильное его толкование.</w:t>
            </w:r>
          </w:p>
        </w:tc>
      </w:tr>
    </w:tbl>
    <w:p w:rsidR="00AF5FFD" w:rsidRPr="00660B0F" w:rsidRDefault="00AF5FFD" w:rsidP="00F617C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F5FFD" w:rsidRPr="00660B0F" w:rsidSect="003508B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E7"/>
    <w:rsid w:val="000F47CE"/>
    <w:rsid w:val="002B59E9"/>
    <w:rsid w:val="003508BD"/>
    <w:rsid w:val="004E3B89"/>
    <w:rsid w:val="00581241"/>
    <w:rsid w:val="005C7207"/>
    <w:rsid w:val="00660B0F"/>
    <w:rsid w:val="008A1F0D"/>
    <w:rsid w:val="008E2453"/>
    <w:rsid w:val="00AF5FFD"/>
    <w:rsid w:val="00B933E7"/>
    <w:rsid w:val="00BF0ACB"/>
    <w:rsid w:val="00D20511"/>
    <w:rsid w:val="00E271DD"/>
    <w:rsid w:val="00EE30FF"/>
    <w:rsid w:val="00F6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7A1AE"/>
  <w15:chartTrackingRefBased/>
  <w15:docId w15:val="{4169FD46-204A-4AF3-9EF0-FD089BEC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5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F5FFD"/>
  </w:style>
  <w:style w:type="table" w:styleId="a4">
    <w:name w:val="Table Grid"/>
    <w:basedOn w:val="a1"/>
    <w:uiPriority w:val="39"/>
    <w:rsid w:val="00AF5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2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</dc:creator>
  <cp:keywords/>
  <dc:description/>
  <cp:lastModifiedBy>Alena</cp:lastModifiedBy>
  <cp:revision>5</cp:revision>
  <dcterms:created xsi:type="dcterms:W3CDTF">2017-06-09T07:08:00Z</dcterms:created>
  <dcterms:modified xsi:type="dcterms:W3CDTF">2017-06-09T08:42:00Z</dcterms:modified>
</cp:coreProperties>
</file>