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unrelated xmlns:w="http://schemas.openxmlformats.org/wordprocessingml/2006/main">
  <w:body>
    <w:p>
      <w:r>
        <w:t>NOT WORD</w:t>
      </w:r>
    </w:p>
  </w:body>
</unrelated>
</file>