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44" w:rsidRPr="00B02BBC" w:rsidRDefault="00650B44">
      <w:pPr>
        <w:pStyle w:val="Standard"/>
        <w:rPr>
          <w:lang w:val="sr-Cyrl-RS"/>
        </w:rPr>
      </w:pPr>
    </w:p>
    <w:p w:rsidR="00650B44" w:rsidRDefault="001E2848">
      <w:pPr>
        <w:pStyle w:val="Standard"/>
        <w:rPr>
          <w:rStyle w:val="StrongEmphasis"/>
        </w:rPr>
      </w:pPr>
      <w:r>
        <w:rPr>
          <w:rStyle w:val="StrongEmphasis"/>
          <w:lang w:val="sr-Cyrl-RS"/>
        </w:rPr>
        <w:t>Анастасија Терзић</w:t>
      </w:r>
      <w:r>
        <w:rPr>
          <w:rStyle w:val="StrongEmphasis"/>
        </w:rPr>
        <w:t xml:space="preserve"> (</w:t>
      </w:r>
      <w:r>
        <w:rPr>
          <w:rStyle w:val="StrongEmphasis"/>
          <w:lang w:val="sr-Cyrl-RS"/>
        </w:rPr>
        <w:t>ИН44/2021</w:t>
      </w:r>
      <w:r w:rsidR="004004F7">
        <w:rPr>
          <w:rStyle w:val="StrongEmphasis"/>
        </w:rPr>
        <w:t>)</w:t>
      </w:r>
    </w:p>
    <w:p w:rsidR="001E2848" w:rsidRPr="001E2848" w:rsidRDefault="001E2848">
      <w:pPr>
        <w:pStyle w:val="Standard"/>
        <w:rPr>
          <w:rStyle w:val="StrongEmphasis"/>
          <w:lang w:val="sr-Cyrl-RS"/>
        </w:rPr>
      </w:pPr>
      <w:r>
        <w:rPr>
          <w:rStyle w:val="StrongEmphasis"/>
          <w:lang w:val="sr-Cyrl-RS"/>
        </w:rPr>
        <w:t>Хелена Ђорђевић (ИН42/2021)</w:t>
      </w:r>
    </w:p>
    <w:p w:rsidR="001E2848" w:rsidRPr="001E2848" w:rsidRDefault="001E2848">
      <w:pPr>
        <w:pStyle w:val="Standard"/>
        <w:rPr>
          <w:lang w:val="sr-Cyrl-RS"/>
        </w:rPr>
      </w:pPr>
      <w:r>
        <w:rPr>
          <w:rStyle w:val="StrongEmphasis"/>
          <w:lang w:val="sr-Cyrl-RS"/>
        </w:rPr>
        <w:t>Марина Кхан (ИН49/2021)</w:t>
      </w:r>
    </w:p>
    <w:p w:rsidR="00650B44" w:rsidRDefault="00650B44">
      <w:pPr>
        <w:pStyle w:val="Standard"/>
      </w:pPr>
    </w:p>
    <w:p w:rsidR="00650B44" w:rsidRDefault="00650B44">
      <w:pPr>
        <w:pStyle w:val="Standard"/>
      </w:pPr>
    </w:p>
    <w:p w:rsidR="00650B44" w:rsidRDefault="00650B44">
      <w:pPr>
        <w:pStyle w:val="Standard"/>
      </w:pPr>
    </w:p>
    <w:p w:rsidR="00650B44" w:rsidRDefault="00650B44">
      <w:pPr>
        <w:pStyle w:val="Standard"/>
      </w:pPr>
    </w:p>
    <w:p w:rsidR="00650B44" w:rsidRDefault="00650B44">
      <w:pPr>
        <w:pStyle w:val="Standard"/>
      </w:pPr>
    </w:p>
    <w:p w:rsidR="00650B44" w:rsidRDefault="00CB279E">
      <w:pPr>
        <w:pStyle w:val="Title"/>
      </w:pPr>
      <w:r>
        <w:rPr>
          <w:lang w:val="sr-Cyrl-RS"/>
        </w:rPr>
        <w:t>Предикција телесне тежине на основу етничких и демографских фактора</w:t>
      </w:r>
      <w:r w:rsidR="001E2848">
        <w:br/>
        <w:t>(</w:t>
      </w:r>
      <w:r w:rsidR="001E2848" w:rsidRPr="001E2848">
        <w:rPr>
          <w:rFonts w:cs="Times New Roman"/>
          <w:lang w:val="sr-Cyrl-RS"/>
        </w:rPr>
        <w:t xml:space="preserve">Здравље и </w:t>
      </w:r>
      <w:r>
        <w:rPr>
          <w:rFonts w:cs="Times New Roman"/>
          <w:lang w:val="sr-Cyrl-RS"/>
        </w:rPr>
        <w:t>телесна тежина</w:t>
      </w:r>
      <w:r w:rsidR="004004F7">
        <w:t>)</w:t>
      </w:r>
    </w:p>
    <w:p w:rsidR="00650B44" w:rsidRDefault="00650B44">
      <w:pPr>
        <w:pStyle w:val="Standard"/>
      </w:pPr>
    </w:p>
    <w:p w:rsidR="00650B44" w:rsidRDefault="004004F7">
      <w:pPr>
        <w:pStyle w:val="Subtitle"/>
      </w:pPr>
      <w:proofErr w:type="spellStart"/>
      <w:r>
        <w:t>Извештај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практично</w:t>
      </w:r>
      <w:proofErr w:type="spellEnd"/>
      <w:r>
        <w:t xml:space="preserve"> </w:t>
      </w:r>
      <w:proofErr w:type="spellStart"/>
      <w:r>
        <w:t>истраживање</w:t>
      </w:r>
      <w:proofErr w:type="spellEnd"/>
    </w:p>
    <w:p w:rsidR="00650B44" w:rsidRDefault="00650B44">
      <w:pPr>
        <w:pStyle w:val="Standard"/>
      </w:pPr>
    </w:p>
    <w:p w:rsidR="00650B44" w:rsidRDefault="00650B44">
      <w:pPr>
        <w:pStyle w:val="Standard"/>
      </w:pPr>
    </w:p>
    <w:p w:rsidR="001E2848" w:rsidRDefault="001E2848">
      <w:pPr>
        <w:pStyle w:val="Standard"/>
      </w:pPr>
    </w:p>
    <w:p w:rsidR="001E2848" w:rsidRDefault="001E2848">
      <w:pPr>
        <w:pStyle w:val="Standard"/>
      </w:pPr>
    </w:p>
    <w:p w:rsidR="001E2848" w:rsidRDefault="001E2848">
      <w:pPr>
        <w:pStyle w:val="Standard"/>
      </w:pPr>
    </w:p>
    <w:p w:rsidR="001E2848" w:rsidRDefault="001E2848">
      <w:pPr>
        <w:pStyle w:val="Standard"/>
      </w:pPr>
    </w:p>
    <w:p w:rsidR="001E2848" w:rsidRDefault="001E2848">
      <w:pPr>
        <w:pStyle w:val="Standard"/>
      </w:pPr>
    </w:p>
    <w:p w:rsidR="001E2848" w:rsidRDefault="001E2848">
      <w:pPr>
        <w:pStyle w:val="Standard"/>
      </w:pPr>
    </w:p>
    <w:p w:rsidR="001E2848" w:rsidRDefault="001E2848">
      <w:pPr>
        <w:pStyle w:val="Standard"/>
      </w:pPr>
    </w:p>
    <w:p w:rsidR="001E2848" w:rsidRDefault="001E2848">
      <w:pPr>
        <w:pStyle w:val="Standard"/>
      </w:pPr>
    </w:p>
    <w:p w:rsidR="001E2848" w:rsidRDefault="001E2848">
      <w:pPr>
        <w:pStyle w:val="Standard"/>
      </w:pPr>
    </w:p>
    <w:p w:rsidR="001E2848" w:rsidRDefault="001E2848">
      <w:pPr>
        <w:pStyle w:val="Standard"/>
      </w:pPr>
    </w:p>
    <w:p w:rsidR="001E2848" w:rsidRDefault="001E2848">
      <w:pPr>
        <w:pStyle w:val="Standard"/>
      </w:pPr>
    </w:p>
    <w:p w:rsidR="001E2848" w:rsidRDefault="001E2848">
      <w:pPr>
        <w:pStyle w:val="Standard"/>
      </w:pPr>
    </w:p>
    <w:p w:rsidR="001E2848" w:rsidRDefault="001E2848">
      <w:pPr>
        <w:pStyle w:val="Standard"/>
      </w:pPr>
    </w:p>
    <w:p w:rsidR="001E2848" w:rsidRDefault="001E2848">
      <w:pPr>
        <w:pStyle w:val="Standard"/>
      </w:pPr>
    </w:p>
    <w:p w:rsidR="001E2848" w:rsidRDefault="001E2848">
      <w:pPr>
        <w:pStyle w:val="Standard"/>
      </w:pPr>
    </w:p>
    <w:p w:rsidR="00D6091A" w:rsidRDefault="004004F7" w:rsidP="00D6091A">
      <w:pPr>
        <w:pStyle w:val="Heading1"/>
      </w:pPr>
      <w:proofErr w:type="spellStart"/>
      <w:r>
        <w:t>Увод</w:t>
      </w:r>
      <w:proofErr w:type="spellEnd"/>
    </w:p>
    <w:p w:rsidR="00540CEC" w:rsidRPr="00540CEC" w:rsidRDefault="00540CEC" w:rsidP="00540CEC">
      <w:pPr>
        <w:pStyle w:val="Textbody"/>
      </w:pPr>
    </w:p>
    <w:p w:rsidR="001E2848" w:rsidRDefault="001E2848" w:rsidP="00BE0E12">
      <w:pPr>
        <w:pStyle w:val="Textbody"/>
        <w:spacing w:after="159" w:line="259" w:lineRule="auto"/>
      </w:pPr>
      <w:proofErr w:type="spellStart"/>
      <w:r>
        <w:t>Подаци</w:t>
      </w:r>
      <w:proofErr w:type="spellEnd"/>
      <w:r>
        <w:t xml:space="preserve"> </w:t>
      </w:r>
      <w:proofErr w:type="spellStart"/>
      <w:r>
        <w:t>постали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тема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посебног</w:t>
      </w:r>
      <w:proofErr w:type="spellEnd"/>
      <w:r>
        <w:t xml:space="preserve"> </w:t>
      </w:r>
      <w:proofErr w:type="spellStart"/>
      <w:r>
        <w:t>интереса</w:t>
      </w:r>
      <w:proofErr w:type="spellEnd"/>
      <w:r>
        <w:t xml:space="preserve"> </w:t>
      </w:r>
      <w:proofErr w:type="spellStart"/>
      <w:r>
        <w:t>због</w:t>
      </w:r>
      <w:proofErr w:type="spellEnd"/>
      <w:r>
        <w:t xml:space="preserve"> </w:t>
      </w:r>
      <w:proofErr w:type="spellStart"/>
      <w:r>
        <w:t>њиховог</w:t>
      </w:r>
      <w:proofErr w:type="spellEnd"/>
      <w:r>
        <w:t xml:space="preserve"> </w:t>
      </w:r>
      <w:proofErr w:type="spellStart"/>
      <w:r>
        <w:t>високог</w:t>
      </w:r>
      <w:proofErr w:type="spellEnd"/>
      <w:r>
        <w:t xml:space="preserve">, </w:t>
      </w:r>
      <w:proofErr w:type="spellStart"/>
      <w:r>
        <w:t>али</w:t>
      </w:r>
      <w:proofErr w:type="spellEnd"/>
      <w:r>
        <w:t xml:space="preserve"> </w:t>
      </w:r>
      <w:proofErr w:type="spellStart"/>
      <w:r>
        <w:t>често</w:t>
      </w:r>
      <w:proofErr w:type="spellEnd"/>
      <w:r>
        <w:t xml:space="preserve"> и</w:t>
      </w:r>
    </w:p>
    <w:p w:rsidR="001E2848" w:rsidRDefault="001E2848" w:rsidP="00BE0E12">
      <w:pPr>
        <w:pStyle w:val="Textbody"/>
        <w:spacing w:after="159" w:line="259" w:lineRule="auto"/>
      </w:pPr>
      <w:proofErr w:type="spellStart"/>
      <w:proofErr w:type="gramStart"/>
      <w:r>
        <w:t>скривеног</w:t>
      </w:r>
      <w:proofErr w:type="spellEnd"/>
      <w:proofErr w:type="gramEnd"/>
      <w:r>
        <w:t xml:space="preserve"> </w:t>
      </w:r>
      <w:proofErr w:type="spellStart"/>
      <w:r>
        <w:t>потенцијала</w:t>
      </w:r>
      <w:proofErr w:type="spellEnd"/>
      <w:r>
        <w:t xml:space="preserve">. </w:t>
      </w:r>
      <w:proofErr w:type="spellStart"/>
      <w:r>
        <w:t>Њихов</w:t>
      </w:r>
      <w:proofErr w:type="spellEnd"/>
      <w:r>
        <w:t xml:space="preserve"> </w:t>
      </w:r>
      <w:proofErr w:type="spellStart"/>
      <w:r>
        <w:t>значај</w:t>
      </w:r>
      <w:proofErr w:type="spellEnd"/>
      <w:r>
        <w:t xml:space="preserve"> </w:t>
      </w:r>
      <w:proofErr w:type="spellStart"/>
      <w:r>
        <w:t>доказан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у </w:t>
      </w:r>
      <w:proofErr w:type="spellStart"/>
      <w:r>
        <w:t>готово</w:t>
      </w:r>
      <w:proofErr w:type="spellEnd"/>
      <w:r>
        <w:t xml:space="preserve"> </w:t>
      </w:r>
      <w:proofErr w:type="spellStart"/>
      <w:r>
        <w:t>свим</w:t>
      </w:r>
      <w:proofErr w:type="spellEnd"/>
      <w:r>
        <w:t xml:space="preserve"> </w:t>
      </w:r>
      <w:proofErr w:type="spellStart"/>
      <w:r>
        <w:t>аспектима</w:t>
      </w:r>
      <w:proofErr w:type="spellEnd"/>
      <w:r>
        <w:t xml:space="preserve"> </w:t>
      </w:r>
      <w:proofErr w:type="spellStart"/>
      <w:r>
        <w:t>живота</w:t>
      </w:r>
      <w:proofErr w:type="spellEnd"/>
      <w:r>
        <w:t xml:space="preserve">, </w:t>
      </w:r>
      <w:proofErr w:type="spellStart"/>
      <w:r>
        <w:t>јер</w:t>
      </w:r>
      <w:proofErr w:type="spellEnd"/>
    </w:p>
    <w:p w:rsidR="001E2848" w:rsidRDefault="001E2848" w:rsidP="00BE0E12">
      <w:pPr>
        <w:pStyle w:val="Textbody"/>
        <w:spacing w:after="159" w:line="259" w:lineRule="auto"/>
      </w:pPr>
      <w:proofErr w:type="spellStart"/>
      <w:proofErr w:type="gramStart"/>
      <w:r>
        <w:t>они</w:t>
      </w:r>
      <w:proofErr w:type="spellEnd"/>
      <w:proofErr w:type="gramEnd"/>
      <w:r>
        <w:t xml:space="preserve"> </w:t>
      </w:r>
      <w:proofErr w:type="spellStart"/>
      <w:r>
        <w:t>дају</w:t>
      </w:r>
      <w:proofErr w:type="spellEnd"/>
      <w:r>
        <w:t xml:space="preserve"> </w:t>
      </w:r>
      <w:proofErr w:type="spellStart"/>
      <w:r>
        <w:t>могућност</w:t>
      </w:r>
      <w:proofErr w:type="spellEnd"/>
      <w:r>
        <w:t xml:space="preserve"> </w:t>
      </w:r>
      <w:proofErr w:type="spellStart"/>
      <w:r>
        <w:t>проучавања</w:t>
      </w:r>
      <w:proofErr w:type="spellEnd"/>
      <w:r>
        <w:t xml:space="preserve"> </w:t>
      </w:r>
      <w:proofErr w:type="spellStart"/>
      <w:r>
        <w:t>прошлости</w:t>
      </w:r>
      <w:proofErr w:type="spellEnd"/>
      <w:r>
        <w:t xml:space="preserve"> и </w:t>
      </w:r>
      <w:proofErr w:type="spellStart"/>
      <w:r>
        <w:t>предвиђања</w:t>
      </w:r>
      <w:proofErr w:type="spellEnd"/>
      <w:r>
        <w:t xml:space="preserve"> </w:t>
      </w:r>
      <w:proofErr w:type="spellStart"/>
      <w:r>
        <w:t>будућности</w:t>
      </w:r>
      <w:proofErr w:type="spellEnd"/>
      <w:r>
        <w:t xml:space="preserve">. </w:t>
      </w:r>
      <w:proofErr w:type="spellStart"/>
      <w:r>
        <w:t>Ово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тема</w:t>
      </w:r>
      <w:proofErr w:type="spellEnd"/>
      <w:r>
        <w:t xml:space="preserve"> о</w:t>
      </w:r>
    </w:p>
    <w:p w:rsidR="001E2848" w:rsidRDefault="001E2848" w:rsidP="00BE0E12">
      <w:pPr>
        <w:pStyle w:val="Textbody"/>
        <w:spacing w:after="159" w:line="259" w:lineRule="auto"/>
      </w:pPr>
      <w:proofErr w:type="spellStart"/>
      <w:proofErr w:type="gramStart"/>
      <w:r>
        <w:t>којој</w:t>
      </w:r>
      <w:proofErr w:type="spellEnd"/>
      <w:proofErr w:type="gram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мало</w:t>
      </w:r>
      <w:proofErr w:type="spellEnd"/>
      <w:r>
        <w:t xml:space="preserve"> </w:t>
      </w:r>
      <w:proofErr w:type="spellStart"/>
      <w:r>
        <w:t>говори</w:t>
      </w:r>
      <w:proofErr w:type="spellEnd"/>
      <w:r>
        <w:t xml:space="preserve">, а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значајнија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просечан</w:t>
      </w:r>
      <w:proofErr w:type="spellEnd"/>
      <w:r>
        <w:t xml:space="preserve"> </w:t>
      </w:r>
      <w:proofErr w:type="spellStart"/>
      <w:r>
        <w:t>човек</w:t>
      </w:r>
      <w:proofErr w:type="spellEnd"/>
    </w:p>
    <w:p w:rsidR="001E2848" w:rsidRDefault="001E2848" w:rsidP="00BE0E12">
      <w:pPr>
        <w:pStyle w:val="Textbody"/>
        <w:spacing w:after="159" w:line="259" w:lineRule="auto"/>
      </w:pPr>
      <w:proofErr w:type="spellStart"/>
      <w:proofErr w:type="gramStart"/>
      <w:r>
        <w:t>може</w:t>
      </w:r>
      <w:proofErr w:type="spellEnd"/>
      <w:proofErr w:type="gramEnd"/>
      <w:r>
        <w:t xml:space="preserve"> </w:t>
      </w:r>
      <w:proofErr w:type="spellStart"/>
      <w:r>
        <w:t>замислити</w:t>
      </w:r>
      <w:proofErr w:type="spellEnd"/>
      <w:r>
        <w:t xml:space="preserve">. </w:t>
      </w:r>
      <w:proofErr w:type="spellStart"/>
      <w:r>
        <w:t>Покушаћемо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дочарамо</w:t>
      </w:r>
      <w:proofErr w:type="spellEnd"/>
      <w:r>
        <w:t xml:space="preserve"> </w:t>
      </w:r>
      <w:proofErr w:type="spellStart"/>
      <w:r>
        <w:t>кроз</w:t>
      </w:r>
      <w:proofErr w:type="spellEnd"/>
      <w:r>
        <w:t xml:space="preserve"> </w:t>
      </w:r>
      <w:proofErr w:type="spellStart"/>
      <w:r>
        <w:t>анализу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конкретно</w:t>
      </w:r>
      <w:proofErr w:type="spellEnd"/>
    </w:p>
    <w:p w:rsidR="001E2848" w:rsidRDefault="001E2848" w:rsidP="00BE0E12">
      <w:pPr>
        <w:pStyle w:val="Textbody"/>
        <w:spacing w:after="159" w:line="259" w:lineRule="auto"/>
      </w:pPr>
      <w:proofErr w:type="spellStart"/>
      <w:proofErr w:type="gramStart"/>
      <w:r>
        <w:t>једне</w:t>
      </w:r>
      <w:proofErr w:type="spellEnd"/>
      <w:proofErr w:type="gramEnd"/>
      <w:r>
        <w:t xml:space="preserve"> </w:t>
      </w:r>
      <w:proofErr w:type="spellStart"/>
      <w:r>
        <w:t>сфере</w:t>
      </w:r>
      <w:proofErr w:type="spellEnd"/>
      <w:r>
        <w:t xml:space="preserve"> </w:t>
      </w:r>
      <w:proofErr w:type="spellStart"/>
      <w:r>
        <w:t>живота</w:t>
      </w:r>
      <w:proofErr w:type="spellEnd"/>
      <w:r>
        <w:t xml:space="preserve">- </w:t>
      </w:r>
      <w:proofErr w:type="spellStart"/>
      <w:r>
        <w:t>Здравље</w:t>
      </w:r>
      <w:proofErr w:type="spellEnd"/>
      <w:r>
        <w:t xml:space="preserve"> и </w:t>
      </w:r>
      <w:proofErr w:type="spellStart"/>
      <w:r>
        <w:t>његов</w:t>
      </w:r>
      <w:proofErr w:type="spellEnd"/>
      <w:r>
        <w:t xml:space="preserve"> </w:t>
      </w:r>
      <w:proofErr w:type="spellStart"/>
      <w:r>
        <w:t>утицај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квалитет</w:t>
      </w:r>
      <w:proofErr w:type="spellEnd"/>
      <w:r>
        <w:t xml:space="preserve"> </w:t>
      </w:r>
      <w:proofErr w:type="spellStart"/>
      <w:r>
        <w:t>живота</w:t>
      </w:r>
      <w:proofErr w:type="spellEnd"/>
      <w:r>
        <w:t xml:space="preserve">. </w:t>
      </w:r>
      <w:proofErr w:type="spellStart"/>
      <w:r>
        <w:t>Овај</w:t>
      </w:r>
      <w:proofErr w:type="spellEnd"/>
      <w:r>
        <w:t xml:space="preserve"> </w:t>
      </w:r>
      <w:proofErr w:type="spellStart"/>
      <w:r>
        <w:t>семинарски</w:t>
      </w:r>
      <w:proofErr w:type="spellEnd"/>
      <w:r>
        <w:t xml:space="preserve"> </w:t>
      </w:r>
      <w:proofErr w:type="spellStart"/>
      <w:r>
        <w:t>рад</w:t>
      </w:r>
      <w:proofErr w:type="spellEnd"/>
    </w:p>
    <w:p w:rsidR="001E2848" w:rsidRDefault="001E2848" w:rsidP="00BE0E12">
      <w:pPr>
        <w:pStyle w:val="Textbody"/>
        <w:spacing w:after="159" w:line="259" w:lineRule="auto"/>
      </w:pPr>
      <w:proofErr w:type="spellStart"/>
      <w:proofErr w:type="gramStart"/>
      <w:r>
        <w:t>намењен</w:t>
      </w:r>
      <w:proofErr w:type="spellEnd"/>
      <w:proofErr w:type="gram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истраживању</w:t>
      </w:r>
      <w:proofErr w:type="spellEnd"/>
      <w:r>
        <w:t xml:space="preserve"> и </w:t>
      </w:r>
      <w:proofErr w:type="spellStart"/>
      <w:r>
        <w:t>примењивању</w:t>
      </w:r>
      <w:proofErr w:type="spellEnd"/>
      <w:r>
        <w:t xml:space="preserve"> </w:t>
      </w:r>
      <w:proofErr w:type="spellStart"/>
      <w:r>
        <w:t>стечених</w:t>
      </w:r>
      <w:proofErr w:type="spellEnd"/>
      <w:r>
        <w:t xml:space="preserve"> </w:t>
      </w:r>
      <w:proofErr w:type="spellStart"/>
      <w:r>
        <w:t>знања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курсу</w:t>
      </w:r>
      <w:proofErr w:type="spellEnd"/>
      <w:r>
        <w:t xml:space="preserve"> </w:t>
      </w:r>
      <w:proofErr w:type="spellStart"/>
      <w:r>
        <w:t>Методе</w:t>
      </w:r>
      <w:proofErr w:type="spellEnd"/>
      <w:r>
        <w:t xml:space="preserve"> и </w:t>
      </w:r>
      <w:proofErr w:type="spellStart"/>
      <w:r>
        <w:t>технике</w:t>
      </w:r>
      <w:proofErr w:type="spellEnd"/>
    </w:p>
    <w:p w:rsidR="001E2848" w:rsidRDefault="001E2848" w:rsidP="00BE0E12">
      <w:pPr>
        <w:pStyle w:val="Textbody"/>
        <w:spacing w:after="159" w:line="259" w:lineRule="auto"/>
      </w:pPr>
      <w:proofErr w:type="spellStart"/>
      <w:proofErr w:type="gramStart"/>
      <w:r>
        <w:t>науке</w:t>
      </w:r>
      <w:proofErr w:type="spellEnd"/>
      <w:proofErr w:type="gramEnd"/>
      <w:r>
        <w:t xml:space="preserve"> о </w:t>
      </w:r>
      <w:proofErr w:type="spellStart"/>
      <w:r>
        <w:t>подацима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Факултету</w:t>
      </w:r>
      <w:proofErr w:type="spellEnd"/>
      <w:r>
        <w:t xml:space="preserve"> </w:t>
      </w:r>
      <w:proofErr w:type="spellStart"/>
      <w:r>
        <w:t>техничких</w:t>
      </w:r>
      <w:proofErr w:type="spellEnd"/>
      <w:r>
        <w:t xml:space="preserve"> </w:t>
      </w:r>
      <w:proofErr w:type="spellStart"/>
      <w:r>
        <w:t>наука</w:t>
      </w:r>
      <w:proofErr w:type="spellEnd"/>
      <w:r>
        <w:t xml:space="preserve"> у </w:t>
      </w:r>
      <w:proofErr w:type="spellStart"/>
      <w:r>
        <w:t>Новом</w:t>
      </w:r>
      <w:proofErr w:type="spellEnd"/>
      <w:r>
        <w:t xml:space="preserve"> </w:t>
      </w:r>
      <w:proofErr w:type="spellStart"/>
      <w:r>
        <w:t>Саду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истраживању</w:t>
      </w:r>
      <w:proofErr w:type="spellEnd"/>
      <w:r>
        <w:t xml:space="preserve"> </w:t>
      </w:r>
      <w:proofErr w:type="spellStart"/>
      <w:r>
        <w:t>радиле</w:t>
      </w:r>
      <w:proofErr w:type="spellEnd"/>
    </w:p>
    <w:p w:rsidR="001E2848" w:rsidRDefault="001E2848" w:rsidP="00BE0E12">
      <w:pPr>
        <w:pStyle w:val="Textbody"/>
        <w:spacing w:after="159" w:line="259" w:lineRule="auto"/>
      </w:pPr>
      <w:proofErr w:type="spellStart"/>
      <w:proofErr w:type="gramStart"/>
      <w:r>
        <w:t>су</w:t>
      </w:r>
      <w:proofErr w:type="spellEnd"/>
      <w:proofErr w:type="gramEnd"/>
      <w:r>
        <w:t xml:space="preserve"> </w:t>
      </w:r>
      <w:proofErr w:type="spellStart"/>
      <w:r>
        <w:t>студенткиње</w:t>
      </w:r>
      <w:proofErr w:type="spellEnd"/>
      <w:r>
        <w:t xml:space="preserve"> III </w:t>
      </w:r>
      <w:proofErr w:type="spellStart"/>
      <w:r>
        <w:t>године</w:t>
      </w:r>
      <w:proofErr w:type="spellEnd"/>
      <w:r>
        <w:t xml:space="preserve"> </w:t>
      </w:r>
      <w:proofErr w:type="spellStart"/>
      <w:r>
        <w:t>смера</w:t>
      </w:r>
      <w:proofErr w:type="spellEnd"/>
      <w:r>
        <w:t xml:space="preserve"> </w:t>
      </w:r>
      <w:proofErr w:type="spellStart"/>
      <w:r>
        <w:t>Информациони</w:t>
      </w:r>
      <w:proofErr w:type="spellEnd"/>
      <w:r>
        <w:t xml:space="preserve"> </w:t>
      </w:r>
      <w:proofErr w:type="spellStart"/>
      <w:r>
        <w:t>инжењеринг</w:t>
      </w:r>
      <w:proofErr w:type="spellEnd"/>
      <w:r>
        <w:t xml:space="preserve">. </w:t>
      </w:r>
      <w:proofErr w:type="spellStart"/>
      <w:r>
        <w:t>Истраживање</w:t>
      </w:r>
      <w:proofErr w:type="spellEnd"/>
      <w:r>
        <w:t xml:space="preserve"> </w:t>
      </w:r>
      <w:proofErr w:type="spellStart"/>
      <w:r>
        <w:t>вршено</w:t>
      </w:r>
      <w:proofErr w:type="spellEnd"/>
      <w:r>
        <w:t xml:space="preserve"> </w:t>
      </w:r>
      <w:proofErr w:type="spellStart"/>
      <w:r>
        <w:t>је</w:t>
      </w:r>
      <w:proofErr w:type="spellEnd"/>
    </w:p>
    <w:p w:rsidR="001E2848" w:rsidRDefault="001E2848" w:rsidP="00BE0E12">
      <w:pPr>
        <w:pStyle w:val="Textbody"/>
        <w:spacing w:after="159" w:line="259" w:lineRule="auto"/>
      </w:pPr>
      <w:proofErr w:type="gramStart"/>
      <w:r>
        <w:t>у</w:t>
      </w:r>
      <w:proofErr w:type="gramEnd"/>
      <w:r>
        <w:t xml:space="preserve"> </w:t>
      </w:r>
      <w:proofErr w:type="spellStart"/>
      <w:r>
        <w:t>програмском</w:t>
      </w:r>
      <w:proofErr w:type="spellEnd"/>
      <w:r>
        <w:t xml:space="preserve"> </w:t>
      </w:r>
      <w:proofErr w:type="spellStart"/>
      <w:r>
        <w:t>језику</w:t>
      </w:r>
      <w:proofErr w:type="spellEnd"/>
      <w:r>
        <w:t xml:space="preserve"> Python(Jupiter),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својим</w:t>
      </w:r>
      <w:proofErr w:type="spellEnd"/>
      <w:r>
        <w:t xml:space="preserve"> </w:t>
      </w:r>
      <w:proofErr w:type="spellStart"/>
      <w:r>
        <w:t>библиотекама</w:t>
      </w:r>
      <w:proofErr w:type="spellEnd"/>
      <w:r>
        <w:t xml:space="preserve"> </w:t>
      </w:r>
      <w:proofErr w:type="spellStart"/>
      <w:r>
        <w:t>феноменалан</w:t>
      </w:r>
      <w:proofErr w:type="spellEnd"/>
      <w:r>
        <w:t xml:space="preserve"> </w:t>
      </w:r>
      <w:proofErr w:type="spellStart"/>
      <w:r>
        <w:t>алат</w:t>
      </w:r>
      <w:proofErr w:type="spellEnd"/>
    </w:p>
    <w:p w:rsidR="001E2848" w:rsidRDefault="001E2848" w:rsidP="00BE0E12">
      <w:pPr>
        <w:pStyle w:val="Textbody"/>
        <w:spacing w:after="159" w:line="259" w:lineRule="auto"/>
      </w:pPr>
      <w:proofErr w:type="spellStart"/>
      <w:proofErr w:type="gramStart"/>
      <w:r>
        <w:t>за</w:t>
      </w:r>
      <w:proofErr w:type="spellEnd"/>
      <w:proofErr w:type="gramEnd"/>
      <w:r>
        <w:t xml:space="preserve"> </w:t>
      </w:r>
      <w:proofErr w:type="spellStart"/>
      <w:r>
        <w:t>анализу</w:t>
      </w:r>
      <w:proofErr w:type="spellEnd"/>
      <w:r>
        <w:t xml:space="preserve"> и </w:t>
      </w:r>
      <w:proofErr w:type="spellStart"/>
      <w:r>
        <w:t>обраду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. </w:t>
      </w:r>
      <w:proofErr w:type="spellStart"/>
      <w:r>
        <w:t>Подаци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којима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вршена</w:t>
      </w:r>
      <w:proofErr w:type="spellEnd"/>
      <w:r>
        <w:t xml:space="preserve"> у </w:t>
      </w:r>
      <w:proofErr w:type="spellStart"/>
      <w:r>
        <w:t>даљем</w:t>
      </w:r>
      <w:proofErr w:type="spellEnd"/>
      <w:r>
        <w:t xml:space="preserve"> </w:t>
      </w:r>
      <w:proofErr w:type="spellStart"/>
      <w:r>
        <w:t>контексту</w:t>
      </w:r>
      <w:proofErr w:type="spellEnd"/>
    </w:p>
    <w:p w:rsidR="001E2848" w:rsidRDefault="001E2848" w:rsidP="00BE0E12">
      <w:pPr>
        <w:pStyle w:val="Textbody"/>
        <w:spacing w:after="159" w:line="259" w:lineRule="auto"/>
        <w:rPr>
          <w:lang w:val="sr-Cyrl-RS"/>
        </w:rPr>
      </w:pPr>
      <w:proofErr w:type="spellStart"/>
      <w:proofErr w:type="gramStart"/>
      <w:r>
        <w:t>интерпретираћемо</w:t>
      </w:r>
      <w:proofErr w:type="spellEnd"/>
      <w:proofErr w:type="gramEnd"/>
      <w:r>
        <w:t xml:space="preserve"> </w:t>
      </w:r>
      <w:proofErr w:type="spellStart"/>
      <w:r>
        <w:t>као</w:t>
      </w:r>
      <w:proofErr w:type="spellEnd"/>
      <w:r>
        <w:t xml:space="preserve"> “dataset”.</w:t>
      </w:r>
      <w:r w:rsidR="00CB279E">
        <w:rPr>
          <w:lang w:val="sr-Cyrl-RS"/>
        </w:rPr>
        <w:t xml:space="preserve"> Пре почетка анализе едуковале смо се на тему свакодневних </w:t>
      </w:r>
    </w:p>
    <w:p w:rsidR="00CB279E" w:rsidRDefault="00CB279E" w:rsidP="00BE0E12">
      <w:pPr>
        <w:pStyle w:val="Textbody"/>
        <w:spacing w:after="159" w:line="259" w:lineRule="auto"/>
        <w:rPr>
          <w:lang w:val="sr-Cyrl-RS"/>
        </w:rPr>
      </w:pPr>
      <w:r>
        <w:rPr>
          <w:lang w:val="sr-Cyrl-RS"/>
        </w:rPr>
        <w:t>навика у различитим демографским окружењима (конкретно навике са кључних „</w:t>
      </w:r>
      <w:r>
        <w:rPr>
          <w:lang w:val="sr-Latn-RS"/>
        </w:rPr>
        <w:t>Location</w:t>
      </w:r>
      <w:r>
        <w:rPr>
          <w:lang w:val="sr-Cyrl-RS"/>
        </w:rPr>
        <w:t xml:space="preserve">“ из </w:t>
      </w:r>
    </w:p>
    <w:p w:rsidR="00CB279E" w:rsidRDefault="00CB279E" w:rsidP="00BE0E12">
      <w:pPr>
        <w:pStyle w:val="Textbody"/>
        <w:spacing w:after="159" w:line="259" w:lineRule="auto"/>
        <w:rPr>
          <w:lang w:val="sr-Cyrl-RS"/>
        </w:rPr>
      </w:pPr>
      <w:r>
        <w:rPr>
          <w:lang w:val="sr-Cyrl-RS"/>
        </w:rPr>
        <w:t xml:space="preserve">обрађиваног </w:t>
      </w:r>
      <w:r>
        <w:t>dataset</w:t>
      </w:r>
      <w:r>
        <w:rPr>
          <w:lang w:val="sr-Cyrl-RS"/>
        </w:rPr>
        <w:t xml:space="preserve">-а), и сходно томе у даљем контексту биће спомињате свакодневне навике </w:t>
      </w:r>
    </w:p>
    <w:p w:rsidR="00CB279E" w:rsidRPr="00CB279E" w:rsidRDefault="00CB279E" w:rsidP="00BE0E12">
      <w:pPr>
        <w:pStyle w:val="Textbody"/>
        <w:spacing w:after="159" w:line="259" w:lineRule="auto"/>
        <w:rPr>
          <w:lang w:val="sr-Cyrl-RS"/>
        </w:rPr>
      </w:pPr>
      <w:r>
        <w:rPr>
          <w:lang w:val="sr-Cyrl-RS"/>
        </w:rPr>
        <w:t>као карактеристика демографских фактора.</w:t>
      </w:r>
    </w:p>
    <w:p w:rsidR="00D6091A" w:rsidRDefault="00D6091A" w:rsidP="001E2848">
      <w:pPr>
        <w:pStyle w:val="Textbody"/>
      </w:pPr>
    </w:p>
    <w:p w:rsidR="00F66168" w:rsidRPr="001E2848" w:rsidRDefault="00F66168" w:rsidP="001E2848">
      <w:pPr>
        <w:pStyle w:val="Textbody"/>
      </w:pPr>
    </w:p>
    <w:p w:rsidR="00650B44" w:rsidRDefault="004004F7">
      <w:pPr>
        <w:pStyle w:val="Heading2"/>
      </w:pPr>
      <w:proofErr w:type="spellStart"/>
      <w:r>
        <w:t>Предмет</w:t>
      </w:r>
      <w:proofErr w:type="spellEnd"/>
      <w:r>
        <w:t xml:space="preserve"> </w:t>
      </w:r>
      <w:proofErr w:type="spellStart"/>
      <w:r>
        <w:t>истраживања</w:t>
      </w:r>
      <w:proofErr w:type="spellEnd"/>
    </w:p>
    <w:p w:rsidR="00D6091A" w:rsidRPr="00D6091A" w:rsidRDefault="00D6091A" w:rsidP="00D6091A">
      <w:pPr>
        <w:pStyle w:val="Textbody"/>
      </w:pPr>
    </w:p>
    <w:p w:rsidR="00D6091A" w:rsidRDefault="00D6091A" w:rsidP="00BE0E12">
      <w:pPr>
        <w:pStyle w:val="Standard"/>
      </w:pPr>
      <w:proofErr w:type="spellStart"/>
      <w:r>
        <w:t>Ист</w:t>
      </w:r>
      <w:r w:rsidR="00CB279E">
        <w:t>раживање</w:t>
      </w:r>
      <w:proofErr w:type="spellEnd"/>
      <w:r w:rsidR="00CB279E">
        <w:t xml:space="preserve"> </w:t>
      </w:r>
      <w:proofErr w:type="spellStart"/>
      <w:r w:rsidR="00CB279E">
        <w:t>базирано</w:t>
      </w:r>
      <w:proofErr w:type="spellEnd"/>
      <w:r w:rsidR="00CB279E">
        <w:t xml:space="preserve"> </w:t>
      </w:r>
      <w:proofErr w:type="spellStart"/>
      <w:r w:rsidR="00CB279E">
        <w:t>је</w:t>
      </w:r>
      <w:proofErr w:type="spellEnd"/>
      <w:r w:rsidR="00CB279E">
        <w:t xml:space="preserve"> </w:t>
      </w:r>
      <w:proofErr w:type="spellStart"/>
      <w:proofErr w:type="gramStart"/>
      <w:r w:rsidR="00CB279E">
        <w:t>на</w:t>
      </w:r>
      <w:proofErr w:type="spellEnd"/>
      <w:r w:rsidR="00CB279E">
        <w:t xml:space="preserve"> </w:t>
      </w:r>
      <w:r w:rsidR="00CB279E">
        <w:rPr>
          <w:lang w:val="sr-Cyrl-RS"/>
        </w:rPr>
        <w:t xml:space="preserve"> локацији</w:t>
      </w:r>
      <w:proofErr w:type="gramEnd"/>
      <w:r w:rsidR="00CB279E">
        <w:rPr>
          <w:lang w:val="sr-Cyrl-RS"/>
        </w:rPr>
        <w:t>,</w:t>
      </w:r>
      <w:r>
        <w:t xml:space="preserve"> </w:t>
      </w:r>
      <w:proofErr w:type="spellStart"/>
      <w:r>
        <w:t>полу</w:t>
      </w:r>
      <w:proofErr w:type="spellEnd"/>
      <w:r>
        <w:t xml:space="preserve">, </w:t>
      </w:r>
      <w:proofErr w:type="spellStart"/>
      <w:r>
        <w:t>годинама</w:t>
      </w:r>
      <w:proofErr w:type="spellEnd"/>
      <w:r>
        <w:t>,</w:t>
      </w:r>
    </w:p>
    <w:p w:rsidR="00D6091A" w:rsidRDefault="00D6091A" w:rsidP="00BE0E12">
      <w:pPr>
        <w:pStyle w:val="Standard"/>
      </w:pPr>
      <w:proofErr w:type="spellStart"/>
      <w:proofErr w:type="gramStart"/>
      <w:r>
        <w:t>нивоу</w:t>
      </w:r>
      <w:proofErr w:type="spellEnd"/>
      <w:proofErr w:type="gramEnd"/>
      <w:r>
        <w:t xml:space="preserve"> </w:t>
      </w:r>
      <w:proofErr w:type="spellStart"/>
      <w:r>
        <w:t>прихода</w:t>
      </w:r>
      <w:proofErr w:type="spellEnd"/>
      <w:r>
        <w:t xml:space="preserve">, </w:t>
      </w:r>
      <w:proofErr w:type="spellStart"/>
      <w:r>
        <w:t>нивоу</w:t>
      </w:r>
      <w:proofErr w:type="spellEnd"/>
      <w:r>
        <w:t xml:space="preserve"> </w:t>
      </w:r>
      <w:proofErr w:type="spellStart"/>
      <w:r>
        <w:t>самопуздања</w:t>
      </w:r>
      <w:proofErr w:type="spellEnd"/>
      <w:r>
        <w:t xml:space="preserve">, </w:t>
      </w:r>
      <w:proofErr w:type="spellStart"/>
      <w:r>
        <w:t>статусу</w:t>
      </w:r>
      <w:proofErr w:type="spellEnd"/>
      <w:r>
        <w:t xml:space="preserve"> </w:t>
      </w:r>
      <w:proofErr w:type="spellStart"/>
      <w:r>
        <w:t>телесне</w:t>
      </w:r>
      <w:proofErr w:type="spellEnd"/>
      <w:r>
        <w:t xml:space="preserve"> </w:t>
      </w:r>
      <w:proofErr w:type="spellStart"/>
      <w:r>
        <w:t>тежине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кључним</w:t>
      </w:r>
      <w:proofErr w:type="spellEnd"/>
      <w:r>
        <w:t xml:space="preserve"> </w:t>
      </w:r>
      <w:proofErr w:type="spellStart"/>
      <w:r>
        <w:t>ставкама</w:t>
      </w:r>
      <w:proofErr w:type="spellEnd"/>
      <w:r>
        <w:t xml:space="preserve"> </w:t>
      </w:r>
      <w:proofErr w:type="spellStart"/>
      <w:r>
        <w:t>из</w:t>
      </w:r>
      <w:proofErr w:type="spellEnd"/>
    </w:p>
    <w:p w:rsidR="00D6091A" w:rsidRDefault="00D6091A" w:rsidP="00BE0E12">
      <w:pPr>
        <w:pStyle w:val="Standard"/>
      </w:pPr>
      <w:proofErr w:type="gramStart"/>
      <w:r>
        <w:t>dataset-а</w:t>
      </w:r>
      <w:proofErr w:type="gramEnd"/>
      <w:r>
        <w:t xml:space="preserve">. </w:t>
      </w:r>
      <w:proofErr w:type="spellStart"/>
      <w:r>
        <w:t>Ове</w:t>
      </w:r>
      <w:proofErr w:type="spellEnd"/>
      <w:r>
        <w:t xml:space="preserve"> </w:t>
      </w:r>
      <w:proofErr w:type="spellStart"/>
      <w:r>
        <w:t>ставке</w:t>
      </w:r>
      <w:proofErr w:type="spellEnd"/>
      <w:r>
        <w:t xml:space="preserve"> </w:t>
      </w:r>
      <w:proofErr w:type="spellStart"/>
      <w:r>
        <w:t>даће</w:t>
      </w:r>
      <w:proofErr w:type="spellEnd"/>
      <w:r>
        <w:t xml:space="preserve"> </w:t>
      </w:r>
      <w:proofErr w:type="spellStart"/>
      <w:r>
        <w:t>нам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знања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анализе</w:t>
      </w:r>
      <w:proofErr w:type="spellEnd"/>
      <w:r>
        <w:t xml:space="preserve"> </w:t>
      </w:r>
      <w:proofErr w:type="spellStart"/>
      <w:r>
        <w:t>истих</w:t>
      </w:r>
      <w:proofErr w:type="spellEnd"/>
      <w:r>
        <w:t xml:space="preserve">, </w:t>
      </w:r>
      <w:proofErr w:type="spellStart"/>
      <w:r>
        <w:t>битност</w:t>
      </w:r>
      <w:proofErr w:type="spellEnd"/>
      <w:r>
        <w:t xml:space="preserve"> и </w:t>
      </w:r>
      <w:proofErr w:type="spellStart"/>
      <w:r>
        <w:t>њихов</w:t>
      </w:r>
      <w:proofErr w:type="spellEnd"/>
    </w:p>
    <w:p w:rsidR="00650B44" w:rsidRDefault="00D6091A" w:rsidP="00BE0E12">
      <w:pPr>
        <w:pStyle w:val="Standard"/>
      </w:pPr>
      <w:proofErr w:type="spellStart"/>
      <w:proofErr w:type="gramStart"/>
      <w:r>
        <w:t>утицај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квалитет</w:t>
      </w:r>
      <w:proofErr w:type="spellEnd"/>
      <w:r>
        <w:t xml:space="preserve"> </w:t>
      </w:r>
      <w:proofErr w:type="spellStart"/>
      <w:r>
        <w:t>живота</w:t>
      </w:r>
      <w:proofErr w:type="spellEnd"/>
      <w:r>
        <w:t>.</w:t>
      </w:r>
    </w:p>
    <w:p w:rsidR="00D6091A" w:rsidRDefault="00D6091A" w:rsidP="00D6091A">
      <w:pPr>
        <w:pStyle w:val="Standard"/>
      </w:pPr>
    </w:p>
    <w:p w:rsidR="00650B44" w:rsidRDefault="004004F7">
      <w:pPr>
        <w:pStyle w:val="Heading2"/>
      </w:pPr>
      <w:proofErr w:type="spellStart"/>
      <w:r>
        <w:lastRenderedPageBreak/>
        <w:t>Циљеви</w:t>
      </w:r>
      <w:proofErr w:type="spellEnd"/>
      <w:r>
        <w:t xml:space="preserve"> </w:t>
      </w:r>
      <w:proofErr w:type="spellStart"/>
      <w:r>
        <w:t>истраживања</w:t>
      </w:r>
      <w:proofErr w:type="spellEnd"/>
    </w:p>
    <w:p w:rsidR="00D6091A" w:rsidRPr="00D6091A" w:rsidRDefault="00D6091A" w:rsidP="00D6091A">
      <w:pPr>
        <w:pStyle w:val="Textbody"/>
      </w:pPr>
    </w:p>
    <w:p w:rsidR="004A3D6B" w:rsidRPr="009A596C" w:rsidRDefault="00825B50" w:rsidP="00BE0E12">
      <w:pPr>
        <w:pStyle w:val="Standard"/>
        <w:rPr>
          <w:color w:val="000000" w:themeColor="text1"/>
          <w:lang w:val="sr-Cyrl-RS"/>
        </w:rPr>
      </w:pPr>
      <w:r>
        <w:rPr>
          <w:lang w:val="sr-Cyrl-RS"/>
        </w:rPr>
        <w:t>Развити предиктивни модел</w:t>
      </w:r>
      <w:r w:rsidR="00D6091A">
        <w:t xml:space="preserve"> </w:t>
      </w:r>
      <w:r>
        <w:rPr>
          <w:lang w:val="sr-Cyrl-RS"/>
        </w:rPr>
        <w:t xml:space="preserve">који ефикасно предвиђа </w:t>
      </w:r>
      <w:proofErr w:type="spellStart"/>
      <w:r>
        <w:t>параметар</w:t>
      </w:r>
      <w:proofErr w:type="spellEnd"/>
      <w:r>
        <w:rPr>
          <w:lang w:val="sr-Cyrl-RS"/>
        </w:rPr>
        <w:t>е</w:t>
      </w:r>
      <w:r w:rsidR="00D6091A">
        <w:t xml:space="preserve"> </w:t>
      </w:r>
      <w:proofErr w:type="spellStart"/>
      <w:r w:rsidR="00D6091A">
        <w:t>кој</w:t>
      </w:r>
      <w:r w:rsidR="00D6091A" w:rsidRPr="009A596C">
        <w:rPr>
          <w:color w:val="000000" w:themeColor="text1"/>
        </w:rPr>
        <w:t>и</w:t>
      </w:r>
      <w:proofErr w:type="spellEnd"/>
      <w:r w:rsidR="00D6091A" w:rsidRPr="009A596C">
        <w:rPr>
          <w:color w:val="000000" w:themeColor="text1"/>
        </w:rPr>
        <w:t xml:space="preserve"> </w:t>
      </w:r>
      <w:proofErr w:type="spellStart"/>
      <w:r w:rsidR="00D6091A" w:rsidRPr="009A596C">
        <w:rPr>
          <w:color w:val="000000" w:themeColor="text1"/>
        </w:rPr>
        <w:t>се</w:t>
      </w:r>
      <w:proofErr w:type="spellEnd"/>
      <w:r w:rsidR="00D6091A" w:rsidRPr="009A596C">
        <w:rPr>
          <w:color w:val="000000" w:themeColor="text1"/>
        </w:rPr>
        <w:t xml:space="preserve"> </w:t>
      </w:r>
      <w:proofErr w:type="spellStart"/>
      <w:r w:rsidR="00D6091A" w:rsidRPr="009A596C">
        <w:rPr>
          <w:color w:val="000000" w:themeColor="text1"/>
        </w:rPr>
        <w:t>тичу</w:t>
      </w:r>
      <w:proofErr w:type="spellEnd"/>
      <w:r w:rsidR="00D6091A" w:rsidRPr="009A596C">
        <w:rPr>
          <w:color w:val="000000" w:themeColor="text1"/>
        </w:rPr>
        <w:t xml:space="preserve"> </w:t>
      </w:r>
      <w:proofErr w:type="spellStart"/>
      <w:r w:rsidRPr="009A596C">
        <w:rPr>
          <w:color w:val="000000" w:themeColor="text1"/>
        </w:rPr>
        <w:t>здравља</w:t>
      </w:r>
      <w:proofErr w:type="spellEnd"/>
      <w:r w:rsidR="004A3D6B" w:rsidRPr="009A596C">
        <w:rPr>
          <w:color w:val="000000" w:themeColor="text1"/>
          <w:lang w:val="sr-Cyrl-RS"/>
        </w:rPr>
        <w:t xml:space="preserve"> (телесна </w:t>
      </w:r>
    </w:p>
    <w:p w:rsidR="009A596C" w:rsidRDefault="004A3D6B" w:rsidP="00BE0E12">
      <w:pPr>
        <w:pStyle w:val="Standard"/>
      </w:pPr>
      <w:r w:rsidRPr="009A596C">
        <w:rPr>
          <w:color w:val="000000" w:themeColor="text1"/>
          <w:lang w:val="sr-Cyrl-RS"/>
        </w:rPr>
        <w:t>тежина,</w:t>
      </w:r>
      <w:r w:rsidR="009A596C">
        <w:rPr>
          <w:color w:val="000000" w:themeColor="text1"/>
          <w:lang w:val="en-US"/>
        </w:rPr>
        <w:t xml:space="preserve"> </w:t>
      </w:r>
      <w:r w:rsidR="009A596C">
        <w:rPr>
          <w:color w:val="000000" w:themeColor="text1"/>
          <w:lang w:val="sr-Cyrl-RS"/>
        </w:rPr>
        <w:t>самопоуздање</w:t>
      </w:r>
      <w:r w:rsidRPr="009A596C">
        <w:rPr>
          <w:color w:val="000000" w:themeColor="text1"/>
          <w:lang w:val="sr-Cyrl-RS"/>
        </w:rPr>
        <w:t>)</w:t>
      </w:r>
      <w:r w:rsidR="00825B50" w:rsidRPr="009A596C">
        <w:rPr>
          <w:color w:val="000000" w:themeColor="text1"/>
        </w:rPr>
        <w:t xml:space="preserve"> </w:t>
      </w:r>
      <w:proofErr w:type="spellStart"/>
      <w:r w:rsidR="00D6091A">
        <w:t>је</w:t>
      </w:r>
      <w:proofErr w:type="spellEnd"/>
      <w:r w:rsidR="00D6091A">
        <w:t xml:space="preserve"> </w:t>
      </w:r>
      <w:proofErr w:type="spellStart"/>
      <w:r w:rsidR="00D6091A">
        <w:t>примарни</w:t>
      </w:r>
      <w:proofErr w:type="spellEnd"/>
      <w:r w:rsidR="00D6091A">
        <w:t xml:space="preserve"> </w:t>
      </w:r>
      <w:proofErr w:type="spellStart"/>
      <w:r w:rsidR="00D6091A">
        <w:t>циљ</w:t>
      </w:r>
      <w:proofErr w:type="spellEnd"/>
      <w:r w:rsidR="00D6091A">
        <w:t xml:space="preserve"> </w:t>
      </w:r>
      <w:proofErr w:type="spellStart"/>
      <w:r w:rsidR="00D6091A">
        <w:t>истраживања</w:t>
      </w:r>
      <w:proofErr w:type="spellEnd"/>
      <w:r w:rsidR="00D6091A">
        <w:t xml:space="preserve">, </w:t>
      </w:r>
      <w:proofErr w:type="spellStart"/>
      <w:r w:rsidR="00D6091A">
        <w:t>до</w:t>
      </w:r>
      <w:proofErr w:type="spellEnd"/>
      <w:r w:rsidR="00D6091A">
        <w:t xml:space="preserve"> </w:t>
      </w:r>
      <w:proofErr w:type="spellStart"/>
      <w:r w:rsidR="00D6091A">
        <w:t>ког</w:t>
      </w:r>
      <w:proofErr w:type="spellEnd"/>
      <w:r w:rsidR="00D6091A">
        <w:t xml:space="preserve"> </w:t>
      </w:r>
      <w:proofErr w:type="spellStart"/>
      <w:r w:rsidR="00D6091A">
        <w:t>долазимо</w:t>
      </w:r>
      <w:proofErr w:type="spellEnd"/>
      <w:r w:rsidR="00D6091A">
        <w:t xml:space="preserve"> </w:t>
      </w:r>
      <w:proofErr w:type="spellStart"/>
      <w:r w:rsidR="00D6091A">
        <w:t>применом</w:t>
      </w:r>
      <w:proofErr w:type="spellEnd"/>
      <w:r w:rsidR="00D6091A">
        <w:t xml:space="preserve"> </w:t>
      </w:r>
      <w:proofErr w:type="spellStart"/>
      <w:r w:rsidR="00D6091A">
        <w:t>стечених</w:t>
      </w:r>
      <w:proofErr w:type="spellEnd"/>
      <w:r w:rsidR="00D6091A">
        <w:t xml:space="preserve"> </w:t>
      </w:r>
    </w:p>
    <w:p w:rsidR="009A596C" w:rsidRDefault="00D6091A" w:rsidP="00BE0E12">
      <w:pPr>
        <w:pStyle w:val="Standard"/>
        <w:rPr>
          <w:lang w:val="sr-Cyrl-RS"/>
        </w:rPr>
      </w:pPr>
      <w:proofErr w:type="spellStart"/>
      <w:proofErr w:type="gramStart"/>
      <w:r>
        <w:t>знања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курсу</w:t>
      </w:r>
      <w:proofErr w:type="spellEnd"/>
      <w:r>
        <w:t>.</w:t>
      </w:r>
      <w:r w:rsidR="009A596C">
        <w:rPr>
          <w:lang w:val="sr-Cyrl-RS"/>
        </w:rPr>
        <w:t xml:space="preserve"> </w:t>
      </w:r>
      <w:proofErr w:type="spellStart"/>
      <w:r>
        <w:t>Поред</w:t>
      </w:r>
      <w:proofErr w:type="spellEnd"/>
      <w:r>
        <w:t xml:space="preserve"> </w:t>
      </w:r>
      <w:proofErr w:type="spellStart"/>
      <w:r>
        <w:t>формалног</w:t>
      </w:r>
      <w:proofErr w:type="spellEnd"/>
      <w:r>
        <w:t xml:space="preserve"> </w:t>
      </w:r>
      <w:proofErr w:type="spellStart"/>
      <w:r>
        <w:t>циља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неопходан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израду</w:t>
      </w:r>
      <w:proofErr w:type="spellEnd"/>
      <w:r>
        <w:t xml:space="preserve"> </w:t>
      </w:r>
      <w:proofErr w:type="spellStart"/>
      <w:r>
        <w:t>овог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 xml:space="preserve">, </w:t>
      </w:r>
      <w:proofErr w:type="spellStart"/>
      <w:r>
        <w:t>наш</w:t>
      </w:r>
      <w:proofErr w:type="spellEnd"/>
      <w:r>
        <w:t xml:space="preserve"> </w:t>
      </w:r>
      <w:proofErr w:type="spellStart"/>
      <w:r>
        <w:t>етички</w:t>
      </w:r>
      <w:proofErr w:type="spellEnd"/>
      <w:r>
        <w:t xml:space="preserve"> </w:t>
      </w:r>
      <w:proofErr w:type="spellStart"/>
      <w:r>
        <w:t>циљ</w:t>
      </w:r>
      <w:proofErr w:type="spellEnd"/>
      <w:r w:rsidR="009A596C">
        <w:rPr>
          <w:lang w:val="sr-Cyrl-RS"/>
        </w:rPr>
        <w:t xml:space="preserve"> </w:t>
      </w:r>
    </w:p>
    <w:p w:rsidR="009A596C" w:rsidRDefault="00D6091A" w:rsidP="00BE0E12">
      <w:pPr>
        <w:pStyle w:val="Standard"/>
      </w:pPr>
      <w:r>
        <w:t xml:space="preserve"> </w:t>
      </w:r>
      <w:proofErr w:type="spellStart"/>
      <w:proofErr w:type="gramStart"/>
      <w:r>
        <w:t>биће</w:t>
      </w:r>
      <w:proofErr w:type="spellEnd"/>
      <w:proofErr w:type="gramEnd"/>
      <w:r>
        <w:t xml:space="preserve"> </w:t>
      </w:r>
      <w:proofErr w:type="spellStart"/>
      <w:r>
        <w:t>да</w:t>
      </w:r>
      <w:proofErr w:type="spellEnd"/>
      <w:r w:rsidR="009A596C">
        <w:rPr>
          <w:lang w:val="sr-Cyrl-RS"/>
        </w:rP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дочарамо</w:t>
      </w:r>
      <w:proofErr w:type="spellEnd"/>
      <w:r>
        <w:t xml:space="preserve"> </w:t>
      </w:r>
      <w:proofErr w:type="spellStart"/>
      <w:r>
        <w:t>значај</w:t>
      </w:r>
      <w:proofErr w:type="spellEnd"/>
      <w:r>
        <w:t xml:space="preserve"> и </w:t>
      </w:r>
      <w:proofErr w:type="spellStart"/>
      <w:r>
        <w:t>подстакнемо</w:t>
      </w:r>
      <w:proofErr w:type="spellEnd"/>
      <w:r>
        <w:t xml:space="preserve"> </w:t>
      </w:r>
      <w:proofErr w:type="spellStart"/>
      <w:r>
        <w:t>Вас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бавите</w:t>
      </w:r>
      <w:proofErr w:type="spellEnd"/>
      <w:r>
        <w:t xml:space="preserve"> </w:t>
      </w:r>
      <w:proofErr w:type="spellStart"/>
      <w:r>
        <w:t>физичком</w:t>
      </w:r>
      <w:proofErr w:type="spellEnd"/>
      <w:r>
        <w:t xml:space="preserve"> </w:t>
      </w:r>
      <w:proofErr w:type="spellStart"/>
      <w:r>
        <w:t>активношћу</w:t>
      </w:r>
      <w:proofErr w:type="spellEnd"/>
      <w:r>
        <w:t xml:space="preserve"> </w:t>
      </w:r>
    </w:p>
    <w:p w:rsidR="00650B44" w:rsidRDefault="00D6091A" w:rsidP="00BE0E12">
      <w:pPr>
        <w:pStyle w:val="Standard"/>
      </w:pPr>
      <w:proofErr w:type="spellStart"/>
      <w:proofErr w:type="gramStart"/>
      <w:r>
        <w:t>иводите</w:t>
      </w:r>
      <w:proofErr w:type="spellEnd"/>
      <w:proofErr w:type="gramEnd"/>
      <w:r>
        <w:t xml:space="preserve"> </w:t>
      </w:r>
      <w:proofErr w:type="spellStart"/>
      <w:r>
        <w:t>рачуна</w:t>
      </w:r>
      <w:proofErr w:type="spellEnd"/>
      <w:r>
        <w:t xml:space="preserve"> о </w:t>
      </w:r>
      <w:proofErr w:type="spellStart"/>
      <w:r>
        <w:t>животном</w:t>
      </w:r>
      <w:proofErr w:type="spellEnd"/>
      <w:r>
        <w:t xml:space="preserve"> </w:t>
      </w:r>
      <w:proofErr w:type="spellStart"/>
      <w:r>
        <w:t>стилу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начину</w:t>
      </w:r>
      <w:proofErr w:type="spellEnd"/>
      <w:r>
        <w:t xml:space="preserve"> </w:t>
      </w:r>
      <w:proofErr w:type="spellStart"/>
      <w:r>
        <w:t>живота</w:t>
      </w:r>
      <w:proofErr w:type="spellEnd"/>
      <w:r>
        <w:t>.</w:t>
      </w:r>
    </w:p>
    <w:p w:rsidR="009E4951" w:rsidRDefault="009E4951" w:rsidP="009E4951">
      <w:pPr>
        <w:pStyle w:val="Standard"/>
        <w:spacing w:after="120"/>
      </w:pPr>
    </w:p>
    <w:p w:rsidR="00F66168" w:rsidRDefault="00F66168" w:rsidP="009E4951">
      <w:pPr>
        <w:pStyle w:val="Standard"/>
        <w:spacing w:after="120"/>
      </w:pPr>
    </w:p>
    <w:p w:rsidR="00650B44" w:rsidRDefault="004004F7">
      <w:pPr>
        <w:pStyle w:val="Heading2"/>
      </w:pPr>
      <w:proofErr w:type="spellStart"/>
      <w:r>
        <w:t>Задаци</w:t>
      </w:r>
      <w:proofErr w:type="spellEnd"/>
      <w:r>
        <w:t xml:space="preserve"> </w:t>
      </w:r>
      <w:proofErr w:type="spellStart"/>
      <w:r>
        <w:t>истраживања</w:t>
      </w:r>
      <w:proofErr w:type="spellEnd"/>
    </w:p>
    <w:p w:rsidR="00650B44" w:rsidRDefault="00650B44">
      <w:pPr>
        <w:pStyle w:val="Standard"/>
      </w:pPr>
    </w:p>
    <w:p w:rsidR="00D6091A" w:rsidRDefault="00D6091A" w:rsidP="00BE0E12">
      <w:pPr>
        <w:pStyle w:val="Standard"/>
      </w:pPr>
      <w:proofErr w:type="spellStart"/>
      <w:r>
        <w:t>Прикупљање</w:t>
      </w:r>
      <w:proofErr w:type="spellEnd"/>
      <w:r>
        <w:t xml:space="preserve"> и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dataset-а </w:t>
      </w:r>
      <w:proofErr w:type="spellStart"/>
      <w:r>
        <w:t>представља</w:t>
      </w:r>
      <w:proofErr w:type="spellEnd"/>
      <w:r>
        <w:t xml:space="preserve"> </w:t>
      </w:r>
      <w:proofErr w:type="spellStart"/>
      <w:r>
        <w:t>неизоставни</w:t>
      </w:r>
      <w:proofErr w:type="spellEnd"/>
      <w:r>
        <w:t xml:space="preserve"> </w:t>
      </w:r>
      <w:proofErr w:type="spellStart"/>
      <w:r>
        <w:t>почетак</w:t>
      </w:r>
      <w:proofErr w:type="spellEnd"/>
      <w:r>
        <w:t xml:space="preserve"> </w:t>
      </w:r>
      <w:proofErr w:type="spellStart"/>
      <w:r>
        <w:t>сваког</w:t>
      </w:r>
      <w:proofErr w:type="spellEnd"/>
    </w:p>
    <w:p w:rsidR="00D6091A" w:rsidRDefault="00D6091A" w:rsidP="00BE0E12">
      <w:pPr>
        <w:pStyle w:val="Standard"/>
      </w:pPr>
      <w:proofErr w:type="spellStart"/>
      <w:proofErr w:type="gramStart"/>
      <w:r>
        <w:t>истраживања</w:t>
      </w:r>
      <w:proofErr w:type="spellEnd"/>
      <w:proofErr w:type="gramEnd"/>
      <w:r>
        <w:t xml:space="preserve">. </w:t>
      </w:r>
      <w:proofErr w:type="spellStart"/>
      <w:r>
        <w:t>Затим</w:t>
      </w:r>
      <w:proofErr w:type="spellEnd"/>
      <w:r>
        <w:t xml:space="preserve"> </w:t>
      </w:r>
      <w:proofErr w:type="spellStart"/>
      <w:r>
        <w:t>следи</w:t>
      </w:r>
      <w:proofErr w:type="spellEnd"/>
      <w:r>
        <w:t xml:space="preserve"> </w:t>
      </w:r>
      <w:proofErr w:type="spellStart"/>
      <w:r>
        <w:t>визуализација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важан</w:t>
      </w:r>
      <w:proofErr w:type="spellEnd"/>
      <w:r>
        <w:t xml:space="preserve"> </w:t>
      </w:r>
      <w:proofErr w:type="spellStart"/>
      <w:r>
        <w:t>фактор</w:t>
      </w:r>
      <w:proofErr w:type="spellEnd"/>
      <w:r>
        <w:t xml:space="preserve"> </w:t>
      </w:r>
      <w:proofErr w:type="spellStart"/>
      <w:r>
        <w:t>приказа</w:t>
      </w:r>
      <w:proofErr w:type="spellEnd"/>
      <w:r>
        <w:t xml:space="preserve"> </w:t>
      </w:r>
      <w:proofErr w:type="spellStart"/>
      <w:r>
        <w:t>односа</w:t>
      </w:r>
      <w:proofErr w:type="spellEnd"/>
    </w:p>
    <w:p w:rsidR="00D6091A" w:rsidRDefault="00D6091A" w:rsidP="00BE0E12">
      <w:pPr>
        <w:pStyle w:val="Standard"/>
      </w:pPr>
      <w:proofErr w:type="spellStart"/>
      <w:proofErr w:type="gramStart"/>
      <w:r>
        <w:t>података</w:t>
      </w:r>
      <w:proofErr w:type="spellEnd"/>
      <w:proofErr w:type="gramEnd"/>
      <w:r>
        <w:t xml:space="preserve">. </w:t>
      </w:r>
      <w:proofErr w:type="spellStart"/>
      <w:r>
        <w:t>Неизоставан</w:t>
      </w:r>
      <w:proofErr w:type="spellEnd"/>
      <w:r>
        <w:t xml:space="preserve"> </w:t>
      </w:r>
      <w:proofErr w:type="spellStart"/>
      <w:r>
        <w:t>део</w:t>
      </w:r>
      <w:proofErr w:type="spellEnd"/>
      <w:r>
        <w:t xml:space="preserve"> </w:t>
      </w:r>
      <w:proofErr w:type="spellStart"/>
      <w:r>
        <w:t>пројекта</w:t>
      </w:r>
      <w:proofErr w:type="spellEnd"/>
      <w:r>
        <w:t xml:space="preserve"> </w:t>
      </w:r>
      <w:proofErr w:type="spellStart"/>
      <w:r>
        <w:t>представља</w:t>
      </w:r>
      <w:proofErr w:type="spellEnd"/>
      <w:r>
        <w:t xml:space="preserve"> </w:t>
      </w:r>
      <w:proofErr w:type="spellStart"/>
      <w:r>
        <w:t>примена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мултиваријабилне</w:t>
      </w:r>
      <w:proofErr w:type="spellEnd"/>
    </w:p>
    <w:p w:rsidR="00D6091A" w:rsidRDefault="00D6091A" w:rsidP="00BE0E12">
      <w:pPr>
        <w:pStyle w:val="Standard"/>
      </w:pPr>
      <w:proofErr w:type="spellStart"/>
      <w:proofErr w:type="gramStart"/>
      <w:r>
        <w:t>регресије</w:t>
      </w:r>
      <w:proofErr w:type="spellEnd"/>
      <w:proofErr w:type="gram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предвиђање</w:t>
      </w:r>
      <w:proofErr w:type="spellEnd"/>
      <w:r>
        <w:t xml:space="preserve"> </w:t>
      </w:r>
      <w:proofErr w:type="spellStart"/>
      <w:r>
        <w:t>циљних</w:t>
      </w:r>
      <w:proofErr w:type="spellEnd"/>
      <w:r>
        <w:t xml:space="preserve"> </w:t>
      </w:r>
      <w:proofErr w:type="spellStart"/>
      <w:r>
        <w:t>параметара</w:t>
      </w:r>
      <w:proofErr w:type="spellEnd"/>
      <w:r>
        <w:t xml:space="preserve">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ћемо</w:t>
      </w:r>
      <w:proofErr w:type="spellEnd"/>
      <w:r>
        <w:t xml:space="preserve"> </w:t>
      </w:r>
      <w:proofErr w:type="spellStart"/>
      <w:r>
        <w:t>применити</w:t>
      </w:r>
      <w:proofErr w:type="spellEnd"/>
      <w:r>
        <w:t xml:space="preserve"> </w:t>
      </w:r>
      <w:proofErr w:type="spellStart"/>
      <w:r>
        <w:t>најкомплексније</w:t>
      </w:r>
      <w:proofErr w:type="spellEnd"/>
    </w:p>
    <w:p w:rsidR="009A596C" w:rsidRDefault="00D6091A" w:rsidP="00BE0E12">
      <w:pPr>
        <w:pStyle w:val="Standard"/>
      </w:pPr>
      <w:proofErr w:type="spellStart"/>
      <w:proofErr w:type="gramStart"/>
      <w:r>
        <w:t>градиво</w:t>
      </w:r>
      <w:proofErr w:type="spellEnd"/>
      <w:proofErr w:type="gramEnd"/>
      <w:r>
        <w:t xml:space="preserve"> и </w:t>
      </w:r>
      <w:proofErr w:type="spellStart"/>
      <w:r>
        <w:t>тиме</w:t>
      </w:r>
      <w:proofErr w:type="spellEnd"/>
      <w:r>
        <w:t xml:space="preserve"> </w:t>
      </w:r>
      <w:proofErr w:type="spellStart"/>
      <w:r>
        <w:t>јасно</w:t>
      </w:r>
      <w:proofErr w:type="spellEnd"/>
      <w:r>
        <w:t xml:space="preserve"> </w:t>
      </w:r>
      <w:proofErr w:type="spellStart"/>
      <w:r>
        <w:t>ставити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знања</w:t>
      </w:r>
      <w:proofErr w:type="spellEnd"/>
      <w:r>
        <w:t xml:space="preserve"> </w:t>
      </w:r>
      <w:proofErr w:type="spellStart"/>
      <w:r>
        <w:t>циљеве</w:t>
      </w:r>
      <w:proofErr w:type="spellEnd"/>
      <w:r>
        <w:t xml:space="preserve"> </w:t>
      </w:r>
      <w:proofErr w:type="spellStart"/>
      <w:r>
        <w:t>истраживања</w:t>
      </w:r>
      <w:proofErr w:type="spellEnd"/>
      <w:r>
        <w:t>.</w:t>
      </w:r>
      <w:r w:rsidR="009A596C">
        <w:rPr>
          <w:lang w:val="sr-Cyrl-RS"/>
        </w:rP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корелација</w:t>
      </w:r>
      <w:proofErr w:type="spellEnd"/>
      <w:r w:rsidR="009A596C">
        <w:rPr>
          <w:lang w:val="sr-Cyrl-RS"/>
        </w:rPr>
        <w:t xml:space="preserve"> </w:t>
      </w:r>
      <w:proofErr w:type="spellStart"/>
      <w:r>
        <w:t>између</w:t>
      </w:r>
      <w:proofErr w:type="spellEnd"/>
      <w:r>
        <w:t xml:space="preserve"> </w:t>
      </w:r>
    </w:p>
    <w:p w:rsidR="009A596C" w:rsidRDefault="00D6091A" w:rsidP="00BE0E12">
      <w:pPr>
        <w:pStyle w:val="Standard"/>
        <w:rPr>
          <w:lang w:val="sr-Cyrl-RS"/>
        </w:rPr>
      </w:pPr>
      <w:proofErr w:type="spellStart"/>
      <w:proofErr w:type="gramStart"/>
      <w:r>
        <w:t>различитих</w:t>
      </w:r>
      <w:proofErr w:type="spellEnd"/>
      <w:proofErr w:type="gramEnd"/>
      <w:r>
        <w:t xml:space="preserve"> </w:t>
      </w:r>
      <w:proofErr w:type="spellStart"/>
      <w:r>
        <w:t>фактора</w:t>
      </w:r>
      <w:proofErr w:type="spellEnd"/>
      <w:r>
        <w:t xml:space="preserve"> </w:t>
      </w:r>
      <w:proofErr w:type="spellStart"/>
      <w:r>
        <w:t>следи</w:t>
      </w:r>
      <w:proofErr w:type="spellEnd"/>
      <w:r>
        <w:t xml:space="preserve"> </w:t>
      </w:r>
      <w:proofErr w:type="spellStart"/>
      <w:r>
        <w:t>након</w:t>
      </w:r>
      <w:proofErr w:type="spellEnd"/>
      <w:r>
        <w:t xml:space="preserve">, </w:t>
      </w:r>
      <w:proofErr w:type="spellStart"/>
      <w:r>
        <w:t>ради</w:t>
      </w:r>
      <w:proofErr w:type="spellEnd"/>
      <w:r>
        <w:t xml:space="preserve"> </w:t>
      </w:r>
      <w:proofErr w:type="spellStart"/>
      <w:r>
        <w:t>прецизније</w:t>
      </w:r>
      <w:proofErr w:type="spellEnd"/>
      <w:r>
        <w:t xml:space="preserve"> </w:t>
      </w:r>
      <w:proofErr w:type="spellStart"/>
      <w:r>
        <w:t>предикције</w:t>
      </w:r>
      <w:proofErr w:type="spellEnd"/>
      <w:r>
        <w:t xml:space="preserve">. </w:t>
      </w:r>
      <w:r w:rsidR="009A596C">
        <w:rPr>
          <w:lang w:val="sr-Cyrl-RS"/>
        </w:rPr>
        <w:t xml:space="preserve">Затим применићемо и стечено </w:t>
      </w:r>
    </w:p>
    <w:p w:rsidR="009A596C" w:rsidRDefault="009A596C" w:rsidP="00BE0E12">
      <w:pPr>
        <w:pStyle w:val="Standard"/>
        <w:rPr>
          <w:lang w:val="sr-Cyrl-RS"/>
        </w:rPr>
      </w:pPr>
      <w:r>
        <w:rPr>
          <w:lang w:val="sr-Cyrl-RS"/>
        </w:rPr>
        <w:t xml:space="preserve">знање из области неуронских мрежа и покушати истренирати исту тако да нам даје поуздану </w:t>
      </w:r>
    </w:p>
    <w:p w:rsidR="009A596C" w:rsidRDefault="009A596C" w:rsidP="00BE0E12">
      <w:pPr>
        <w:pStyle w:val="Standard"/>
      </w:pPr>
      <w:r>
        <w:rPr>
          <w:lang w:val="sr-Cyrl-RS"/>
        </w:rPr>
        <w:t xml:space="preserve">предикцију. </w:t>
      </w:r>
      <w:proofErr w:type="spellStart"/>
      <w:r>
        <w:t>Евалуација</w:t>
      </w:r>
      <w:proofErr w:type="spellEnd"/>
      <w:r>
        <w:t xml:space="preserve"> и</w:t>
      </w:r>
      <w:r>
        <w:rPr>
          <w:lang w:val="sr-Cyrl-RS"/>
        </w:rPr>
        <w:t xml:space="preserve"> </w:t>
      </w:r>
      <w:proofErr w:type="spellStart"/>
      <w:r>
        <w:t>оптимизација</w:t>
      </w:r>
      <w:proofErr w:type="spellEnd"/>
      <w:r>
        <w:t xml:space="preserve"> </w:t>
      </w:r>
      <w:proofErr w:type="spellStart"/>
      <w:r>
        <w:t>модела</w:t>
      </w:r>
      <w:proofErr w:type="spellEnd"/>
      <w:r>
        <w:t xml:space="preserve"> </w:t>
      </w:r>
      <w:proofErr w:type="spellStart"/>
      <w:r>
        <w:t>предвиђања</w:t>
      </w:r>
      <w:proofErr w:type="spellEnd"/>
      <w:r>
        <w:t xml:space="preserve"> </w:t>
      </w:r>
      <w:proofErr w:type="spellStart"/>
      <w:r>
        <w:t>заједно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дискусијом</w:t>
      </w:r>
      <w:proofErr w:type="spellEnd"/>
      <w:r>
        <w:t xml:space="preserve"> </w:t>
      </w:r>
      <w:proofErr w:type="spellStart"/>
      <w:r>
        <w:t>чиниће</w:t>
      </w:r>
      <w:proofErr w:type="spellEnd"/>
      <w:r>
        <w:t xml:space="preserve"> </w:t>
      </w:r>
    </w:p>
    <w:p w:rsidR="00D6091A" w:rsidRPr="009A596C" w:rsidRDefault="009A596C" w:rsidP="00BE0E12">
      <w:pPr>
        <w:pStyle w:val="Standard"/>
        <w:rPr>
          <w:lang w:val="sr-Cyrl-RS"/>
        </w:rPr>
      </w:pPr>
      <w:proofErr w:type="spellStart"/>
      <w:proofErr w:type="gramStart"/>
      <w:r>
        <w:t>закључак</w:t>
      </w:r>
      <w:proofErr w:type="spellEnd"/>
      <w:proofErr w:type="gramEnd"/>
      <w:r>
        <w:t>.</w:t>
      </w:r>
    </w:p>
    <w:p w:rsidR="00D6091A" w:rsidRDefault="00D6091A" w:rsidP="00D6091A">
      <w:pPr>
        <w:pStyle w:val="Standard"/>
      </w:pPr>
    </w:p>
    <w:p w:rsidR="00F66168" w:rsidRDefault="00F66168" w:rsidP="00D6091A">
      <w:pPr>
        <w:pStyle w:val="Standard"/>
      </w:pPr>
    </w:p>
    <w:p w:rsidR="00650B44" w:rsidRDefault="004004F7">
      <w:pPr>
        <w:pStyle w:val="Heading2"/>
      </w:pPr>
      <w:proofErr w:type="spellStart"/>
      <w:r>
        <w:t>Очекивани</w:t>
      </w:r>
      <w:proofErr w:type="spellEnd"/>
      <w:r>
        <w:t xml:space="preserve"> </w:t>
      </w:r>
      <w:proofErr w:type="spellStart"/>
      <w:r>
        <w:t>резултати</w:t>
      </w:r>
      <w:proofErr w:type="spellEnd"/>
      <w:r>
        <w:t xml:space="preserve"> </w:t>
      </w:r>
      <w:proofErr w:type="spellStart"/>
      <w:r>
        <w:t>истраживања</w:t>
      </w:r>
      <w:proofErr w:type="spellEnd"/>
    </w:p>
    <w:p w:rsidR="009E4951" w:rsidRPr="009E4951" w:rsidRDefault="009E4951" w:rsidP="009E4951">
      <w:pPr>
        <w:pStyle w:val="Textbody"/>
      </w:pPr>
    </w:p>
    <w:p w:rsidR="009E4951" w:rsidRPr="009E4951" w:rsidRDefault="009E4951" w:rsidP="009E4951">
      <w:pPr>
        <w:pStyle w:val="Standard"/>
        <w:rPr>
          <w:lang w:val="sr-Cyrl-RS"/>
        </w:rPr>
      </w:pPr>
      <w:proofErr w:type="spellStart"/>
      <w:r>
        <w:t>Очекујемо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резултати</w:t>
      </w:r>
      <w:proofErr w:type="spellEnd"/>
      <w:r>
        <w:t xml:space="preserve"> </w:t>
      </w:r>
      <w:proofErr w:type="spellStart"/>
      <w:r>
        <w:t>истраживања</w:t>
      </w:r>
      <w:proofErr w:type="spellEnd"/>
      <w:r>
        <w:t xml:space="preserve"> </w:t>
      </w:r>
      <w:proofErr w:type="spellStart"/>
      <w:r>
        <w:t>омогућити</w:t>
      </w:r>
      <w:proofErr w:type="spellEnd"/>
      <w:r>
        <w:t xml:space="preserve"> </w:t>
      </w:r>
      <w:proofErr w:type="spellStart"/>
      <w:r>
        <w:t>боље</w:t>
      </w:r>
      <w:proofErr w:type="spellEnd"/>
      <w:r>
        <w:t xml:space="preserve"> </w:t>
      </w:r>
      <w:proofErr w:type="spellStart"/>
      <w:r>
        <w:t>разумевање</w:t>
      </w:r>
      <w:proofErr w:type="spellEnd"/>
      <w:r>
        <w:t xml:space="preserve"> и </w:t>
      </w:r>
      <w:r>
        <w:rPr>
          <w:lang w:val="sr-Cyrl-RS"/>
        </w:rPr>
        <w:t xml:space="preserve">значај свакодневних </w:t>
      </w:r>
    </w:p>
    <w:p w:rsidR="00A726B3" w:rsidRDefault="009E4951" w:rsidP="009E4951">
      <w:pPr>
        <w:pStyle w:val="Standard"/>
      </w:pPr>
      <w:r>
        <w:rPr>
          <w:lang w:val="sr-Cyrl-RS"/>
        </w:rPr>
        <w:t>навика</w:t>
      </w:r>
      <w:r w:rsidR="009A596C">
        <w:rPr>
          <w:lang w:val="sr-Cyrl-RS"/>
        </w:rPr>
        <w:t xml:space="preserve"> </w:t>
      </w:r>
      <w:r>
        <w:t xml:space="preserve"> </w:t>
      </w:r>
      <w:r>
        <w:rPr>
          <w:lang w:val="sr-Cyrl-RS"/>
        </w:rPr>
        <w:t>као кључном фактору за срећан, здрав и испуњен живот</w:t>
      </w:r>
      <w:r>
        <w:t xml:space="preserve">. </w:t>
      </w:r>
      <w:proofErr w:type="spellStart"/>
      <w:r>
        <w:t>Такође</w:t>
      </w:r>
      <w:proofErr w:type="spellEnd"/>
      <w:r>
        <w:t xml:space="preserve">, </w:t>
      </w:r>
      <w:proofErr w:type="spellStart"/>
      <w:r>
        <w:t>истраживање</w:t>
      </w:r>
      <w:proofErr w:type="spellEnd"/>
    </w:p>
    <w:p w:rsidR="004A3D6B" w:rsidRDefault="009E4951" w:rsidP="009E4951">
      <w:pPr>
        <w:pStyle w:val="Standard"/>
        <w:rPr>
          <w:lang w:val="sr-Cyrl-RS"/>
        </w:rPr>
      </w:pPr>
      <w:proofErr w:type="spellStart"/>
      <w:proofErr w:type="gramStart"/>
      <w:r>
        <w:t>ће</w:t>
      </w:r>
      <w:proofErr w:type="spellEnd"/>
      <w:proofErr w:type="gramEnd"/>
      <w:r>
        <w:t xml:space="preserve"> </w:t>
      </w:r>
      <w:proofErr w:type="spellStart"/>
      <w:r>
        <w:t>пружити</w:t>
      </w:r>
      <w:proofErr w:type="spellEnd"/>
      <w:r>
        <w:t xml:space="preserve"> </w:t>
      </w:r>
      <w:proofErr w:type="spellStart"/>
      <w:r>
        <w:t>препоруке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унапређење</w:t>
      </w:r>
      <w:proofErr w:type="spellEnd"/>
      <w:r>
        <w:t xml:space="preserve"> </w:t>
      </w:r>
      <w:proofErr w:type="spellStart"/>
      <w:r>
        <w:t>животних</w:t>
      </w:r>
      <w:proofErr w:type="spellEnd"/>
      <w:r>
        <w:t xml:space="preserve"> </w:t>
      </w:r>
      <w:proofErr w:type="spellStart"/>
      <w:r>
        <w:t>навика</w:t>
      </w:r>
      <w:proofErr w:type="spellEnd"/>
      <w:r>
        <w:t xml:space="preserve"> и </w:t>
      </w:r>
      <w:proofErr w:type="spellStart"/>
      <w:r>
        <w:t>здравља</w:t>
      </w:r>
      <w:proofErr w:type="spellEnd"/>
      <w:r>
        <w:t xml:space="preserve"> </w:t>
      </w:r>
      <w:proofErr w:type="spellStart"/>
      <w:r>
        <w:t>популације</w:t>
      </w:r>
      <w:proofErr w:type="spellEnd"/>
      <w:r>
        <w:t>.</w:t>
      </w:r>
      <w:r w:rsidR="00A726B3">
        <w:rPr>
          <w:lang w:val="sr-Cyrl-RS"/>
        </w:rPr>
        <w:t xml:space="preserve"> </w:t>
      </w:r>
      <w:r w:rsidR="004A3D6B">
        <w:rPr>
          <w:lang w:val="sr-Cyrl-RS"/>
        </w:rPr>
        <w:t xml:space="preserve">Препоруке </w:t>
      </w:r>
    </w:p>
    <w:p w:rsidR="004A3D6B" w:rsidRDefault="004A3D6B" w:rsidP="009E4951">
      <w:pPr>
        <w:pStyle w:val="Standard"/>
        <w:rPr>
          <w:lang w:val="sr-Cyrl-RS"/>
        </w:rPr>
      </w:pPr>
      <w:r>
        <w:rPr>
          <w:lang w:val="sr-Cyrl-RS"/>
        </w:rPr>
        <w:t xml:space="preserve">попут усвајања животних навика које су карактеристичне за одређену демографску групу. </w:t>
      </w:r>
    </w:p>
    <w:p w:rsidR="004A3D6B" w:rsidRDefault="00A726B3" w:rsidP="009E4951">
      <w:pPr>
        <w:pStyle w:val="Standard"/>
        <w:rPr>
          <w:lang w:val="sr-Cyrl-RS"/>
        </w:rPr>
      </w:pPr>
      <w:r>
        <w:rPr>
          <w:lang w:val="sr-Cyrl-RS"/>
        </w:rPr>
        <w:t xml:space="preserve">Очекујемо да ћемо на основу стечених знања без проблема моћи да направимо предиктивни </w:t>
      </w:r>
    </w:p>
    <w:p w:rsidR="00DA3219" w:rsidRDefault="009A596C" w:rsidP="009E4951">
      <w:pPr>
        <w:pStyle w:val="Standard"/>
        <w:rPr>
          <w:lang w:val="sr-Cyrl-RS"/>
        </w:rPr>
      </w:pPr>
      <w:r>
        <w:rPr>
          <w:lang w:val="sr-Cyrl-RS"/>
        </w:rPr>
        <w:t>м</w:t>
      </w:r>
      <w:r w:rsidR="00A726B3">
        <w:rPr>
          <w:lang w:val="sr-Cyrl-RS"/>
        </w:rPr>
        <w:t>одел</w:t>
      </w:r>
      <w:r>
        <w:rPr>
          <w:lang w:val="sr-Cyrl-RS"/>
        </w:rPr>
        <w:t xml:space="preserve"> </w:t>
      </w:r>
      <w:r w:rsidR="00A726B3">
        <w:rPr>
          <w:lang w:val="sr-Cyrl-RS"/>
        </w:rPr>
        <w:t xml:space="preserve">који нам поуздано предвиђа и </w:t>
      </w:r>
      <w:r>
        <w:rPr>
          <w:lang w:val="sr-Cyrl-RS"/>
        </w:rPr>
        <w:t xml:space="preserve">показује утицај између података примењивајући стечено </w:t>
      </w:r>
    </w:p>
    <w:p w:rsidR="009A596C" w:rsidRPr="00A726B3" w:rsidRDefault="009A596C" w:rsidP="009E4951">
      <w:pPr>
        <w:pStyle w:val="Standard"/>
        <w:rPr>
          <w:lang w:val="sr-Cyrl-RS"/>
        </w:rPr>
      </w:pPr>
      <w:r>
        <w:rPr>
          <w:lang w:val="sr-Cyrl-RS"/>
        </w:rPr>
        <w:t>знање.</w:t>
      </w:r>
    </w:p>
    <w:p w:rsidR="00650B44" w:rsidRDefault="00650B44">
      <w:pPr>
        <w:pStyle w:val="Standard"/>
      </w:pPr>
    </w:p>
    <w:p w:rsidR="00650B44" w:rsidRDefault="004004F7">
      <w:pPr>
        <w:pStyle w:val="Heading1"/>
      </w:pPr>
      <w:proofErr w:type="spellStart"/>
      <w:r>
        <w:lastRenderedPageBreak/>
        <w:t>Методологија</w:t>
      </w:r>
      <w:proofErr w:type="spellEnd"/>
    </w:p>
    <w:p w:rsidR="00A726B3" w:rsidRPr="00A726B3" w:rsidRDefault="00A726B3" w:rsidP="00A726B3">
      <w:pPr>
        <w:pStyle w:val="Textbody"/>
      </w:pPr>
    </w:p>
    <w:p w:rsidR="00650B44" w:rsidRDefault="004004F7">
      <w:pPr>
        <w:pStyle w:val="Heading2"/>
      </w:pPr>
      <w:proofErr w:type="spellStart"/>
      <w:r>
        <w:t>Коришћени</w:t>
      </w:r>
      <w:proofErr w:type="spellEnd"/>
      <w:r>
        <w:t xml:space="preserve"> </w:t>
      </w:r>
      <w:proofErr w:type="spellStart"/>
      <w:r>
        <w:t>подаци</w:t>
      </w:r>
      <w:proofErr w:type="spellEnd"/>
    </w:p>
    <w:p w:rsidR="00650B44" w:rsidRDefault="00650B44" w:rsidP="00BE0E12">
      <w:pPr>
        <w:pStyle w:val="Standard"/>
      </w:pPr>
    </w:p>
    <w:p w:rsidR="009E4951" w:rsidRDefault="009E4951" w:rsidP="00BE0E12">
      <w:pPr>
        <w:pStyle w:val="Standard"/>
      </w:pPr>
      <w:proofErr w:type="spellStart"/>
      <w:r>
        <w:t>Подаци</w:t>
      </w:r>
      <w:proofErr w:type="spellEnd"/>
      <w:r>
        <w:t xml:space="preserve"> </w:t>
      </w:r>
      <w:proofErr w:type="spellStart"/>
      <w:r>
        <w:t>коришћени</w:t>
      </w:r>
      <w:proofErr w:type="spellEnd"/>
      <w:r>
        <w:t xml:space="preserve"> у </w:t>
      </w:r>
      <w:proofErr w:type="spellStart"/>
      <w:r>
        <w:t>овом</w:t>
      </w:r>
      <w:proofErr w:type="spellEnd"/>
      <w:r>
        <w:t xml:space="preserve"> </w:t>
      </w:r>
      <w:proofErr w:type="spellStart"/>
      <w:r>
        <w:t>истраживању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 xml:space="preserve"> Risk Factor Surveillance System</w:t>
      </w:r>
    </w:p>
    <w:p w:rsidR="009E4951" w:rsidRPr="004A3D6B" w:rsidRDefault="009E4951" w:rsidP="00BE0E12">
      <w:pPr>
        <w:pStyle w:val="Standard"/>
        <w:rPr>
          <w:lang w:val="sr-Cyrl-RS"/>
        </w:rPr>
      </w:pPr>
      <w:r>
        <w:t>(</w:t>
      </w:r>
      <w:hyperlink r:id="rId7" w:history="1">
        <w:r w:rsidR="009A596C" w:rsidRPr="00A4714F">
          <w:rPr>
            <w:rStyle w:val="Hyperlink"/>
            <w:lang w:val="sr-Cyrl-RS"/>
          </w:rPr>
          <w:t>https://data.cdc.gov/Behavioral-Risk-Factors/BRFSS-Table-of-Overweight-and-Obesity-BMI- /fqb7-mgjf/about_data</w:t>
        </w:r>
      </w:hyperlink>
      <w:r>
        <w:t xml:space="preserve">).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обухватају</w:t>
      </w:r>
      <w:proofErr w:type="spellEnd"/>
      <w:r>
        <w:t xml:space="preserve"> </w:t>
      </w:r>
      <w:proofErr w:type="spellStart"/>
      <w:r>
        <w:t>информације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утичу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квалитет</w:t>
      </w:r>
      <w:proofErr w:type="spellEnd"/>
      <w:r w:rsidR="004A3D6B">
        <w:rPr>
          <w:lang w:val="sr-Cyrl-RS"/>
        </w:rPr>
        <w:t xml:space="preserve"> </w:t>
      </w:r>
      <w:proofErr w:type="spellStart"/>
      <w:r>
        <w:t>живота</w:t>
      </w:r>
      <w:proofErr w:type="spellEnd"/>
      <w:r>
        <w:t>.</w:t>
      </w:r>
    </w:p>
    <w:p w:rsidR="009E4951" w:rsidRDefault="009E4951" w:rsidP="009E4951">
      <w:pPr>
        <w:pStyle w:val="Standard"/>
        <w:spacing w:after="120"/>
      </w:pPr>
    </w:p>
    <w:p w:rsidR="009E4951" w:rsidRPr="009E4951" w:rsidRDefault="009E4951">
      <w:pPr>
        <w:pStyle w:val="Standard"/>
        <w:rPr>
          <w:lang w:val="sr-Cyrl-RS"/>
        </w:rPr>
      </w:pPr>
    </w:p>
    <w:p w:rsidR="00650B44" w:rsidRDefault="004004F7">
      <w:pPr>
        <w:pStyle w:val="Heading2"/>
      </w:pPr>
      <w:proofErr w:type="spellStart"/>
      <w:r>
        <w:t>Претходна</w:t>
      </w:r>
      <w:proofErr w:type="spellEnd"/>
      <w:r>
        <w:t xml:space="preserve"> </w:t>
      </w:r>
      <w:proofErr w:type="spellStart"/>
      <w:r>
        <w:t>истраживања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 </w:t>
      </w:r>
      <w:proofErr w:type="spellStart"/>
      <w:r>
        <w:t>особа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коришћеним</w:t>
      </w:r>
      <w:proofErr w:type="spellEnd"/>
      <w:r>
        <w:t xml:space="preserve"> </w:t>
      </w:r>
      <w:proofErr w:type="spellStart"/>
      <w:r>
        <w:t>подацима</w:t>
      </w:r>
      <w:proofErr w:type="spellEnd"/>
    </w:p>
    <w:p w:rsidR="00650B44" w:rsidRDefault="00650B44">
      <w:pPr>
        <w:pStyle w:val="Standard"/>
      </w:pPr>
    </w:p>
    <w:p w:rsidR="009E4951" w:rsidRDefault="009E4951" w:rsidP="00BE0E12">
      <w:pPr>
        <w:pStyle w:val="Standard"/>
      </w:pP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наших</w:t>
      </w:r>
      <w:proofErr w:type="spellEnd"/>
      <w:r>
        <w:t xml:space="preserve"> </w:t>
      </w:r>
      <w:proofErr w:type="spellStart"/>
      <w:r>
        <w:t>истраживања</w:t>
      </w:r>
      <w:proofErr w:type="spellEnd"/>
      <w:r>
        <w:t xml:space="preserve"> </w:t>
      </w:r>
      <w:proofErr w:type="spellStart"/>
      <w:r>
        <w:t>нисмо</w:t>
      </w:r>
      <w:proofErr w:type="spellEnd"/>
      <w:r>
        <w:t xml:space="preserve"> </w:t>
      </w:r>
      <w:proofErr w:type="spellStart"/>
      <w:r>
        <w:t>пронашле</w:t>
      </w:r>
      <w:proofErr w:type="spellEnd"/>
      <w:r>
        <w:t xml:space="preserve"> </w:t>
      </w:r>
      <w:proofErr w:type="spellStart"/>
      <w:r>
        <w:t>нити</w:t>
      </w:r>
      <w:proofErr w:type="spellEnd"/>
      <w:r>
        <w:t xml:space="preserve"> </w:t>
      </w:r>
      <w:proofErr w:type="spellStart"/>
      <w:r>
        <w:t>једно</w:t>
      </w:r>
      <w:proofErr w:type="spellEnd"/>
      <w:r>
        <w:t xml:space="preserve"> 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истраживање</w:t>
      </w:r>
      <w:proofErr w:type="spellEnd"/>
    </w:p>
    <w:p w:rsidR="009E4951" w:rsidRDefault="009E4951" w:rsidP="00BE0E12">
      <w:pPr>
        <w:pStyle w:val="Standard"/>
      </w:pPr>
      <w:proofErr w:type="spellStart"/>
      <w:proofErr w:type="gramStart"/>
      <w:r>
        <w:t>р</w:t>
      </w:r>
      <w:r w:rsidR="009A596C">
        <w:t>ађено</w:t>
      </w:r>
      <w:proofErr w:type="spellEnd"/>
      <w:proofErr w:type="gramEnd"/>
      <w:r w:rsidR="009A596C">
        <w:t xml:space="preserve"> </w:t>
      </w:r>
      <w:proofErr w:type="spellStart"/>
      <w:r w:rsidR="009A596C">
        <w:t>на</w:t>
      </w:r>
      <w:proofErr w:type="spellEnd"/>
      <w:r w:rsidR="009A596C">
        <w:t xml:space="preserve"> </w:t>
      </w:r>
      <w:proofErr w:type="spellStart"/>
      <w:r w:rsidR="009A596C">
        <w:t>обрађиваном</w:t>
      </w:r>
      <w:proofErr w:type="spellEnd"/>
      <w:r w:rsidR="009A596C">
        <w:t xml:space="preserve"> dataset-у.</w:t>
      </w:r>
      <w:r w:rsidR="009A596C">
        <w:rPr>
          <w:lang w:val="sr-Cyrl-RS"/>
        </w:rPr>
        <w:t xml:space="preserve"> </w:t>
      </w:r>
      <w:proofErr w:type="spellStart"/>
      <w:r>
        <w:t>Сходно</w:t>
      </w:r>
      <w:proofErr w:type="spellEnd"/>
      <w:r>
        <w:t xml:space="preserve"> </w:t>
      </w:r>
      <w:proofErr w:type="spellStart"/>
      <w:r>
        <w:t>етичким</w:t>
      </w:r>
      <w:proofErr w:type="spellEnd"/>
      <w:r>
        <w:t xml:space="preserve"> </w:t>
      </w:r>
      <w:proofErr w:type="spellStart"/>
      <w:r>
        <w:t>принципима</w:t>
      </w:r>
      <w:proofErr w:type="spellEnd"/>
      <w:r>
        <w:t xml:space="preserve"> у </w:t>
      </w:r>
      <w:proofErr w:type="spellStart"/>
      <w:r>
        <w:t>илегална</w:t>
      </w:r>
      <w:proofErr w:type="spellEnd"/>
      <w:r>
        <w:t xml:space="preserve"> </w:t>
      </w:r>
      <w:proofErr w:type="spellStart"/>
      <w:r>
        <w:t>истраживања</w:t>
      </w:r>
      <w:proofErr w:type="spellEnd"/>
    </w:p>
    <w:p w:rsidR="009E4951" w:rsidRDefault="009E4951" w:rsidP="00BE0E12">
      <w:pPr>
        <w:pStyle w:val="Standard"/>
      </w:pPr>
      <w:proofErr w:type="spellStart"/>
      <w:proofErr w:type="gramStart"/>
      <w:r>
        <w:t>нисмо</w:t>
      </w:r>
      <w:proofErr w:type="spellEnd"/>
      <w:proofErr w:type="gramEnd"/>
      <w:r>
        <w:t xml:space="preserve"> </w:t>
      </w:r>
      <w:proofErr w:type="spellStart"/>
      <w:r>
        <w:t>залазиле</w:t>
      </w:r>
      <w:proofErr w:type="spellEnd"/>
      <w:r>
        <w:t>.</w:t>
      </w:r>
    </w:p>
    <w:p w:rsidR="009E4951" w:rsidRDefault="009E4951" w:rsidP="00BE0E12">
      <w:pPr>
        <w:pStyle w:val="Standard"/>
      </w:pPr>
    </w:p>
    <w:p w:rsidR="00650B44" w:rsidRDefault="004004F7">
      <w:pPr>
        <w:pStyle w:val="Heading2"/>
      </w:pPr>
      <w:proofErr w:type="spellStart"/>
      <w:r>
        <w:t>Методе</w:t>
      </w:r>
      <w:proofErr w:type="spellEnd"/>
      <w:r>
        <w:t xml:space="preserve"> </w:t>
      </w:r>
      <w:proofErr w:type="spellStart"/>
      <w:r>
        <w:t>истраживања</w:t>
      </w:r>
      <w:proofErr w:type="spellEnd"/>
    </w:p>
    <w:p w:rsidR="00650B44" w:rsidRDefault="00650B44" w:rsidP="00D37449">
      <w:pPr>
        <w:pStyle w:val="Standard"/>
      </w:pPr>
    </w:p>
    <w:p w:rsidR="007B1471" w:rsidRPr="00D37449" w:rsidRDefault="00D37449" w:rsidP="007B1471">
      <w:pPr>
        <w:pStyle w:val="Standard"/>
        <w:numPr>
          <w:ilvl w:val="0"/>
          <w:numId w:val="5"/>
        </w:numPr>
      </w:pPr>
      <w:r>
        <w:rPr>
          <w:lang w:val="sr-Cyrl-RS"/>
        </w:rPr>
        <w:t xml:space="preserve">Прикупљање података (одабир валидног </w:t>
      </w:r>
      <w:r>
        <w:rPr>
          <w:lang w:val="sr-Latn-RS"/>
        </w:rPr>
        <w:t>dataset-</w:t>
      </w:r>
      <w:r>
        <w:rPr>
          <w:lang w:val="sr-Cyrl-RS"/>
        </w:rPr>
        <w:t>а)</w:t>
      </w:r>
    </w:p>
    <w:p w:rsidR="00E755FD" w:rsidRPr="00D37449" w:rsidRDefault="00D37449" w:rsidP="00E755FD">
      <w:pPr>
        <w:pStyle w:val="Standard"/>
        <w:numPr>
          <w:ilvl w:val="0"/>
          <w:numId w:val="5"/>
        </w:numPr>
      </w:pPr>
      <w:r>
        <w:rPr>
          <w:lang w:val="sr-Cyrl-RS"/>
        </w:rPr>
        <w:t xml:space="preserve">Обрада података </w:t>
      </w:r>
    </w:p>
    <w:p w:rsidR="00D37449" w:rsidRPr="00D37449" w:rsidRDefault="00D37449" w:rsidP="00D37449">
      <w:pPr>
        <w:pStyle w:val="Standard"/>
        <w:numPr>
          <w:ilvl w:val="3"/>
          <w:numId w:val="5"/>
        </w:numPr>
      </w:pPr>
      <w:r>
        <w:rPr>
          <w:lang w:val="sr-Cyrl-RS"/>
        </w:rPr>
        <w:t>Кодирање категоричких вредности</w:t>
      </w:r>
    </w:p>
    <w:p w:rsidR="00D37449" w:rsidRPr="001711E8" w:rsidRDefault="00D37449" w:rsidP="00D37449">
      <w:pPr>
        <w:pStyle w:val="Standard"/>
        <w:numPr>
          <w:ilvl w:val="3"/>
          <w:numId w:val="5"/>
        </w:numPr>
      </w:pPr>
      <w:r>
        <w:rPr>
          <w:lang w:val="sr-Cyrl-RS"/>
        </w:rPr>
        <w:t xml:space="preserve">Нормализација </w:t>
      </w:r>
      <w:r w:rsidR="00DC6E39">
        <w:rPr>
          <w:lang w:val="sr-Cyrl-RS"/>
        </w:rPr>
        <w:t>неопходних података</w:t>
      </w:r>
    </w:p>
    <w:p w:rsidR="001711E8" w:rsidRPr="001711E8" w:rsidRDefault="001711E8" w:rsidP="001711E8">
      <w:pPr>
        <w:pStyle w:val="Standard"/>
        <w:numPr>
          <w:ilvl w:val="3"/>
          <w:numId w:val="5"/>
        </w:numPr>
      </w:pPr>
      <w:r>
        <w:rPr>
          <w:lang w:val="sr-Cyrl-RS"/>
        </w:rPr>
        <w:t xml:space="preserve">Обрада недостајућих вредности </w:t>
      </w:r>
    </w:p>
    <w:p w:rsidR="001711E8" w:rsidRDefault="001711E8" w:rsidP="001711E8">
      <w:pPr>
        <w:pStyle w:val="Standard"/>
        <w:ind w:left="2880"/>
      </w:pPr>
    </w:p>
    <w:p w:rsidR="00D37449" w:rsidRDefault="00D37449" w:rsidP="00D37449">
      <w:pPr>
        <w:pStyle w:val="Standard"/>
        <w:numPr>
          <w:ilvl w:val="0"/>
          <w:numId w:val="5"/>
        </w:numPr>
      </w:pPr>
      <w:proofErr w:type="spellStart"/>
      <w:r>
        <w:t>Мултиваријабилна</w:t>
      </w:r>
      <w:proofErr w:type="spellEnd"/>
      <w:r>
        <w:t xml:space="preserve"> </w:t>
      </w:r>
      <w:proofErr w:type="spellStart"/>
      <w:r>
        <w:t>регресија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применом</w:t>
      </w:r>
      <w:proofErr w:type="spellEnd"/>
      <w:r>
        <w:t xml:space="preserve"> L1, L2 и Elastic Net </w:t>
      </w:r>
      <w:proofErr w:type="spellStart"/>
      <w:r>
        <w:t>норме</w:t>
      </w:r>
      <w:proofErr w:type="spellEnd"/>
      <w:r>
        <w:t>.</w:t>
      </w:r>
    </w:p>
    <w:p w:rsidR="007B1471" w:rsidRDefault="007B1471" w:rsidP="007B1471">
      <w:pPr>
        <w:pStyle w:val="Standard"/>
        <w:numPr>
          <w:ilvl w:val="0"/>
          <w:numId w:val="5"/>
        </w:numPr>
      </w:pPr>
      <w:proofErr w:type="spellStart"/>
      <w:r>
        <w:t>Корелациона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између</w:t>
      </w:r>
      <w:proofErr w:type="spellEnd"/>
      <w:r>
        <w:t xml:space="preserve"> </w:t>
      </w:r>
      <w:proofErr w:type="spellStart"/>
      <w:r>
        <w:t>атрибута</w:t>
      </w:r>
      <w:proofErr w:type="spellEnd"/>
      <w:r>
        <w:t>.</w:t>
      </w:r>
    </w:p>
    <w:p w:rsidR="00650B44" w:rsidRDefault="007B1471" w:rsidP="007B1471">
      <w:pPr>
        <w:pStyle w:val="Standard"/>
        <w:numPr>
          <w:ilvl w:val="0"/>
          <w:numId w:val="5"/>
        </w:numPr>
      </w:pPr>
      <w:proofErr w:type="spellStart"/>
      <w:r>
        <w:t>Тренинг</w:t>
      </w:r>
      <w:proofErr w:type="spellEnd"/>
      <w:r>
        <w:t xml:space="preserve">, </w:t>
      </w:r>
      <w:proofErr w:type="spellStart"/>
      <w:r>
        <w:t>оптимизација</w:t>
      </w:r>
      <w:proofErr w:type="spellEnd"/>
      <w:r>
        <w:t xml:space="preserve"> и </w:t>
      </w:r>
      <w:proofErr w:type="spellStart"/>
      <w:r>
        <w:t>евалуација</w:t>
      </w:r>
      <w:proofErr w:type="spellEnd"/>
      <w:r>
        <w:t xml:space="preserve"> </w:t>
      </w:r>
      <w:proofErr w:type="spellStart"/>
      <w:r>
        <w:t>модела</w:t>
      </w:r>
      <w:proofErr w:type="spellEnd"/>
      <w:r>
        <w:t>.</w:t>
      </w:r>
    </w:p>
    <w:p w:rsidR="009A596C" w:rsidRPr="009A596C" w:rsidRDefault="009A596C" w:rsidP="009A596C">
      <w:pPr>
        <w:pStyle w:val="Standard"/>
        <w:numPr>
          <w:ilvl w:val="0"/>
          <w:numId w:val="5"/>
        </w:numPr>
      </w:pPr>
      <w:r>
        <w:rPr>
          <w:lang w:val="sr-Cyrl-RS"/>
        </w:rPr>
        <w:t>Креирање неуронске мреже</w:t>
      </w:r>
    </w:p>
    <w:p w:rsidR="009A596C" w:rsidRDefault="009A596C" w:rsidP="009A596C">
      <w:pPr>
        <w:pStyle w:val="Standard"/>
        <w:numPr>
          <w:ilvl w:val="0"/>
          <w:numId w:val="5"/>
        </w:numPr>
      </w:pPr>
      <w:r>
        <w:rPr>
          <w:lang w:val="sr-Cyrl-RS"/>
        </w:rPr>
        <w:t>Тренирање, тестирање и оптимизација неуронске мреже</w:t>
      </w:r>
    </w:p>
    <w:p w:rsidR="007B1471" w:rsidRDefault="007B1471" w:rsidP="007B1471">
      <w:pPr>
        <w:pStyle w:val="Standard"/>
        <w:ind w:left="720"/>
      </w:pPr>
    </w:p>
    <w:p w:rsidR="00DE63F3" w:rsidRDefault="00DE63F3" w:rsidP="007B1471">
      <w:pPr>
        <w:pStyle w:val="Standard"/>
        <w:ind w:left="720"/>
      </w:pPr>
    </w:p>
    <w:p w:rsidR="00DE63F3" w:rsidRDefault="00DE63F3" w:rsidP="007B1471">
      <w:pPr>
        <w:pStyle w:val="Standard"/>
        <w:ind w:left="720"/>
      </w:pPr>
    </w:p>
    <w:p w:rsidR="00400711" w:rsidRDefault="004004F7" w:rsidP="00400711">
      <w:pPr>
        <w:pStyle w:val="Heading1"/>
      </w:pPr>
      <w:proofErr w:type="spellStart"/>
      <w:r>
        <w:lastRenderedPageBreak/>
        <w:t>Резултати</w:t>
      </w:r>
      <w:proofErr w:type="spellEnd"/>
    </w:p>
    <w:p w:rsidR="00400711" w:rsidRPr="00400711" w:rsidRDefault="00400711" w:rsidP="00400711">
      <w:pPr>
        <w:pStyle w:val="Textbody"/>
      </w:pPr>
    </w:p>
    <w:p w:rsidR="00E315FD" w:rsidRDefault="00E315FD" w:rsidP="00E315FD">
      <w:pPr>
        <w:pStyle w:val="Textbody"/>
        <w:rPr>
          <w:lang w:val="sr-Cyrl-RS"/>
        </w:rPr>
      </w:pPr>
      <w:r>
        <w:rPr>
          <w:lang w:val="sr-Cyrl-RS"/>
        </w:rPr>
        <w:t xml:space="preserve">Пре него што пређемо на резултате скренућемо пажњу на величине обрађиваних скупова. </w:t>
      </w:r>
    </w:p>
    <w:p w:rsidR="00E315FD" w:rsidRDefault="00E315FD" w:rsidP="00E315FD">
      <w:pPr>
        <w:pStyle w:val="Textbody"/>
        <w:rPr>
          <w:lang w:val="sr-Cyrl-RS"/>
        </w:rPr>
      </w:pPr>
      <w:r>
        <w:rPr>
          <w:lang w:val="sr-Cyrl-RS"/>
        </w:rPr>
        <w:t xml:space="preserve">Наиме, поделили смо </w:t>
      </w:r>
      <w:r>
        <w:rPr>
          <w:lang w:val="sr-Latn-RS"/>
        </w:rPr>
        <w:t>dataset</w:t>
      </w:r>
      <w:r>
        <w:rPr>
          <w:lang w:val="sr-Cyrl-RS"/>
        </w:rPr>
        <w:t xml:space="preserve"> на тренинг, тест и валидациони скуп. Тренинг скуп </w:t>
      </w:r>
    </w:p>
    <w:p w:rsidR="00E315FD" w:rsidRDefault="00E315FD" w:rsidP="00E315FD">
      <w:pPr>
        <w:pStyle w:val="Textbody"/>
        <w:rPr>
          <w:lang w:val="sr-Cyrl-RS"/>
        </w:rPr>
      </w:pPr>
      <w:r>
        <w:rPr>
          <w:lang w:val="sr-Cyrl-RS"/>
        </w:rPr>
        <w:t>Обухвата 70%</w:t>
      </w:r>
      <w:r>
        <w:rPr>
          <w:lang w:val="sr-Latn-RS"/>
        </w:rPr>
        <w:t xml:space="preserve"> dataset</w:t>
      </w:r>
      <w:r>
        <w:rPr>
          <w:lang w:val="sr-Cyrl-RS"/>
        </w:rPr>
        <w:t xml:space="preserve">-а  (45215 редова), док тестни и валидациони скуп обухватају по 15%  </w:t>
      </w:r>
    </w:p>
    <w:p w:rsidR="00E315FD" w:rsidRDefault="00E315FD" w:rsidP="00E315FD">
      <w:pPr>
        <w:pStyle w:val="Textbody"/>
        <w:rPr>
          <w:lang w:val="sr-Cyrl-RS"/>
        </w:rPr>
      </w:pPr>
      <w:r>
        <w:rPr>
          <w:lang w:val="sr-Cyrl-RS"/>
        </w:rPr>
        <w:t>д</w:t>
      </w:r>
      <w:r>
        <w:rPr>
          <w:lang w:val="sr-Latn-RS"/>
        </w:rPr>
        <w:t>ataset</w:t>
      </w:r>
      <w:r>
        <w:rPr>
          <w:lang w:val="sr-Cyrl-RS"/>
        </w:rPr>
        <w:t>-а (9690 редова).</w:t>
      </w:r>
      <w:r w:rsidR="00400711">
        <w:rPr>
          <w:lang w:val="sr-Cyrl-RS"/>
        </w:rPr>
        <w:t xml:space="preserve"> </w:t>
      </w:r>
    </w:p>
    <w:p w:rsidR="00400711" w:rsidRDefault="00400711" w:rsidP="00E315FD">
      <w:pPr>
        <w:pStyle w:val="Textbody"/>
        <w:rPr>
          <w:lang w:val="sr-Cyrl-RS"/>
        </w:rPr>
      </w:pPr>
    </w:p>
    <w:p w:rsidR="00454E8E" w:rsidRPr="00E315FD" w:rsidRDefault="00454E8E" w:rsidP="00E315FD">
      <w:pPr>
        <w:pStyle w:val="Textbody"/>
        <w:rPr>
          <w:lang w:val="sr-Cyrl-RS"/>
        </w:rPr>
      </w:pPr>
    </w:p>
    <w:p w:rsidR="00650B44" w:rsidRDefault="004004F7">
      <w:pPr>
        <w:pStyle w:val="Heading2"/>
      </w:pPr>
      <w:proofErr w:type="spellStart"/>
      <w:r>
        <w:t>Приказ</w:t>
      </w:r>
      <w:proofErr w:type="spellEnd"/>
      <w:r>
        <w:t xml:space="preserve"> </w:t>
      </w:r>
      <w:proofErr w:type="spellStart"/>
      <w:r>
        <w:t>резултата</w:t>
      </w:r>
      <w:proofErr w:type="spellEnd"/>
    </w:p>
    <w:p w:rsidR="00650B44" w:rsidRDefault="00650B44">
      <w:pPr>
        <w:pStyle w:val="Standard"/>
      </w:pPr>
    </w:p>
    <w:p w:rsidR="00400711" w:rsidRDefault="00400711">
      <w:pPr>
        <w:pStyle w:val="Standard"/>
        <w:rPr>
          <w:lang w:val="sr-Cyrl-RS"/>
        </w:rPr>
      </w:pPr>
      <w:r>
        <w:rPr>
          <w:lang w:val="sr-Cyrl-RS"/>
        </w:rPr>
        <w:t>Резултати добијени имплементацијом</w:t>
      </w:r>
      <w:r>
        <w:rPr>
          <w:lang w:val="sr-Latn-RS"/>
        </w:rPr>
        <w:t xml:space="preserve"> </w:t>
      </w:r>
      <w:r>
        <w:rPr>
          <w:lang w:val="sr-Cyrl-RS"/>
        </w:rPr>
        <w:t>мултиваријабилне регресије на физичку активност:</w:t>
      </w:r>
    </w:p>
    <w:p w:rsidR="00FE6CFF" w:rsidRDefault="00B27F8A" w:rsidP="00FE6CFF">
      <w:pPr>
        <w:pStyle w:val="Standard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Lasso Regression MSE</w:t>
      </w:r>
      <w:r>
        <w:rPr>
          <w:lang w:val="sr-Latn-RS"/>
        </w:rPr>
        <w:t>(L1)</w:t>
      </w:r>
      <w:r w:rsidR="00E640A4">
        <w:rPr>
          <w:lang w:val="sr-Latn-RS"/>
        </w:rPr>
        <w:t xml:space="preserve"> </w:t>
      </w:r>
      <w:r w:rsidR="00E640A4">
        <w:rPr>
          <w:rFonts w:ascii="Matura MT Script Capitals" w:hAnsi="Matura MT Script Capitals"/>
          <w:lang w:val="sr-Cyrl-RS"/>
        </w:rPr>
        <w:t>≈</w:t>
      </w:r>
      <w:r w:rsidR="00E640A4">
        <w:rPr>
          <w:lang w:val="sr-Cyrl-RS"/>
        </w:rPr>
        <w:t xml:space="preserve"> 0.0040</w:t>
      </w:r>
      <w:r w:rsidR="00E640A4">
        <w:rPr>
          <w:lang w:val="sr-Latn-RS"/>
        </w:rPr>
        <w:t>8</w:t>
      </w:r>
    </w:p>
    <w:p w:rsidR="00B27F8A" w:rsidRPr="00B27F8A" w:rsidRDefault="00B27F8A" w:rsidP="00B27F8A">
      <w:pPr>
        <w:pStyle w:val="Standard"/>
        <w:numPr>
          <w:ilvl w:val="0"/>
          <w:numId w:val="8"/>
        </w:numPr>
        <w:rPr>
          <w:lang w:val="sr-Cyrl-RS"/>
        </w:rPr>
      </w:pPr>
      <w:r w:rsidRPr="00FE6CFF">
        <w:rPr>
          <w:lang w:val="sr-Cyrl-RS"/>
        </w:rPr>
        <w:t xml:space="preserve">Ridge Regression </w:t>
      </w:r>
      <w:r>
        <w:rPr>
          <w:lang w:val="sr-Latn-RS"/>
        </w:rPr>
        <w:t>R</w:t>
      </w:r>
      <w:r w:rsidRPr="00FE6CFF">
        <w:rPr>
          <w:lang w:val="sr-Cyrl-RS"/>
        </w:rPr>
        <w:t>MSE</w:t>
      </w:r>
      <w:r>
        <w:rPr>
          <w:lang w:val="sr-Latn-RS"/>
        </w:rPr>
        <w:t xml:space="preserve"> (L2)</w:t>
      </w:r>
      <w:r w:rsidR="00E640A4">
        <w:rPr>
          <w:lang w:val="sr-Latn-RS"/>
        </w:rPr>
        <w:t xml:space="preserve"> </w:t>
      </w:r>
      <w:r w:rsidR="00E640A4">
        <w:rPr>
          <w:rFonts w:ascii="Matura MT Script Capitals" w:hAnsi="Matura MT Script Capitals"/>
          <w:lang w:val="sr-Cyrl-RS"/>
        </w:rPr>
        <w:t>≈</w:t>
      </w:r>
      <w:r w:rsidRPr="00FE6CFF">
        <w:rPr>
          <w:lang w:val="sr-Cyrl-RS"/>
        </w:rPr>
        <w:t>0.0036</w:t>
      </w:r>
    </w:p>
    <w:p w:rsidR="00400711" w:rsidRDefault="00FE6CFF" w:rsidP="00FE6CFF">
      <w:pPr>
        <w:pStyle w:val="Standard"/>
        <w:numPr>
          <w:ilvl w:val="0"/>
          <w:numId w:val="8"/>
        </w:numPr>
        <w:rPr>
          <w:lang w:val="sr-Cyrl-RS"/>
        </w:rPr>
      </w:pPr>
      <w:r w:rsidRPr="00FE6CFF">
        <w:rPr>
          <w:lang w:val="sr-Cyrl-RS"/>
        </w:rPr>
        <w:t>Elastic Net Regression</w:t>
      </w:r>
      <w:r w:rsidR="00E640A4">
        <w:rPr>
          <w:rFonts w:ascii="Matura MT Script Capitals" w:hAnsi="Matura MT Script Capitals"/>
          <w:lang w:val="sr-Cyrl-RS"/>
        </w:rPr>
        <w:t xml:space="preserve"> ≈</w:t>
      </w:r>
      <w:r w:rsidRPr="00FE6CFF">
        <w:rPr>
          <w:lang w:val="sr-Cyrl-RS"/>
        </w:rPr>
        <w:t>0.004077</w:t>
      </w:r>
    </w:p>
    <w:p w:rsidR="00495FE2" w:rsidRDefault="00495FE2" w:rsidP="00495FE2">
      <w:pPr>
        <w:pStyle w:val="Standard"/>
        <w:rPr>
          <w:lang w:val="sr-Cyrl-RS"/>
        </w:rPr>
      </w:pPr>
    </w:p>
    <w:p w:rsidR="0078692D" w:rsidRDefault="0078692D" w:rsidP="00495FE2">
      <w:pPr>
        <w:pStyle w:val="Standard"/>
        <w:rPr>
          <w:lang w:val="sr-Cyrl-RS"/>
        </w:rPr>
      </w:pPr>
    </w:p>
    <w:p w:rsidR="00495FE2" w:rsidRDefault="00495FE2" w:rsidP="00495FE2">
      <w:pPr>
        <w:pStyle w:val="Standard"/>
        <w:rPr>
          <w:lang w:val="sr-Cyrl-RS"/>
        </w:rPr>
      </w:pPr>
      <w:r>
        <w:rPr>
          <w:lang w:val="sr-Cyrl-RS"/>
        </w:rPr>
        <w:t>Резултати добијени тренирањем неуронске мреже:</w:t>
      </w:r>
    </w:p>
    <w:p w:rsidR="00852CC8" w:rsidRPr="00852CC8" w:rsidRDefault="00852CC8" w:rsidP="00495FE2">
      <w:pPr>
        <w:pStyle w:val="Standard"/>
        <w:numPr>
          <w:ilvl w:val="0"/>
          <w:numId w:val="11"/>
        </w:numPr>
        <w:rPr>
          <w:color w:val="000000" w:themeColor="text1"/>
          <w:lang w:val="sr-Cyrl-RS"/>
        </w:rPr>
      </w:pPr>
      <w:r>
        <w:rPr>
          <w:color w:val="000000" w:themeColor="text1"/>
        </w:rPr>
        <w:t>Test Loss</w:t>
      </w:r>
      <w:r w:rsidRPr="00852CC8">
        <w:rPr>
          <w:color w:val="000000" w:themeColor="text1"/>
        </w:rPr>
        <w:t xml:space="preserve"> </w:t>
      </w:r>
      <w:r>
        <w:rPr>
          <w:rFonts w:ascii="Matura MT Script Capitals" w:hAnsi="Matura MT Script Capitals"/>
          <w:lang w:val="sr-Cyrl-RS"/>
        </w:rPr>
        <w:t>≈</w:t>
      </w:r>
      <w:r>
        <w:rPr>
          <w:rFonts w:asciiTheme="minorHAnsi" w:hAnsiTheme="minorHAnsi"/>
          <w:lang w:val="sr-Cyrl-RS"/>
        </w:rPr>
        <w:t xml:space="preserve"> </w:t>
      </w:r>
      <w:r w:rsidRPr="00852CC8">
        <w:rPr>
          <w:color w:val="000000" w:themeColor="text1"/>
        </w:rPr>
        <w:t>0.725</w:t>
      </w:r>
    </w:p>
    <w:p w:rsidR="00495FE2" w:rsidRDefault="00852CC8" w:rsidP="00495FE2">
      <w:pPr>
        <w:pStyle w:val="Standard"/>
        <w:numPr>
          <w:ilvl w:val="0"/>
          <w:numId w:val="11"/>
        </w:numPr>
        <w:rPr>
          <w:color w:val="000000" w:themeColor="text1"/>
          <w:lang w:val="sr-Cyrl-RS"/>
        </w:rPr>
      </w:pPr>
      <w:r>
        <w:rPr>
          <w:color w:val="000000" w:themeColor="text1"/>
        </w:rPr>
        <w:t xml:space="preserve"> Test MAE</w:t>
      </w:r>
      <w:r>
        <w:rPr>
          <w:color w:val="000000" w:themeColor="text1"/>
          <w:lang w:val="sr-Cyrl-RS"/>
        </w:rPr>
        <w:t xml:space="preserve"> </w:t>
      </w:r>
      <w:r>
        <w:rPr>
          <w:rFonts w:ascii="Matura MT Script Capitals" w:hAnsi="Matura MT Script Capitals"/>
          <w:lang w:val="sr-Cyrl-RS"/>
        </w:rPr>
        <w:t>≈</w:t>
      </w:r>
      <w:r>
        <w:rPr>
          <w:rFonts w:asciiTheme="minorHAnsi" w:hAnsiTheme="minorHAnsi"/>
          <w:lang w:val="sr-Cyrl-RS"/>
        </w:rPr>
        <w:t xml:space="preserve"> </w:t>
      </w:r>
      <w:r w:rsidRPr="00852CC8">
        <w:rPr>
          <w:color w:val="000000" w:themeColor="text1"/>
        </w:rPr>
        <w:t>0.60</w:t>
      </w:r>
      <w:r>
        <w:rPr>
          <w:color w:val="000000" w:themeColor="text1"/>
          <w:lang w:val="sr-Cyrl-RS"/>
        </w:rPr>
        <w:t>5</w:t>
      </w:r>
    </w:p>
    <w:p w:rsidR="006E2792" w:rsidRDefault="006E2792" w:rsidP="006E2792">
      <w:pPr>
        <w:pStyle w:val="Standard"/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>Граф 1:</w:t>
      </w:r>
    </w:p>
    <w:p w:rsidR="006E2792" w:rsidRDefault="006E2792" w:rsidP="006E2792">
      <w:pPr>
        <w:pStyle w:val="Standard"/>
        <w:rPr>
          <w:color w:val="000000" w:themeColor="text1"/>
          <w:lang w:val="sr-Cyrl-RS"/>
        </w:rPr>
      </w:pPr>
      <w:r w:rsidRPr="006E2792">
        <w:rPr>
          <w:noProof/>
          <w:color w:val="000000" w:themeColor="text1"/>
          <w:lang w:val="en-US"/>
        </w:rPr>
        <w:drawing>
          <wp:inline distT="0" distB="0" distL="0" distR="0" wp14:anchorId="4D6EA11E" wp14:editId="6F9722ED">
            <wp:extent cx="4572000" cy="297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92" w:rsidRDefault="006E2792" w:rsidP="006E2792">
      <w:pPr>
        <w:pStyle w:val="Standard"/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lastRenderedPageBreak/>
        <w:t>Граф 2:</w:t>
      </w:r>
    </w:p>
    <w:p w:rsidR="006E2792" w:rsidRPr="00852CC8" w:rsidRDefault="006E2792" w:rsidP="006E2792">
      <w:pPr>
        <w:pStyle w:val="Standard"/>
        <w:rPr>
          <w:color w:val="000000" w:themeColor="text1"/>
          <w:lang w:val="sr-Cyrl-RS"/>
        </w:rPr>
      </w:pPr>
      <w:r w:rsidRPr="006E2792">
        <w:rPr>
          <w:noProof/>
          <w:color w:val="000000" w:themeColor="text1"/>
          <w:lang w:val="en-US"/>
        </w:rPr>
        <w:drawing>
          <wp:inline distT="0" distB="0" distL="0" distR="0" wp14:anchorId="6375D0E9" wp14:editId="67684FCA">
            <wp:extent cx="4572000" cy="297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E2" w:rsidRDefault="00495FE2" w:rsidP="00495FE2">
      <w:pPr>
        <w:pStyle w:val="Standard"/>
        <w:rPr>
          <w:lang w:val="sr-Cyrl-RS"/>
        </w:rPr>
      </w:pPr>
    </w:p>
    <w:p w:rsidR="00C45ACF" w:rsidRDefault="00C45ACF" w:rsidP="00495FE2">
      <w:pPr>
        <w:pStyle w:val="Standard"/>
        <w:rPr>
          <w:lang w:val="sr-Cyrl-RS"/>
        </w:rPr>
      </w:pPr>
      <w:r>
        <w:rPr>
          <w:lang w:val="sr-Cyrl-RS"/>
        </w:rPr>
        <w:t>Граф 3:</w:t>
      </w:r>
    </w:p>
    <w:p w:rsidR="00495FE2" w:rsidRDefault="006E2792" w:rsidP="00495FE2">
      <w:pPr>
        <w:pStyle w:val="Standard"/>
        <w:rPr>
          <w:lang w:val="sr-Latn-RS"/>
        </w:rPr>
      </w:pPr>
      <w:r w:rsidRPr="006E2792">
        <w:rPr>
          <w:noProof/>
          <w:lang w:val="en-US"/>
        </w:rPr>
        <w:drawing>
          <wp:inline distT="0" distB="0" distL="0" distR="0" wp14:anchorId="6ADE52D5" wp14:editId="5DD718B8">
            <wp:extent cx="4572000" cy="251085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10" w:rsidRDefault="002B0310" w:rsidP="00495FE2">
      <w:pPr>
        <w:pStyle w:val="Standard"/>
        <w:rPr>
          <w:lang w:val="sr-Cyrl-RS"/>
        </w:rPr>
      </w:pPr>
      <w:r>
        <w:rPr>
          <w:lang w:val="sr-Cyrl-RS"/>
        </w:rPr>
        <w:t>Граф 4:</w:t>
      </w:r>
    </w:p>
    <w:p w:rsidR="002B0310" w:rsidRDefault="002B0310" w:rsidP="00495FE2">
      <w:pPr>
        <w:pStyle w:val="Standard"/>
        <w:rPr>
          <w:lang w:val="sr-Cyrl-RS"/>
        </w:rPr>
      </w:pPr>
    </w:p>
    <w:p w:rsidR="001C3756" w:rsidRDefault="00C50845" w:rsidP="00495FE2">
      <w:pPr>
        <w:pStyle w:val="Standard"/>
        <w:rPr>
          <w:lang w:val="sr-Cyrl-RS"/>
        </w:rPr>
      </w:pPr>
      <w:r w:rsidRPr="00C50845">
        <w:rPr>
          <w:noProof/>
          <w:lang w:val="en-US"/>
        </w:rPr>
        <w:lastRenderedPageBreak/>
        <w:drawing>
          <wp:inline distT="0" distB="0" distL="0" distR="0" wp14:anchorId="477605F2" wp14:editId="3CD944DF">
            <wp:extent cx="4572000" cy="27276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56" w:rsidRDefault="00725656" w:rsidP="00495FE2">
      <w:pPr>
        <w:pStyle w:val="Standard"/>
        <w:rPr>
          <w:lang w:val="sr-Cyrl-RS"/>
        </w:rPr>
      </w:pPr>
    </w:p>
    <w:p w:rsidR="00C50845" w:rsidRDefault="00BC14E4" w:rsidP="00495FE2">
      <w:pPr>
        <w:pStyle w:val="Standard"/>
        <w:rPr>
          <w:lang w:val="sr-Cyrl-RS"/>
        </w:rPr>
      </w:pPr>
      <w:r>
        <w:rPr>
          <w:lang w:val="sr-Cyrl-RS"/>
        </w:rPr>
        <w:t>Граф 5:</w:t>
      </w:r>
    </w:p>
    <w:p w:rsidR="00C50845" w:rsidRDefault="00C50845" w:rsidP="00495FE2">
      <w:pPr>
        <w:pStyle w:val="Standard"/>
        <w:rPr>
          <w:lang w:val="sr-Cyrl-RS"/>
        </w:rPr>
      </w:pPr>
      <w:r w:rsidRPr="00C50845">
        <w:rPr>
          <w:noProof/>
          <w:lang w:val="en-US"/>
        </w:rPr>
        <w:drawing>
          <wp:inline distT="0" distB="0" distL="0" distR="0" wp14:anchorId="282FACE0" wp14:editId="2F5E882E">
            <wp:extent cx="4572000" cy="27636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E4" w:rsidRDefault="00BC14E4" w:rsidP="00495FE2">
      <w:pPr>
        <w:pStyle w:val="Standard"/>
        <w:rPr>
          <w:lang w:val="sr-Cyrl-RS"/>
        </w:rPr>
      </w:pPr>
    </w:p>
    <w:p w:rsidR="00BC14E4" w:rsidRDefault="00BC14E4" w:rsidP="00495FE2">
      <w:pPr>
        <w:pStyle w:val="Standard"/>
        <w:rPr>
          <w:lang w:val="sr-Cyrl-RS"/>
        </w:rPr>
      </w:pPr>
      <w:r>
        <w:rPr>
          <w:lang w:val="sr-Cyrl-RS"/>
        </w:rPr>
        <w:t>Граф 6:</w:t>
      </w:r>
    </w:p>
    <w:p w:rsidR="00BC14E4" w:rsidRDefault="00367D5B" w:rsidP="00495FE2">
      <w:pPr>
        <w:pStyle w:val="Standard"/>
        <w:rPr>
          <w:lang w:val="sr-Cyrl-RS"/>
        </w:rPr>
      </w:pPr>
      <w:r w:rsidRPr="00367D5B">
        <w:rPr>
          <w:noProof/>
          <w:lang w:val="en-US"/>
        </w:rPr>
        <w:lastRenderedPageBreak/>
        <w:drawing>
          <wp:inline distT="0" distB="0" distL="0" distR="0" wp14:anchorId="6DC425C2" wp14:editId="0ECFFC0F">
            <wp:extent cx="4572000" cy="27442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5EA" w:rsidRDefault="002A25EA" w:rsidP="00495FE2">
      <w:pPr>
        <w:pStyle w:val="Standard"/>
        <w:rPr>
          <w:lang w:val="sr-Cyrl-RS"/>
        </w:rPr>
      </w:pPr>
    </w:p>
    <w:p w:rsidR="00BC14E4" w:rsidRDefault="00BC14E4" w:rsidP="00495FE2">
      <w:pPr>
        <w:pStyle w:val="Standard"/>
        <w:rPr>
          <w:lang w:val="sr-Cyrl-RS"/>
        </w:rPr>
      </w:pPr>
      <w:r>
        <w:rPr>
          <w:lang w:val="sr-Cyrl-RS"/>
        </w:rPr>
        <w:t>Граф 7:</w:t>
      </w:r>
    </w:p>
    <w:p w:rsidR="00BC14E4" w:rsidRDefault="00197BE7" w:rsidP="00495FE2">
      <w:pPr>
        <w:pStyle w:val="Standard"/>
        <w:rPr>
          <w:lang w:val="sr-Cyrl-RS"/>
        </w:rPr>
      </w:pPr>
      <w:r w:rsidRPr="00197BE7">
        <w:rPr>
          <w:noProof/>
          <w:lang w:val="en-US"/>
        </w:rPr>
        <w:drawing>
          <wp:inline distT="0" distB="0" distL="0" distR="0" wp14:anchorId="10CFC5A2" wp14:editId="4A7611CA">
            <wp:extent cx="4572000" cy="27276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6E" w:rsidRDefault="0001456E" w:rsidP="00495FE2">
      <w:pPr>
        <w:pStyle w:val="Standard"/>
        <w:rPr>
          <w:lang w:val="sr-Cyrl-RS"/>
        </w:rPr>
      </w:pPr>
    </w:p>
    <w:p w:rsidR="00BC14E4" w:rsidRDefault="00BC14E4" w:rsidP="00495FE2">
      <w:pPr>
        <w:pStyle w:val="Standard"/>
        <w:rPr>
          <w:lang w:val="sr-Cyrl-RS"/>
        </w:rPr>
      </w:pPr>
      <w:r>
        <w:rPr>
          <w:lang w:val="sr-Cyrl-RS"/>
        </w:rPr>
        <w:t>Граф 8:</w:t>
      </w:r>
    </w:p>
    <w:p w:rsidR="00BC14E4" w:rsidRDefault="00B779FF" w:rsidP="00495FE2">
      <w:pPr>
        <w:pStyle w:val="Standard"/>
        <w:rPr>
          <w:lang w:val="sr-Cyrl-RS"/>
        </w:rPr>
      </w:pPr>
      <w:r w:rsidRPr="00B779FF">
        <w:rPr>
          <w:noProof/>
          <w:lang w:val="en-US"/>
        </w:rPr>
        <w:lastRenderedPageBreak/>
        <w:drawing>
          <wp:inline distT="0" distB="0" distL="0" distR="0" wp14:anchorId="5DB2835A" wp14:editId="239F2B69">
            <wp:extent cx="4572000" cy="27276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FDA" w:rsidRDefault="00FF7FDA" w:rsidP="00495FE2">
      <w:pPr>
        <w:pStyle w:val="Standard"/>
        <w:rPr>
          <w:lang w:val="sr-Cyrl-RS"/>
        </w:rPr>
      </w:pPr>
    </w:p>
    <w:p w:rsidR="00B779FF" w:rsidRDefault="00B779FF" w:rsidP="00495FE2">
      <w:pPr>
        <w:pStyle w:val="Standard"/>
        <w:rPr>
          <w:lang w:val="sr-Cyrl-RS"/>
        </w:rPr>
      </w:pPr>
    </w:p>
    <w:p w:rsidR="001C3756" w:rsidRDefault="007E2E61" w:rsidP="00495FE2">
      <w:pPr>
        <w:pStyle w:val="Standard"/>
        <w:rPr>
          <w:lang w:val="sr-Cyrl-RS"/>
        </w:rPr>
      </w:pPr>
      <w:r>
        <w:rPr>
          <w:lang w:val="sr-Cyrl-RS"/>
        </w:rPr>
        <w:t>Граф 9:</w:t>
      </w:r>
    </w:p>
    <w:p w:rsidR="001C3756" w:rsidRDefault="001C3756" w:rsidP="00495FE2">
      <w:pPr>
        <w:pStyle w:val="Standard"/>
        <w:rPr>
          <w:lang w:val="sr-Cyrl-RS"/>
        </w:rPr>
      </w:pPr>
    </w:p>
    <w:p w:rsidR="00BC14E4" w:rsidRDefault="007E2E61" w:rsidP="00495FE2">
      <w:pPr>
        <w:pStyle w:val="Standard"/>
        <w:rPr>
          <w:lang w:val="sr-Cyrl-RS"/>
        </w:rPr>
      </w:pPr>
      <w:r w:rsidRPr="007E2E61">
        <w:rPr>
          <w:noProof/>
          <w:lang w:val="en-US"/>
        </w:rPr>
        <w:drawing>
          <wp:inline distT="0" distB="0" distL="0" distR="0" wp14:anchorId="1603A11D" wp14:editId="4543EFB3">
            <wp:extent cx="4572000" cy="25986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756" w:rsidRDefault="001C3756" w:rsidP="00495FE2">
      <w:pPr>
        <w:pStyle w:val="Standard"/>
        <w:rPr>
          <w:lang w:val="sr-Cyrl-RS"/>
        </w:rPr>
      </w:pPr>
    </w:p>
    <w:p w:rsidR="00650B44" w:rsidRDefault="004004F7">
      <w:pPr>
        <w:pStyle w:val="Heading2"/>
      </w:pPr>
      <w:proofErr w:type="spellStart"/>
      <w:r>
        <w:t>Тумачење</w:t>
      </w:r>
      <w:proofErr w:type="spellEnd"/>
      <w:r>
        <w:t xml:space="preserve"> </w:t>
      </w:r>
      <w:proofErr w:type="spellStart"/>
      <w:r>
        <w:t>резултата</w:t>
      </w:r>
      <w:proofErr w:type="spellEnd"/>
    </w:p>
    <w:p w:rsidR="006E5DD3" w:rsidRPr="006E5DD3" w:rsidRDefault="006E5DD3" w:rsidP="006E5DD3">
      <w:pPr>
        <w:pStyle w:val="Textbody"/>
      </w:pPr>
    </w:p>
    <w:p w:rsidR="00650B44" w:rsidRDefault="00650B44">
      <w:pPr>
        <w:pStyle w:val="Standard"/>
        <w:rPr>
          <w:lang w:val="sr-Cyrl-RS"/>
        </w:rPr>
      </w:pPr>
    </w:p>
    <w:p w:rsidR="001C3756" w:rsidRDefault="001C3756">
      <w:pPr>
        <w:pStyle w:val="Standard"/>
        <w:rPr>
          <w:lang w:val="sr-Cyrl-RS"/>
        </w:rPr>
      </w:pPr>
      <w:r>
        <w:rPr>
          <w:lang w:val="sr-Cyrl-RS"/>
        </w:rPr>
        <w:t xml:space="preserve">Вредности резултата добијених мултиваријабилном регресијом можемо рећи да су добре с </w:t>
      </w:r>
    </w:p>
    <w:p w:rsidR="001C3756" w:rsidRDefault="001C3756">
      <w:pPr>
        <w:pStyle w:val="Standard"/>
        <w:rPr>
          <w:lang w:val="sr-Cyrl-RS"/>
        </w:rPr>
      </w:pPr>
      <w:r>
        <w:rPr>
          <w:lang w:val="sr-Cyrl-RS"/>
        </w:rPr>
        <w:t>обзиром</w:t>
      </w:r>
      <w:r w:rsidR="007E2E61">
        <w:rPr>
          <w:lang w:val="sr-Cyrl-RS"/>
        </w:rPr>
        <w:t xml:space="preserve"> да смо добиле</w:t>
      </w:r>
      <w:r>
        <w:rPr>
          <w:lang w:val="sr-Cyrl-RS"/>
        </w:rPr>
        <w:t xml:space="preserve"> изузетно мале вредности, што би значило да је модел добар. Тачније </w:t>
      </w:r>
    </w:p>
    <w:p w:rsidR="00DD2BFE" w:rsidRDefault="001C3756">
      <w:pPr>
        <w:pStyle w:val="Standard"/>
        <w:rPr>
          <w:lang w:val="sr-Cyrl-RS"/>
        </w:rPr>
      </w:pPr>
      <w:r>
        <w:rPr>
          <w:lang w:val="sr-Cyrl-RS"/>
        </w:rPr>
        <w:t>речено предвиђамо са веома великом прецижношћу.</w:t>
      </w:r>
      <w:r w:rsidR="00A65E48">
        <w:rPr>
          <w:lang w:val="sr-Cyrl-RS"/>
        </w:rPr>
        <w:t xml:space="preserve"> За постизање боље прецизности </w:t>
      </w:r>
    </w:p>
    <w:p w:rsidR="00DD2BFE" w:rsidRDefault="00A65E48">
      <w:pPr>
        <w:pStyle w:val="Standard"/>
        <w:rPr>
          <w:lang w:val="sr-Cyrl-RS"/>
        </w:rPr>
      </w:pPr>
      <w:r>
        <w:rPr>
          <w:lang w:val="sr-Cyrl-RS"/>
        </w:rPr>
        <w:t xml:space="preserve">користили смо матрицу корелације да би видели која обележја су у јакој корелацији и на која </w:t>
      </w:r>
    </w:p>
    <w:p w:rsidR="00DD2BFE" w:rsidRDefault="00A65E48">
      <w:pPr>
        <w:pStyle w:val="Standard"/>
        <w:rPr>
          <w:lang w:val="sr-Cyrl-RS"/>
        </w:rPr>
      </w:pPr>
      <w:r>
        <w:rPr>
          <w:lang w:val="sr-Cyrl-RS"/>
        </w:rPr>
        <w:t xml:space="preserve">треба да обратимо пажњу и избацимо. Обележја су у јакој корелацији у колико је број што </w:t>
      </w:r>
    </w:p>
    <w:p w:rsidR="00DD2BFE" w:rsidRDefault="00A65E48">
      <w:pPr>
        <w:pStyle w:val="Standard"/>
        <w:rPr>
          <w:lang w:val="sr-Cyrl-RS"/>
        </w:rPr>
      </w:pPr>
      <w:r>
        <w:rPr>
          <w:lang w:val="sr-Cyrl-RS"/>
        </w:rPr>
        <w:lastRenderedPageBreak/>
        <w:t>ближи 1.</w:t>
      </w:r>
      <w:r w:rsidR="00DD2BFE">
        <w:rPr>
          <w:lang w:val="sr-Cyrl-RS"/>
        </w:rPr>
        <w:t xml:space="preserve"> Добијена матрица корелације изгледа овако:</w:t>
      </w:r>
    </w:p>
    <w:p w:rsidR="005F7AF7" w:rsidRDefault="005F7AF7">
      <w:pPr>
        <w:pStyle w:val="Standard"/>
        <w:rPr>
          <w:lang w:val="sr-Cyrl-RS"/>
        </w:rPr>
      </w:pPr>
    </w:p>
    <w:p w:rsidR="00DD2BFE" w:rsidRDefault="00DD2BFE">
      <w:pPr>
        <w:pStyle w:val="Standard"/>
        <w:rPr>
          <w:lang w:val="sr-Cyrl-RS"/>
        </w:rPr>
      </w:pPr>
      <w:r w:rsidRPr="00DD2BFE">
        <w:rPr>
          <w:noProof/>
          <w:lang w:val="en-US"/>
        </w:rPr>
        <w:drawing>
          <wp:inline distT="0" distB="0" distL="0" distR="0" wp14:anchorId="56117424" wp14:editId="4D387E9C">
            <wp:extent cx="5202108" cy="46634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2108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FE" w:rsidRDefault="00DD2BFE">
      <w:pPr>
        <w:pStyle w:val="Standard"/>
        <w:rPr>
          <w:lang w:val="sr-Cyrl-RS"/>
        </w:rPr>
      </w:pPr>
    </w:p>
    <w:p w:rsidR="001C3756" w:rsidRDefault="001C3756">
      <w:pPr>
        <w:pStyle w:val="Standard"/>
        <w:rPr>
          <w:lang w:val="sr-Cyrl-RS"/>
        </w:rPr>
      </w:pPr>
    </w:p>
    <w:p w:rsidR="001C3756" w:rsidRDefault="001C3756">
      <w:pPr>
        <w:pStyle w:val="Standard"/>
        <w:rPr>
          <w:lang w:val="sr-Cyrl-RS"/>
        </w:rPr>
      </w:pPr>
      <w:r>
        <w:rPr>
          <w:lang w:val="sr-Cyrl-RS"/>
        </w:rPr>
        <w:t>Вредности резултата добијених тренирањем неуронске мреже такође нам говоре да смо добро</w:t>
      </w:r>
    </w:p>
    <w:p w:rsidR="001C3756" w:rsidRDefault="001C3756">
      <w:pPr>
        <w:pStyle w:val="Standard"/>
        <w:rPr>
          <w:lang w:val="sr-Cyrl-RS"/>
        </w:rPr>
      </w:pPr>
      <w:r>
        <w:rPr>
          <w:lang w:val="sr-Cyrl-RS"/>
        </w:rPr>
        <w:t>истренирали исту и да можемо са сигурношћу тврдити да су предвиђени резултати врло слични</w:t>
      </w:r>
    </w:p>
    <w:p w:rsidR="001C3756" w:rsidRDefault="001C3756">
      <w:pPr>
        <w:pStyle w:val="Standard"/>
        <w:rPr>
          <w:lang w:val="sr-Cyrl-RS"/>
        </w:rPr>
      </w:pPr>
      <w:r>
        <w:rPr>
          <w:lang w:val="sr-Cyrl-RS"/>
        </w:rPr>
        <w:t>тачним (реалним) вредностима.</w:t>
      </w:r>
    </w:p>
    <w:p w:rsidR="001C3756" w:rsidRDefault="001C3756">
      <w:pPr>
        <w:pStyle w:val="Standard"/>
        <w:rPr>
          <w:lang w:val="sr-Cyrl-RS"/>
        </w:rPr>
      </w:pPr>
    </w:p>
    <w:p w:rsidR="001C3756" w:rsidRDefault="001C3756">
      <w:pPr>
        <w:pStyle w:val="Standard"/>
        <w:rPr>
          <w:lang w:val="sr-Cyrl-RS"/>
        </w:rPr>
      </w:pPr>
      <w:r>
        <w:rPr>
          <w:lang w:val="sr-Cyrl-RS"/>
        </w:rPr>
        <w:t>Граф 1 и Граф 2:</w:t>
      </w:r>
    </w:p>
    <w:p w:rsidR="00ED3CB1" w:rsidRDefault="00ED3CB1">
      <w:pPr>
        <w:pStyle w:val="Standard"/>
        <w:rPr>
          <w:lang w:val="sr-Cyrl-RS"/>
        </w:rPr>
      </w:pPr>
    </w:p>
    <w:p w:rsidR="001C3756" w:rsidRDefault="001C3756">
      <w:pPr>
        <w:pStyle w:val="Standard"/>
        <w:rPr>
          <w:lang w:val="sr-Cyrl-RS"/>
        </w:rPr>
      </w:pPr>
      <w:r>
        <w:rPr>
          <w:lang w:val="sr-Cyrl-RS"/>
        </w:rPr>
        <w:t xml:space="preserve">Претстављају нам „криве“  где плава крива означава тренинг а црвена валидационе податке. </w:t>
      </w:r>
    </w:p>
    <w:p w:rsidR="001C3756" w:rsidRDefault="001C3756">
      <w:pPr>
        <w:pStyle w:val="Standard"/>
        <w:rPr>
          <w:lang w:val="sr-Cyrl-RS"/>
        </w:rPr>
      </w:pPr>
      <w:r>
        <w:rPr>
          <w:lang w:val="sr-Cyrl-RS"/>
        </w:rPr>
        <w:t xml:space="preserve">Поклапање ове две криве сигнализира нам успешност у предвиђању. С обзиром да се ове две </w:t>
      </w:r>
    </w:p>
    <w:p w:rsidR="001C3756" w:rsidRDefault="001C3756">
      <w:pPr>
        <w:pStyle w:val="Standard"/>
        <w:rPr>
          <w:lang w:val="sr-Cyrl-RS"/>
        </w:rPr>
      </w:pPr>
      <w:r>
        <w:rPr>
          <w:lang w:val="sr-Cyrl-RS"/>
        </w:rPr>
        <w:t xml:space="preserve">криве крећу истим током и имају сличне вредности то је добар знак за даље коментарисање </w:t>
      </w:r>
    </w:p>
    <w:p w:rsidR="001C3756" w:rsidRDefault="001C3756">
      <w:pPr>
        <w:pStyle w:val="Standard"/>
        <w:rPr>
          <w:lang w:val="sr-Cyrl-RS"/>
        </w:rPr>
      </w:pPr>
      <w:r>
        <w:rPr>
          <w:lang w:val="sr-Cyrl-RS"/>
        </w:rPr>
        <w:t xml:space="preserve">добијених резултата (не узимајући у обзир почетак плаве криве која нам претставља изузетке </w:t>
      </w:r>
    </w:p>
    <w:p w:rsidR="001C3756" w:rsidRPr="001C3756" w:rsidRDefault="001C3756">
      <w:pPr>
        <w:pStyle w:val="Standard"/>
        <w:rPr>
          <w:lang w:val="sr-Cyrl-RS"/>
        </w:rPr>
      </w:pPr>
      <w:r>
        <w:rPr>
          <w:lang w:val="sr-Cyrl-RS"/>
        </w:rPr>
        <w:t>и специјалне случајеве).</w:t>
      </w:r>
    </w:p>
    <w:p w:rsidR="00BE14C2" w:rsidRDefault="00BE14C2">
      <w:pPr>
        <w:pStyle w:val="Standard"/>
      </w:pPr>
    </w:p>
    <w:p w:rsidR="001C3756" w:rsidRDefault="001C3756">
      <w:pPr>
        <w:pStyle w:val="Standard"/>
        <w:rPr>
          <w:lang w:val="sr-Cyrl-RS"/>
        </w:rPr>
      </w:pPr>
      <w:r>
        <w:rPr>
          <w:lang w:val="sr-Cyrl-RS"/>
        </w:rPr>
        <w:t>Граф 3:</w:t>
      </w:r>
    </w:p>
    <w:p w:rsidR="00FB4749" w:rsidRDefault="00FB4749">
      <w:pPr>
        <w:pStyle w:val="Standard"/>
        <w:rPr>
          <w:lang w:val="sr-Cyrl-RS"/>
        </w:rPr>
      </w:pPr>
    </w:p>
    <w:p w:rsidR="007E2E61" w:rsidRDefault="001C3756">
      <w:pPr>
        <w:pStyle w:val="Standard"/>
        <w:rPr>
          <w:lang w:val="sr-Cyrl-RS"/>
        </w:rPr>
      </w:pPr>
      <w:r>
        <w:rPr>
          <w:lang w:val="sr-Cyrl-RS"/>
        </w:rPr>
        <w:t>На овом графу јасно можемо видети поклапање предвиђених и стварних вредности.</w:t>
      </w:r>
      <w:r w:rsidR="007E2E61">
        <w:rPr>
          <w:lang w:val="sr-Cyrl-RS"/>
        </w:rPr>
        <w:t xml:space="preserve"> Што </w:t>
      </w:r>
      <w:r w:rsidR="00B02BBC">
        <w:rPr>
          <w:lang w:val="sr-Cyrl-RS"/>
        </w:rPr>
        <w:t>нам</w:t>
      </w:r>
      <w:bookmarkStart w:id="0" w:name="_GoBack"/>
      <w:bookmarkEnd w:id="0"/>
      <w:r w:rsidR="007E2E61">
        <w:rPr>
          <w:lang w:val="sr-Cyrl-RS"/>
        </w:rPr>
        <w:t xml:space="preserve"> </w:t>
      </w:r>
    </w:p>
    <w:p w:rsidR="001C3756" w:rsidRDefault="007E2E61">
      <w:pPr>
        <w:pStyle w:val="Standard"/>
        <w:rPr>
          <w:lang w:val="sr-Cyrl-RS"/>
        </w:rPr>
      </w:pPr>
      <w:r>
        <w:rPr>
          <w:lang w:val="sr-Cyrl-RS"/>
        </w:rPr>
        <w:t>је дало потвду да смо добро одрадиле главни део задатка.</w:t>
      </w:r>
    </w:p>
    <w:p w:rsidR="00C50845" w:rsidRDefault="00C50845">
      <w:pPr>
        <w:pStyle w:val="Standard"/>
        <w:rPr>
          <w:lang w:val="sr-Cyrl-RS"/>
        </w:rPr>
      </w:pPr>
    </w:p>
    <w:p w:rsidR="00C50845" w:rsidRDefault="00C50845">
      <w:pPr>
        <w:pStyle w:val="Standard"/>
        <w:rPr>
          <w:lang w:val="sr-Cyrl-RS"/>
        </w:rPr>
      </w:pPr>
      <w:r>
        <w:rPr>
          <w:lang w:val="sr-Cyrl-RS"/>
        </w:rPr>
        <w:t>Граф 4:</w:t>
      </w:r>
    </w:p>
    <w:p w:rsidR="00FB4749" w:rsidRDefault="00FB4749">
      <w:pPr>
        <w:pStyle w:val="Standard"/>
        <w:rPr>
          <w:lang w:val="sr-Cyrl-RS"/>
        </w:rPr>
      </w:pPr>
    </w:p>
    <w:p w:rsidR="00C50845" w:rsidRDefault="00C50845" w:rsidP="00C50845">
      <w:pPr>
        <w:pStyle w:val="Standard"/>
        <w:rPr>
          <w:lang w:val="sr-Cyrl-RS"/>
        </w:rPr>
      </w:pPr>
      <w:r>
        <w:rPr>
          <w:lang w:val="sr-Cyrl-RS"/>
        </w:rPr>
        <w:t xml:space="preserve">Овај граф нам представља ниво мањка самопоуздања по старосним групама за људе који су </w:t>
      </w:r>
    </w:p>
    <w:p w:rsidR="00C50845" w:rsidRDefault="00C50845" w:rsidP="00C50845">
      <w:pPr>
        <w:pStyle w:val="Standard"/>
        <w:rPr>
          <w:color w:val="222222"/>
          <w:shd w:val="clear" w:color="auto" w:fill="FFFFFF"/>
          <w:lang w:val="sr-Cyrl-RS"/>
        </w:rPr>
      </w:pPr>
      <w:r w:rsidRPr="00602CBB">
        <w:rPr>
          <w:color w:val="222222"/>
          <w:shd w:val="clear" w:color="auto" w:fill="FFFFFF"/>
          <w:lang w:val="sr-Cyrl-RS"/>
        </w:rPr>
        <w:t>п</w:t>
      </w:r>
      <w:r w:rsidR="007E2E61">
        <w:rPr>
          <w:color w:val="222222"/>
          <w:shd w:val="clear" w:color="auto" w:fill="FFFFFF"/>
        </w:rPr>
        <w:t>о</w:t>
      </w:r>
      <w:r w:rsidR="007E2E61">
        <w:rPr>
          <w:color w:val="222222"/>
          <w:shd w:val="clear" w:color="auto" w:fill="FFFFFF"/>
          <w:lang w:val="sr-Cyrl-RS"/>
        </w:rPr>
        <w:t>т</w:t>
      </w:r>
      <w:proofErr w:type="spellStart"/>
      <w:r>
        <w:rPr>
          <w:color w:val="222222"/>
          <w:shd w:val="clear" w:color="auto" w:fill="FFFFFF"/>
        </w:rPr>
        <w:t>храње</w:t>
      </w:r>
      <w:proofErr w:type="spellEnd"/>
      <w:r>
        <w:rPr>
          <w:color w:val="222222"/>
          <w:shd w:val="clear" w:color="auto" w:fill="FFFFFF"/>
          <w:lang w:val="sr-Cyrl-RS"/>
        </w:rPr>
        <w:t xml:space="preserve">ни. Оно што је на овом графу јасно приказано јесте заправо та разлика код популације </w:t>
      </w:r>
    </w:p>
    <w:p w:rsidR="00C50845" w:rsidRDefault="00C50845" w:rsidP="00C50845">
      <w:pPr>
        <w:pStyle w:val="Standard"/>
        <w:rPr>
          <w:color w:val="222222"/>
          <w:shd w:val="clear" w:color="auto" w:fill="FFFFFF"/>
          <w:lang w:val="sr-Cyrl-RS"/>
        </w:rPr>
      </w:pPr>
      <w:r>
        <w:rPr>
          <w:color w:val="222222"/>
          <w:shd w:val="clear" w:color="auto" w:fill="FFFFFF"/>
          <w:lang w:val="sr-Cyrl-RS"/>
        </w:rPr>
        <w:t xml:space="preserve">између 18 и 24 године. Запрепашћујуће је порасла средња вредност, што би значило да већина </w:t>
      </w:r>
    </w:p>
    <w:p w:rsidR="00C50845" w:rsidRDefault="00C50845" w:rsidP="00C50845">
      <w:pPr>
        <w:pStyle w:val="Standard"/>
        <w:rPr>
          <w:color w:val="222222"/>
          <w:shd w:val="clear" w:color="auto" w:fill="FFFFFF"/>
          <w:lang w:val="sr-Cyrl-RS"/>
        </w:rPr>
      </w:pPr>
      <w:r>
        <w:rPr>
          <w:color w:val="222222"/>
          <w:shd w:val="clear" w:color="auto" w:fill="FFFFFF"/>
          <w:lang w:val="sr-Cyrl-RS"/>
        </w:rPr>
        <w:t>те популације има ниско самопуздање у поређењу са осталим добима. Пре</w:t>
      </w:r>
      <w:r w:rsidR="007E2E61">
        <w:rPr>
          <w:color w:val="222222"/>
          <w:shd w:val="clear" w:color="auto" w:fill="FFFFFF"/>
          <w:lang w:val="sr-Cyrl-RS"/>
        </w:rPr>
        <w:t>т</w:t>
      </w:r>
      <w:r>
        <w:rPr>
          <w:color w:val="222222"/>
          <w:shd w:val="clear" w:color="auto" w:fill="FFFFFF"/>
          <w:lang w:val="sr-Cyrl-RS"/>
        </w:rPr>
        <w:t xml:space="preserve">постављамо да на </w:t>
      </w:r>
    </w:p>
    <w:p w:rsidR="00C50845" w:rsidRDefault="00C50845" w:rsidP="00C50845">
      <w:pPr>
        <w:pStyle w:val="Standard"/>
        <w:rPr>
          <w:color w:val="222222"/>
          <w:shd w:val="clear" w:color="auto" w:fill="FFFFFF"/>
          <w:lang w:val="sr-Cyrl-RS"/>
        </w:rPr>
      </w:pPr>
      <w:r>
        <w:rPr>
          <w:color w:val="222222"/>
          <w:shd w:val="clear" w:color="auto" w:fill="FFFFFF"/>
          <w:lang w:val="sr-Cyrl-RS"/>
        </w:rPr>
        <w:t xml:space="preserve">то највећи утицај имају трендови и друштвене мреже које намећу стандарде што са психолошке </w:t>
      </w:r>
    </w:p>
    <w:p w:rsidR="00C50845" w:rsidRPr="00C50845" w:rsidRDefault="00C50845" w:rsidP="00C50845">
      <w:pPr>
        <w:pStyle w:val="Standard"/>
        <w:rPr>
          <w:lang w:val="sr-Cyrl-RS"/>
        </w:rPr>
      </w:pPr>
      <w:r>
        <w:rPr>
          <w:color w:val="222222"/>
          <w:shd w:val="clear" w:color="auto" w:fill="FFFFFF"/>
          <w:lang w:val="sr-Cyrl-RS"/>
        </w:rPr>
        <w:t xml:space="preserve">стране није ни мало здраво, а поготово не за тако младу популацију. </w:t>
      </w:r>
    </w:p>
    <w:p w:rsidR="00C50845" w:rsidRPr="00C50845" w:rsidRDefault="00C50845">
      <w:pPr>
        <w:pStyle w:val="Standard"/>
        <w:rPr>
          <w:lang w:val="sr-Cyrl-RS"/>
        </w:rPr>
      </w:pPr>
    </w:p>
    <w:p w:rsidR="001C3756" w:rsidRDefault="001C3756">
      <w:pPr>
        <w:pStyle w:val="Standard"/>
        <w:rPr>
          <w:lang w:val="sr-Cyrl-RS"/>
        </w:rPr>
      </w:pPr>
    </w:p>
    <w:p w:rsidR="001C3756" w:rsidRDefault="005D0F15">
      <w:pPr>
        <w:pStyle w:val="Standard"/>
        <w:rPr>
          <w:lang w:val="sr-Cyrl-RS"/>
        </w:rPr>
      </w:pPr>
      <w:r>
        <w:rPr>
          <w:lang w:val="sr-Cyrl-RS"/>
        </w:rPr>
        <w:t>Граф 5:</w:t>
      </w:r>
    </w:p>
    <w:p w:rsidR="007E2E61" w:rsidRDefault="007E2E61">
      <w:pPr>
        <w:pStyle w:val="Standard"/>
        <w:rPr>
          <w:lang w:val="sr-Cyrl-RS"/>
        </w:rPr>
      </w:pPr>
    </w:p>
    <w:p w:rsidR="005D0F15" w:rsidRDefault="005D0F15" w:rsidP="005D0F15">
      <w:pPr>
        <w:pStyle w:val="Standard"/>
        <w:rPr>
          <w:lang w:val="sr-Cyrl-RS"/>
        </w:rPr>
      </w:pPr>
      <w:r>
        <w:rPr>
          <w:lang w:val="sr-Cyrl-RS"/>
        </w:rPr>
        <w:t xml:space="preserve">На овом графу имамо представу такође мањка самопоуздања за потхрањену популацију по </w:t>
      </w:r>
    </w:p>
    <w:p w:rsidR="005D0F15" w:rsidRDefault="005D0F15" w:rsidP="005D0F15">
      <w:pPr>
        <w:pStyle w:val="Standard"/>
        <w:rPr>
          <w:lang w:val="sr-Cyrl-RS"/>
        </w:rPr>
      </w:pPr>
      <w:r>
        <w:rPr>
          <w:lang w:val="sr-Cyrl-RS"/>
        </w:rPr>
        <w:t>расама. Одступање можемо видети код азијата и „</w:t>
      </w:r>
      <w:r>
        <w:rPr>
          <w:lang w:val="sr-Latn-RS"/>
        </w:rPr>
        <w:t>native Hawaiian</w:t>
      </w:r>
      <w:r>
        <w:rPr>
          <w:lang w:val="sr-Cyrl-RS"/>
        </w:rPr>
        <w:t xml:space="preserve">“ што нас је поприлично </w:t>
      </w:r>
    </w:p>
    <w:p w:rsidR="005D0F15" w:rsidRDefault="005D0F15" w:rsidP="005D0F15">
      <w:pPr>
        <w:pStyle w:val="Standard"/>
        <w:rPr>
          <w:lang w:val="sr-Cyrl-RS"/>
        </w:rPr>
      </w:pPr>
      <w:r>
        <w:rPr>
          <w:lang w:val="sr-Cyrl-RS"/>
        </w:rPr>
        <w:t>изненадило с обзиром на познати хавајски концепт</w:t>
      </w:r>
      <w:r>
        <w:t xml:space="preserve"> '</w:t>
      </w:r>
      <w:proofErr w:type="spellStart"/>
      <w:r>
        <w:t>Pono</w:t>
      </w:r>
      <w:proofErr w:type="spellEnd"/>
      <w:r>
        <w:t>'</w:t>
      </w:r>
      <w:r>
        <w:rPr>
          <w:lang w:val="sr-Cyrl-RS"/>
        </w:rPr>
        <w:t xml:space="preserve"> </w:t>
      </w:r>
    </w:p>
    <w:p w:rsidR="005D0F15" w:rsidRDefault="005D0F15" w:rsidP="005D0F15">
      <w:pPr>
        <w:pStyle w:val="Standard"/>
        <w:rPr>
          <w:lang w:val="sr-Cyrl-RS"/>
        </w:rPr>
      </w:pPr>
      <w:r>
        <w:rPr>
          <w:lang w:val="sr-Cyrl-RS"/>
        </w:rPr>
        <w:t>(</w:t>
      </w:r>
      <w:r w:rsidR="00497FD5">
        <w:rPr>
          <w:rStyle w:val="Hyperlink"/>
          <w:lang w:val="sr-Cyrl-RS"/>
        </w:rPr>
        <w:fldChar w:fldCharType="begin"/>
      </w:r>
      <w:r w:rsidR="00497FD5">
        <w:rPr>
          <w:rStyle w:val="Hyperlink"/>
          <w:lang w:val="sr-Cyrl-RS"/>
        </w:rPr>
        <w:instrText xml:space="preserve"> HYPERLINK "https://www.unchainyourbrain.org/2019/11/14/why-clarifying-your-values-boosts-self-esteem-the-hawaiian-concept-of-pono/" </w:instrText>
      </w:r>
      <w:r w:rsidR="00497FD5">
        <w:rPr>
          <w:rStyle w:val="Hyperlink"/>
          <w:lang w:val="sr-Cyrl-RS"/>
        </w:rPr>
        <w:fldChar w:fldCharType="separate"/>
      </w:r>
      <w:r w:rsidRPr="00A4714F">
        <w:rPr>
          <w:rStyle w:val="Hyperlink"/>
          <w:lang w:val="sr-Cyrl-RS"/>
        </w:rPr>
        <w:t>https://www.unchainyourbrain.org/2019/11/14/why-clarifying-your-values-boosts-self-esteem-the-hawaiian-concept-of-pono/</w:t>
      </w:r>
      <w:r w:rsidR="00497FD5">
        <w:rPr>
          <w:rStyle w:val="Hyperlink"/>
          <w:lang w:val="sr-Cyrl-RS"/>
        </w:rPr>
        <w:fldChar w:fldCharType="end"/>
      </w:r>
      <w:r>
        <w:rPr>
          <w:lang w:val="sr-Cyrl-RS"/>
        </w:rPr>
        <w:t xml:space="preserve">  ).</w:t>
      </w:r>
    </w:p>
    <w:p w:rsidR="00367D5B" w:rsidRDefault="00367D5B" w:rsidP="005D0F15">
      <w:pPr>
        <w:pStyle w:val="Standard"/>
        <w:rPr>
          <w:lang w:val="sr-Cyrl-RS"/>
        </w:rPr>
      </w:pPr>
    </w:p>
    <w:p w:rsidR="00367D5B" w:rsidRDefault="00367D5B" w:rsidP="005D0F15">
      <w:pPr>
        <w:pStyle w:val="Standard"/>
        <w:rPr>
          <w:lang w:val="sr-Cyrl-RS"/>
        </w:rPr>
      </w:pPr>
      <w:r>
        <w:rPr>
          <w:lang w:val="sr-Cyrl-RS"/>
        </w:rPr>
        <w:t>Граф 6:</w:t>
      </w:r>
    </w:p>
    <w:p w:rsidR="007E2E61" w:rsidRPr="00C50845" w:rsidRDefault="007E2E61" w:rsidP="005D0F15">
      <w:pPr>
        <w:pStyle w:val="Standard"/>
        <w:rPr>
          <w:lang w:val="sr-Cyrl-RS"/>
        </w:rPr>
      </w:pPr>
    </w:p>
    <w:p w:rsidR="00197BE7" w:rsidRDefault="00367D5B">
      <w:pPr>
        <w:pStyle w:val="Standard"/>
        <w:rPr>
          <w:lang w:val="sr-Cyrl-RS"/>
        </w:rPr>
      </w:pPr>
      <w:r>
        <w:rPr>
          <w:lang w:val="sr-Cyrl-RS"/>
        </w:rPr>
        <w:t xml:space="preserve">Овај граф односи се на исте ствари као претходни с тим што посматрамо популацију за коју </w:t>
      </w:r>
    </w:p>
    <w:p w:rsidR="00197BE7" w:rsidRDefault="00367D5B">
      <w:pPr>
        <w:pStyle w:val="Standard"/>
        <w:rPr>
          <w:lang w:val="sr-Cyrl-RS"/>
        </w:rPr>
      </w:pPr>
      <w:r>
        <w:rPr>
          <w:lang w:val="sr-Cyrl-RS"/>
        </w:rPr>
        <w:t xml:space="preserve">важи да је нормалне тежине. Овде је средња вредност за мањак самопоуздања код америпчке </w:t>
      </w:r>
    </w:p>
    <w:p w:rsidR="00197BE7" w:rsidRDefault="00367D5B">
      <w:pPr>
        <w:pStyle w:val="Standard"/>
        <w:rPr>
          <w:lang w:val="sr-Cyrl-RS"/>
        </w:rPr>
      </w:pPr>
      <w:r>
        <w:rPr>
          <w:lang w:val="sr-Cyrl-RS"/>
        </w:rPr>
        <w:t xml:space="preserve">популације највећа без обзира што су у питању људи нормалне тежине. Нажалост, сва </w:t>
      </w:r>
    </w:p>
    <w:p w:rsidR="005D0F15" w:rsidRDefault="00367D5B">
      <w:pPr>
        <w:pStyle w:val="Standard"/>
        <w:rPr>
          <w:lang w:val="sr-Cyrl-RS"/>
        </w:rPr>
      </w:pPr>
      <w:r>
        <w:rPr>
          <w:lang w:val="sr-Cyrl-RS"/>
        </w:rPr>
        <w:t>истраживања говоре да су за то криве друштвене мреже и наметнути нереални стандарди.</w:t>
      </w:r>
    </w:p>
    <w:p w:rsidR="005D0F15" w:rsidRDefault="005D0F15">
      <w:pPr>
        <w:pStyle w:val="Standard"/>
        <w:rPr>
          <w:lang w:val="sr-Cyrl-RS"/>
        </w:rPr>
      </w:pPr>
    </w:p>
    <w:p w:rsidR="005D0F15" w:rsidRDefault="005D0F15">
      <w:pPr>
        <w:pStyle w:val="Standard"/>
        <w:rPr>
          <w:lang w:val="sr-Cyrl-RS"/>
        </w:rPr>
      </w:pPr>
    </w:p>
    <w:p w:rsidR="00197BE7" w:rsidRDefault="00197BE7">
      <w:pPr>
        <w:pStyle w:val="Standard"/>
        <w:rPr>
          <w:lang w:val="sr-Cyrl-RS"/>
        </w:rPr>
      </w:pPr>
      <w:r>
        <w:rPr>
          <w:lang w:val="sr-Cyrl-RS"/>
        </w:rPr>
        <w:lastRenderedPageBreak/>
        <w:t>Граф 7,</w:t>
      </w:r>
      <w:r w:rsidR="007E2E61">
        <w:rPr>
          <w:lang w:val="sr-Cyrl-RS"/>
        </w:rPr>
        <w:t xml:space="preserve"> </w:t>
      </w:r>
      <w:r>
        <w:rPr>
          <w:lang w:val="sr-Cyrl-RS"/>
        </w:rPr>
        <w:t>8 и 9:</w:t>
      </w:r>
    </w:p>
    <w:p w:rsidR="007E2E61" w:rsidRDefault="007E2E61">
      <w:pPr>
        <w:pStyle w:val="Standard"/>
        <w:rPr>
          <w:lang w:val="sr-Cyrl-RS"/>
        </w:rPr>
      </w:pPr>
    </w:p>
    <w:p w:rsidR="00197BE7" w:rsidRDefault="00197BE7" w:rsidP="00197BE7">
      <w:pPr>
        <w:pStyle w:val="Standard"/>
        <w:rPr>
          <w:lang w:val="sr-Cyrl-RS"/>
        </w:rPr>
      </w:pPr>
      <w:r>
        <w:rPr>
          <w:lang w:val="sr-Cyrl-RS"/>
        </w:rPr>
        <w:t>Овде можемо видети представу по половима са све три популациј</w:t>
      </w:r>
      <w:r w:rsidR="007E2E61">
        <w:rPr>
          <w:lang w:val="sr-Cyrl-RS"/>
        </w:rPr>
        <w:t>е</w:t>
      </w:r>
      <w:r>
        <w:rPr>
          <w:lang w:val="sr-Cyrl-RS"/>
        </w:rPr>
        <w:t xml:space="preserve">. На којој се види значајан </w:t>
      </w:r>
    </w:p>
    <w:p w:rsidR="007E2E61" w:rsidRDefault="00197BE7" w:rsidP="00197BE7">
      <w:pPr>
        <w:pStyle w:val="Standard"/>
        <w:rPr>
          <w:lang w:val="sr-Cyrl-RS"/>
        </w:rPr>
      </w:pPr>
      <w:r>
        <w:rPr>
          <w:lang w:val="sr-Cyrl-RS"/>
        </w:rPr>
        <w:t xml:space="preserve">пораст средње вредности (тј. мањак самопоуздања већи) код жена него код мушкараца у </w:t>
      </w:r>
      <w:r w:rsidR="007E2E61">
        <w:rPr>
          <w:lang w:val="sr-Cyrl-RS"/>
        </w:rPr>
        <w:t xml:space="preserve">прве </w:t>
      </w:r>
    </w:p>
    <w:p w:rsidR="007E2E61" w:rsidRDefault="007E2E61" w:rsidP="00197BE7">
      <w:pPr>
        <w:pStyle w:val="Standard"/>
        <w:rPr>
          <w:lang w:val="sr-Cyrl-RS"/>
        </w:rPr>
      </w:pPr>
      <w:r>
        <w:rPr>
          <w:lang w:val="sr-Cyrl-RS"/>
        </w:rPr>
        <w:t>две категорије (граф 7 и 8),</w:t>
      </w:r>
      <w:r w:rsidR="00197BE7">
        <w:rPr>
          <w:lang w:val="sr-Cyrl-RS"/>
        </w:rPr>
        <w:t xml:space="preserve"> </w:t>
      </w:r>
      <w:r>
        <w:rPr>
          <w:lang w:val="sr-Cyrl-RS"/>
        </w:rPr>
        <w:t>док</w:t>
      </w:r>
      <w:r w:rsidR="00197BE7">
        <w:rPr>
          <w:lang w:val="sr-Cyrl-RS"/>
        </w:rPr>
        <w:t xml:space="preserve"> за популацију која има прекомерну тежину</w:t>
      </w:r>
      <w:r>
        <w:rPr>
          <w:lang w:val="sr-Cyrl-RS"/>
        </w:rPr>
        <w:t xml:space="preserve"> и гојазност важи </w:t>
      </w:r>
    </w:p>
    <w:p w:rsidR="007E2E61" w:rsidRDefault="007E2E61" w:rsidP="00197BE7">
      <w:pPr>
        <w:pStyle w:val="Standard"/>
        <w:rPr>
          <w:lang w:val="sr-Cyrl-RS"/>
        </w:rPr>
      </w:pPr>
      <w:r>
        <w:rPr>
          <w:lang w:val="sr-Cyrl-RS"/>
        </w:rPr>
        <w:t>(граф 9) важи нешто другачије</w:t>
      </w:r>
      <w:r w:rsidR="00197BE7">
        <w:rPr>
          <w:lang w:val="sr-Cyrl-RS"/>
        </w:rPr>
        <w:t>. Јасно на графу</w:t>
      </w:r>
      <w:r>
        <w:rPr>
          <w:lang w:val="sr-Cyrl-RS"/>
        </w:rPr>
        <w:t xml:space="preserve"> </w:t>
      </w:r>
      <w:r w:rsidR="00197BE7">
        <w:rPr>
          <w:lang w:val="sr-Cyrl-RS"/>
        </w:rPr>
        <w:t xml:space="preserve">можемо видети значајно мање самопоуздање </w:t>
      </w:r>
    </w:p>
    <w:p w:rsidR="007E2E61" w:rsidRDefault="00197BE7" w:rsidP="00197BE7">
      <w:pPr>
        <w:pStyle w:val="Standard"/>
        <w:rPr>
          <w:lang w:val="sr-Cyrl-RS"/>
        </w:rPr>
      </w:pPr>
      <w:r>
        <w:rPr>
          <w:lang w:val="sr-Cyrl-RS"/>
        </w:rPr>
        <w:t xml:space="preserve">код мушкараца (средња вредност већа) него код жена прекомерне тежине. Код гојазних људи </w:t>
      </w:r>
    </w:p>
    <w:p w:rsidR="00197BE7" w:rsidRDefault="00197BE7" w:rsidP="00197BE7">
      <w:pPr>
        <w:pStyle w:val="Standard"/>
        <w:rPr>
          <w:lang w:val="sr-Cyrl-RS"/>
        </w:rPr>
      </w:pPr>
      <w:r>
        <w:rPr>
          <w:lang w:val="sr-Cyrl-RS"/>
        </w:rPr>
        <w:t>ситуација је врло слична, тј. неупоредиво је мала разлика између мушкараца и жена.</w:t>
      </w:r>
    </w:p>
    <w:p w:rsidR="00197BE7" w:rsidRPr="001C3756" w:rsidRDefault="00197BE7">
      <w:pPr>
        <w:pStyle w:val="Standard"/>
        <w:rPr>
          <w:lang w:val="sr-Cyrl-RS"/>
        </w:rPr>
      </w:pPr>
    </w:p>
    <w:p w:rsidR="00BE14C2" w:rsidRDefault="00BE14C2">
      <w:pPr>
        <w:pStyle w:val="Standard"/>
      </w:pPr>
    </w:p>
    <w:p w:rsidR="00650B44" w:rsidRDefault="004004F7">
      <w:pPr>
        <w:pStyle w:val="Heading1"/>
      </w:pPr>
      <w:proofErr w:type="spellStart"/>
      <w:r>
        <w:t>Закључак</w:t>
      </w:r>
      <w:proofErr w:type="spellEnd"/>
    </w:p>
    <w:p w:rsidR="00CE1D8E" w:rsidRDefault="00CE1D8E" w:rsidP="00BE14C2">
      <w:pPr>
        <w:pStyle w:val="Textbody"/>
      </w:pPr>
      <w:proofErr w:type="spellStart"/>
      <w:r>
        <w:t>Анализа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омогућила</w:t>
      </w:r>
      <w:proofErr w:type="spellEnd"/>
      <w:r>
        <w:t xml:space="preserve"> </w:t>
      </w:r>
      <w:proofErr w:type="spellStart"/>
      <w:r>
        <w:t>нам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proofErr w:type="gramStart"/>
      <w:r>
        <w:t>да</w:t>
      </w:r>
      <w:proofErr w:type="spellEnd"/>
      <w:r>
        <w:t xml:space="preserve"> </w:t>
      </w:r>
      <w:r>
        <w:rPr>
          <w:lang w:val="sr-Cyrl-RS"/>
        </w:rPr>
        <w:t xml:space="preserve"> </w:t>
      </w:r>
      <w:proofErr w:type="spellStart"/>
      <w:r>
        <w:t>детаљно</w:t>
      </w:r>
      <w:proofErr w:type="spellEnd"/>
      <w:proofErr w:type="gramEnd"/>
      <w:r>
        <w:t xml:space="preserve"> </w:t>
      </w:r>
      <w:proofErr w:type="spellStart"/>
      <w:r>
        <w:t>разумемо</w:t>
      </w:r>
      <w:proofErr w:type="spellEnd"/>
      <w:r>
        <w:t xml:space="preserve"> и </w:t>
      </w:r>
      <w:proofErr w:type="spellStart"/>
      <w:r>
        <w:t>тумачимо</w:t>
      </w:r>
      <w:proofErr w:type="spellEnd"/>
      <w:r>
        <w:t xml:space="preserve"> </w:t>
      </w:r>
      <w:proofErr w:type="spellStart"/>
      <w:r>
        <w:t>утицај</w:t>
      </w:r>
      <w:proofErr w:type="spellEnd"/>
      <w:r>
        <w:t xml:space="preserve"> </w:t>
      </w:r>
      <w:r>
        <w:rPr>
          <w:lang w:val="sr-Cyrl-RS"/>
        </w:rPr>
        <w:t>анализираних</w:t>
      </w:r>
      <w:r>
        <w:t xml:space="preserve"> </w:t>
      </w:r>
    </w:p>
    <w:p w:rsidR="00CE1D8E" w:rsidRDefault="00CE1D8E" w:rsidP="00BE14C2">
      <w:pPr>
        <w:pStyle w:val="Textbody"/>
      </w:pPr>
      <w:proofErr w:type="spellStart"/>
      <w:proofErr w:type="gramStart"/>
      <w:r>
        <w:t>фактора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здравствене</w:t>
      </w:r>
      <w:proofErr w:type="spellEnd"/>
      <w:r>
        <w:t xml:space="preserve"> </w:t>
      </w:r>
      <w:proofErr w:type="spellStart"/>
      <w:r>
        <w:t>навике</w:t>
      </w:r>
      <w:proofErr w:type="spellEnd"/>
      <w:r>
        <w:t xml:space="preserve"> и </w:t>
      </w:r>
      <w:proofErr w:type="spellStart"/>
      <w:r>
        <w:t>статус</w:t>
      </w:r>
      <w:proofErr w:type="spellEnd"/>
      <w:r>
        <w:t xml:space="preserve"> </w:t>
      </w:r>
      <w:proofErr w:type="spellStart"/>
      <w:r>
        <w:t>телесне</w:t>
      </w:r>
      <w:proofErr w:type="spellEnd"/>
      <w:r>
        <w:t xml:space="preserve"> </w:t>
      </w:r>
      <w:proofErr w:type="spellStart"/>
      <w:r>
        <w:t>тежине</w:t>
      </w:r>
      <w:proofErr w:type="spellEnd"/>
      <w:r>
        <w:t xml:space="preserve">. </w:t>
      </w:r>
      <w:proofErr w:type="spellStart"/>
      <w:r>
        <w:t>Кроз</w:t>
      </w:r>
      <w:proofErr w:type="spellEnd"/>
      <w:r>
        <w:t xml:space="preserve"> </w:t>
      </w:r>
      <w:r w:rsidR="00D2560F">
        <w:rPr>
          <w:lang w:val="sr-Cyrl-RS"/>
        </w:rPr>
        <w:t>детаљну</w:t>
      </w:r>
      <w:r>
        <w:t xml:space="preserve"> </w:t>
      </w:r>
      <w:proofErr w:type="spellStart"/>
      <w:r>
        <w:t>примену</w:t>
      </w:r>
      <w:proofErr w:type="spellEnd"/>
      <w:r>
        <w:t xml:space="preserve"> </w:t>
      </w:r>
    </w:p>
    <w:p w:rsidR="00CE1D8E" w:rsidRDefault="00CE1D8E" w:rsidP="00BE14C2">
      <w:pPr>
        <w:pStyle w:val="Textbody"/>
      </w:pPr>
      <w:proofErr w:type="spellStart"/>
      <w:proofErr w:type="gramStart"/>
      <w:r>
        <w:t>мултиваријабилне</w:t>
      </w:r>
      <w:proofErr w:type="spellEnd"/>
      <w:proofErr w:type="gramEnd"/>
      <w:r>
        <w:t xml:space="preserve"> </w:t>
      </w:r>
      <w:proofErr w:type="spellStart"/>
      <w:r>
        <w:t>регресије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различитим</w:t>
      </w:r>
      <w:proofErr w:type="spellEnd"/>
      <w:r>
        <w:t xml:space="preserve"> </w:t>
      </w:r>
      <w:proofErr w:type="spellStart"/>
      <w:r>
        <w:t>техникама</w:t>
      </w:r>
      <w:proofErr w:type="spellEnd"/>
      <w:r>
        <w:t xml:space="preserve">, </w:t>
      </w:r>
      <w:r w:rsidR="00D2560F">
        <w:rPr>
          <w:lang w:val="sr-Cyrl-RS"/>
        </w:rPr>
        <w:t>показале</w:t>
      </w:r>
      <w:r>
        <w:t xml:space="preserve"> </w:t>
      </w:r>
      <w:proofErr w:type="spellStart"/>
      <w:r>
        <w:t>су</w:t>
      </w:r>
      <w:proofErr w:type="spellEnd"/>
      <w:r w:rsidR="00D2560F">
        <w:rPr>
          <w:lang w:val="sr-Cyrl-RS"/>
        </w:rPr>
        <w:t xml:space="preserve"> се</w:t>
      </w:r>
      <w:r>
        <w:t xml:space="preserve"> </w:t>
      </w:r>
      <w:proofErr w:type="spellStart"/>
      <w:r>
        <w:t>значајне</w:t>
      </w:r>
      <w:proofErr w:type="spellEnd"/>
      <w:r>
        <w:t xml:space="preserve"> </w:t>
      </w:r>
    </w:p>
    <w:p w:rsidR="00BE14C2" w:rsidRPr="004A3D6B" w:rsidRDefault="00CE1D8E" w:rsidP="004A3D6B">
      <w:pPr>
        <w:pStyle w:val="Textbody"/>
        <w:rPr>
          <w:lang w:val="sr-Cyrl-RS"/>
        </w:rPr>
      </w:pPr>
      <w:proofErr w:type="spellStart"/>
      <w:proofErr w:type="gramStart"/>
      <w:r>
        <w:t>корелације</w:t>
      </w:r>
      <w:proofErr w:type="spellEnd"/>
      <w:proofErr w:type="gramEnd"/>
      <w:r>
        <w:t xml:space="preserve"> </w:t>
      </w:r>
      <w:proofErr w:type="spellStart"/>
      <w:r>
        <w:t>између</w:t>
      </w:r>
      <w:proofErr w:type="spellEnd"/>
      <w:r>
        <w:t xml:space="preserve"> </w:t>
      </w:r>
      <w:r w:rsidR="004A3D6B">
        <w:rPr>
          <w:lang w:val="sr-Cyrl-RS"/>
        </w:rPr>
        <w:t>како етничких тако и демографских фактора</w:t>
      </w:r>
      <w:r w:rsidR="004A3D6B">
        <w:t xml:space="preserve">, </w:t>
      </w:r>
      <w:r>
        <w:t xml:space="preserve"> и </w:t>
      </w:r>
      <w:proofErr w:type="spellStart"/>
      <w:r>
        <w:t>па</w:t>
      </w:r>
      <w:r w:rsidR="004A3D6B">
        <w:t>раметра</w:t>
      </w:r>
      <w:proofErr w:type="spellEnd"/>
      <w:r w:rsidR="004A3D6B">
        <w:t xml:space="preserve"> </w:t>
      </w:r>
      <w:proofErr w:type="spellStart"/>
      <w:r w:rsidR="004A3D6B">
        <w:t>телесне</w:t>
      </w:r>
      <w:proofErr w:type="spellEnd"/>
      <w:r w:rsidR="004A3D6B">
        <w:t xml:space="preserve"> </w:t>
      </w:r>
      <w:proofErr w:type="spellStart"/>
      <w:r w:rsidR="004A3D6B">
        <w:t>тежине</w:t>
      </w:r>
      <w:proofErr w:type="spellEnd"/>
      <w:r w:rsidR="004A3D6B">
        <w:rPr>
          <w:lang w:val="sr-Cyrl-RS"/>
        </w:rPr>
        <w:t>.</w:t>
      </w:r>
    </w:p>
    <w:p w:rsidR="00A372A8" w:rsidRDefault="00CE3D66" w:rsidP="00BE14C2">
      <w:pPr>
        <w:pStyle w:val="Textbody"/>
        <w:rPr>
          <w:lang w:val="sr-Cyrl-RS"/>
        </w:rPr>
      </w:pPr>
      <w:proofErr w:type="spellStart"/>
      <w:r>
        <w:t>Ова</w:t>
      </w:r>
      <w:proofErr w:type="spellEnd"/>
      <w:r>
        <w:t xml:space="preserve"> </w:t>
      </w:r>
      <w:proofErr w:type="spellStart"/>
      <w:r>
        <w:t>сазнања</w:t>
      </w:r>
      <w:proofErr w:type="spellEnd"/>
      <w:r>
        <w:t xml:space="preserve"> </w:t>
      </w:r>
      <w:proofErr w:type="spellStart"/>
      <w:r>
        <w:t>нам</w:t>
      </w:r>
      <w:proofErr w:type="spellEnd"/>
      <w:r>
        <w:t xml:space="preserve"> </w:t>
      </w:r>
      <w:proofErr w:type="spellStart"/>
      <w:r>
        <w:t>омогућавају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</w:t>
      </w:r>
      <w:r w:rsidR="00A372A8">
        <w:t>дентификујемо</w:t>
      </w:r>
      <w:proofErr w:type="spellEnd"/>
      <w:r w:rsidR="00A372A8">
        <w:t xml:space="preserve"> </w:t>
      </w:r>
      <w:proofErr w:type="spellStart"/>
      <w:r w:rsidR="00A372A8">
        <w:t>кључне</w:t>
      </w:r>
      <w:proofErr w:type="spellEnd"/>
      <w:r w:rsidR="00A372A8">
        <w:t xml:space="preserve"> </w:t>
      </w:r>
      <w:proofErr w:type="spellStart"/>
      <w:r w:rsidR="00A372A8">
        <w:t>области</w:t>
      </w:r>
      <w:proofErr w:type="spellEnd"/>
      <w:r w:rsidR="00A372A8">
        <w:t xml:space="preserve"> </w:t>
      </w:r>
      <w:r w:rsidR="00A372A8">
        <w:rPr>
          <w:lang w:val="sr-Cyrl-RS"/>
        </w:rPr>
        <w:t xml:space="preserve">на којима је неопходно </w:t>
      </w:r>
    </w:p>
    <w:p w:rsidR="00A372A8" w:rsidRDefault="00A372A8" w:rsidP="00BE14C2">
      <w:pPr>
        <w:pStyle w:val="Textbody"/>
      </w:pPr>
      <w:r>
        <w:rPr>
          <w:lang w:val="sr-Cyrl-RS"/>
        </w:rPr>
        <w:t xml:space="preserve">радити </w:t>
      </w:r>
      <w:r w:rsidR="00CE3D66">
        <w:t xml:space="preserve">и </w:t>
      </w:r>
      <w:proofErr w:type="spellStart"/>
      <w:r w:rsidR="00CE3D66">
        <w:t>предложимо</w:t>
      </w:r>
      <w:proofErr w:type="spellEnd"/>
      <w:r w:rsidR="00CE3D66">
        <w:t xml:space="preserve"> </w:t>
      </w:r>
      <w:proofErr w:type="spellStart"/>
      <w:r w:rsidR="00CE3D66">
        <w:t>циљане</w:t>
      </w:r>
      <w:proofErr w:type="spellEnd"/>
      <w:r w:rsidR="00CE3D66">
        <w:t xml:space="preserve"> </w:t>
      </w:r>
      <w:proofErr w:type="spellStart"/>
      <w:r w:rsidR="00CE3D66">
        <w:t>стратегије</w:t>
      </w:r>
      <w:proofErr w:type="spellEnd"/>
      <w:r w:rsidR="00CE3D66">
        <w:t xml:space="preserve"> </w:t>
      </w:r>
      <w:r w:rsidR="00CE3D66">
        <w:rPr>
          <w:lang w:val="sr-Cyrl-RS"/>
        </w:rPr>
        <w:t xml:space="preserve">(поглавље 4.3) </w:t>
      </w:r>
      <w:proofErr w:type="spellStart"/>
      <w:r w:rsidR="00CE3D66">
        <w:t>усмерене</w:t>
      </w:r>
      <w:proofErr w:type="spellEnd"/>
      <w:r w:rsidR="00CE3D66">
        <w:t xml:space="preserve"> </w:t>
      </w:r>
      <w:proofErr w:type="spellStart"/>
      <w:r w:rsidR="00CE3D66">
        <w:t>на</w:t>
      </w:r>
      <w:proofErr w:type="spellEnd"/>
      <w:r w:rsidR="00CE3D66">
        <w:t xml:space="preserve"> </w:t>
      </w:r>
      <w:proofErr w:type="spellStart"/>
      <w:r w:rsidR="00CE3D66">
        <w:t>унапређење</w:t>
      </w:r>
      <w:proofErr w:type="spellEnd"/>
      <w:r w:rsidR="00CE3D66">
        <w:t xml:space="preserve"> </w:t>
      </w:r>
      <w:proofErr w:type="spellStart"/>
      <w:r w:rsidR="00CE3D66">
        <w:t>здравствених</w:t>
      </w:r>
      <w:proofErr w:type="spellEnd"/>
      <w:r w:rsidR="00CE3D66">
        <w:t xml:space="preserve"> </w:t>
      </w:r>
    </w:p>
    <w:p w:rsidR="00A372A8" w:rsidRDefault="00CE3D66" w:rsidP="00BE14C2">
      <w:pPr>
        <w:pStyle w:val="Textbody"/>
      </w:pPr>
      <w:proofErr w:type="spellStart"/>
      <w:proofErr w:type="gramStart"/>
      <w:r>
        <w:t>навика</w:t>
      </w:r>
      <w:proofErr w:type="spellEnd"/>
      <w:proofErr w:type="gramEnd"/>
      <w:r>
        <w:t xml:space="preserve">. </w:t>
      </w:r>
      <w:proofErr w:type="spellStart"/>
      <w:r>
        <w:t>Ефикасно</w:t>
      </w:r>
      <w:proofErr w:type="spellEnd"/>
      <w:r>
        <w:t xml:space="preserve"> </w:t>
      </w:r>
      <w:r w:rsidR="00EB4527">
        <w:rPr>
          <w:lang w:val="sr-Cyrl-RS"/>
        </w:rPr>
        <w:t>одређивање</w:t>
      </w:r>
      <w:r>
        <w:t xml:space="preserve"> </w:t>
      </w:r>
      <w:proofErr w:type="spellStart"/>
      <w:r>
        <w:t>фактора</w:t>
      </w:r>
      <w:proofErr w:type="spellEnd"/>
      <w:r>
        <w:t xml:space="preserve"> </w:t>
      </w:r>
      <w:proofErr w:type="spellStart"/>
      <w:r>
        <w:t>ризика</w:t>
      </w:r>
      <w:proofErr w:type="spellEnd"/>
      <w:r>
        <w:t xml:space="preserve"> у </w:t>
      </w:r>
      <w:proofErr w:type="spellStart"/>
      <w:r>
        <w:t>контексту</w:t>
      </w:r>
      <w:proofErr w:type="spellEnd"/>
      <w:r>
        <w:t xml:space="preserve"> </w:t>
      </w:r>
      <w:r w:rsidR="004A3D6B">
        <w:rPr>
          <w:lang w:val="sr-Cyrl-RS"/>
        </w:rPr>
        <w:t>телесне тежине</w:t>
      </w:r>
      <w:r w:rsidR="004A3D6B">
        <w:t xml:space="preserve"> и </w:t>
      </w:r>
      <w:r w:rsidR="004A3D6B">
        <w:rPr>
          <w:lang w:val="sr-Cyrl-RS"/>
        </w:rPr>
        <w:t xml:space="preserve">демографије </w:t>
      </w:r>
      <w:proofErr w:type="spellStart"/>
      <w:r>
        <w:t>може</w:t>
      </w:r>
      <w:proofErr w:type="spellEnd"/>
      <w:r>
        <w:t xml:space="preserve"> </w:t>
      </w:r>
    </w:p>
    <w:p w:rsidR="00A372A8" w:rsidRDefault="00CE3D66" w:rsidP="00BE14C2">
      <w:pPr>
        <w:pStyle w:val="Textbody"/>
      </w:pPr>
      <w:proofErr w:type="spellStart"/>
      <w:proofErr w:type="gramStart"/>
      <w:r>
        <w:t>довести</w:t>
      </w:r>
      <w:proofErr w:type="spellEnd"/>
      <w:proofErr w:type="gram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значајних</w:t>
      </w:r>
      <w:proofErr w:type="spellEnd"/>
      <w:r>
        <w:t xml:space="preserve"> </w:t>
      </w:r>
      <w:proofErr w:type="spellStart"/>
      <w:r>
        <w:t>побољшања</w:t>
      </w:r>
      <w:proofErr w:type="spellEnd"/>
      <w:r>
        <w:t xml:space="preserve"> у </w:t>
      </w:r>
      <w:proofErr w:type="spellStart"/>
      <w:r>
        <w:t>здрављу</w:t>
      </w:r>
      <w:proofErr w:type="spellEnd"/>
      <w:r w:rsidR="00EB4527">
        <w:rPr>
          <w:lang w:val="sr-Cyrl-RS"/>
        </w:rPr>
        <w:t xml:space="preserve"> популације</w:t>
      </w:r>
      <w:r>
        <w:t xml:space="preserve">, </w:t>
      </w:r>
      <w:proofErr w:type="spellStart"/>
      <w:r>
        <w:t>смањењу</w:t>
      </w:r>
      <w:proofErr w:type="spellEnd"/>
      <w:r>
        <w:t xml:space="preserve"> </w:t>
      </w:r>
      <w:r w:rsidR="00EB4527">
        <w:rPr>
          <w:lang w:val="sr-Cyrl-RS"/>
        </w:rPr>
        <w:t>процента</w:t>
      </w:r>
      <w:r>
        <w:t xml:space="preserve"> </w:t>
      </w:r>
      <w:proofErr w:type="spellStart"/>
      <w:r>
        <w:t>гојазности</w:t>
      </w:r>
      <w:proofErr w:type="spellEnd"/>
      <w:r>
        <w:t xml:space="preserve"> и </w:t>
      </w:r>
    </w:p>
    <w:p w:rsidR="00CE3D66" w:rsidRPr="00CE3D66" w:rsidRDefault="00CE3D66" w:rsidP="00BE14C2">
      <w:pPr>
        <w:pStyle w:val="Textbody"/>
      </w:pPr>
      <w:proofErr w:type="spellStart"/>
      <w:proofErr w:type="gramStart"/>
      <w:r>
        <w:t>повећању</w:t>
      </w:r>
      <w:proofErr w:type="spellEnd"/>
      <w:proofErr w:type="gramEnd"/>
      <w:r>
        <w:t xml:space="preserve"> </w:t>
      </w:r>
      <w:proofErr w:type="spellStart"/>
      <w:r>
        <w:t>општег</w:t>
      </w:r>
      <w:proofErr w:type="spellEnd"/>
      <w:r>
        <w:t xml:space="preserve"> </w:t>
      </w:r>
      <w:proofErr w:type="spellStart"/>
      <w:r>
        <w:t>квалитета</w:t>
      </w:r>
      <w:proofErr w:type="spellEnd"/>
      <w:r>
        <w:t xml:space="preserve"> </w:t>
      </w:r>
      <w:proofErr w:type="spellStart"/>
      <w:r>
        <w:t>живота</w:t>
      </w:r>
      <w:proofErr w:type="spellEnd"/>
      <w:r>
        <w:t xml:space="preserve"> </w:t>
      </w:r>
      <w:proofErr w:type="spellStart"/>
      <w:r>
        <w:t>популације</w:t>
      </w:r>
      <w:proofErr w:type="spellEnd"/>
      <w:r>
        <w:t>.</w:t>
      </w:r>
    </w:p>
    <w:p w:rsidR="00CE1D8E" w:rsidRDefault="00CE1D8E" w:rsidP="00BE14C2">
      <w:pPr>
        <w:pStyle w:val="Textbody"/>
        <w:rPr>
          <w:lang w:val="sr-Cyrl-RS"/>
        </w:rPr>
      </w:pPr>
    </w:p>
    <w:p w:rsidR="00B779FF" w:rsidRPr="00BE14C2" w:rsidRDefault="00B779FF" w:rsidP="00BE14C2">
      <w:pPr>
        <w:pStyle w:val="Textbody"/>
        <w:rPr>
          <w:lang w:val="sr-Cyrl-RS"/>
        </w:rPr>
      </w:pPr>
    </w:p>
    <w:p w:rsidR="00650B44" w:rsidRDefault="004004F7">
      <w:pPr>
        <w:pStyle w:val="Heading2"/>
      </w:pPr>
      <w:proofErr w:type="spellStart"/>
      <w:r>
        <w:t>Анализа</w:t>
      </w:r>
      <w:proofErr w:type="spellEnd"/>
      <w:r>
        <w:t xml:space="preserve"> </w:t>
      </w:r>
      <w:proofErr w:type="spellStart"/>
      <w:r>
        <w:t>испуњења</w:t>
      </w:r>
      <w:proofErr w:type="spellEnd"/>
      <w:r>
        <w:t xml:space="preserve"> </w:t>
      </w:r>
      <w:proofErr w:type="spellStart"/>
      <w:r>
        <w:t>циљева</w:t>
      </w:r>
      <w:proofErr w:type="spellEnd"/>
      <w:r>
        <w:t xml:space="preserve"> </w:t>
      </w:r>
      <w:proofErr w:type="spellStart"/>
      <w:r>
        <w:t>истраживања</w:t>
      </w:r>
      <w:proofErr w:type="spellEnd"/>
    </w:p>
    <w:p w:rsidR="007B1471" w:rsidRPr="00CB279E" w:rsidRDefault="007B1471" w:rsidP="007B1471">
      <w:pPr>
        <w:pStyle w:val="Textbody"/>
        <w:rPr>
          <w:lang w:val="sr-Latn-RS"/>
        </w:rPr>
      </w:pPr>
    </w:p>
    <w:p w:rsidR="007B1471" w:rsidRDefault="007B1471" w:rsidP="00BE0E12">
      <w:pPr>
        <w:pStyle w:val="Standard"/>
      </w:pPr>
      <w:proofErr w:type="spellStart"/>
      <w:r>
        <w:t>Истраживање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испунило</w:t>
      </w:r>
      <w:proofErr w:type="spellEnd"/>
      <w:r>
        <w:t xml:space="preserve"> </w:t>
      </w:r>
      <w:proofErr w:type="spellStart"/>
      <w:r>
        <w:t>циљеве</w:t>
      </w:r>
      <w:proofErr w:type="spellEnd"/>
      <w:r>
        <w:t xml:space="preserve"> </w:t>
      </w:r>
      <w:proofErr w:type="spellStart"/>
      <w:r>
        <w:t>предвиђања</w:t>
      </w:r>
      <w:proofErr w:type="spellEnd"/>
      <w:r>
        <w:t xml:space="preserve"> </w:t>
      </w:r>
      <w:proofErr w:type="spellStart"/>
      <w:r>
        <w:t>параметара</w:t>
      </w:r>
      <w:proofErr w:type="spellEnd"/>
      <w:r>
        <w:t xml:space="preserve"> и </w:t>
      </w:r>
      <w:proofErr w:type="spellStart"/>
      <w:r>
        <w:t>примене</w:t>
      </w:r>
      <w:proofErr w:type="spellEnd"/>
      <w:r>
        <w:t xml:space="preserve"> </w:t>
      </w:r>
      <w:proofErr w:type="spellStart"/>
      <w:r>
        <w:t>стеченог</w:t>
      </w:r>
      <w:proofErr w:type="spellEnd"/>
      <w:r>
        <w:t xml:space="preserve"> </w:t>
      </w:r>
      <w:proofErr w:type="spellStart"/>
      <w:r>
        <w:t>знања</w:t>
      </w:r>
      <w:proofErr w:type="spellEnd"/>
    </w:p>
    <w:p w:rsidR="007B1471" w:rsidRDefault="007B1471" w:rsidP="00BE0E12">
      <w:pPr>
        <w:pStyle w:val="Standard"/>
      </w:pPr>
      <w:proofErr w:type="spellStart"/>
      <w:proofErr w:type="gramStart"/>
      <w:r>
        <w:t>као</w:t>
      </w:r>
      <w:proofErr w:type="spellEnd"/>
      <w:proofErr w:type="gramEnd"/>
      <w:r>
        <w:t xml:space="preserve"> </w:t>
      </w:r>
      <w:proofErr w:type="spellStart"/>
      <w:r>
        <w:t>формалног</w:t>
      </w:r>
      <w:proofErr w:type="spellEnd"/>
      <w:r>
        <w:t xml:space="preserve"> </w:t>
      </w:r>
      <w:proofErr w:type="spellStart"/>
      <w:r>
        <w:t>дела</w:t>
      </w:r>
      <w:proofErr w:type="spellEnd"/>
      <w:r>
        <w:t xml:space="preserve"> </w:t>
      </w:r>
      <w:proofErr w:type="spellStart"/>
      <w:r>
        <w:t>истраживања</w:t>
      </w:r>
      <w:proofErr w:type="spellEnd"/>
      <w:r>
        <w:t xml:space="preserve">.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тиче</w:t>
      </w:r>
      <w:proofErr w:type="spellEnd"/>
      <w:r>
        <w:t xml:space="preserve"> </w:t>
      </w:r>
      <w:proofErr w:type="spellStart"/>
      <w:r>
        <w:t>етичког</w:t>
      </w:r>
      <w:proofErr w:type="spellEnd"/>
      <w:r>
        <w:t xml:space="preserve"> </w:t>
      </w:r>
      <w:proofErr w:type="spellStart"/>
      <w:r>
        <w:t>циља</w:t>
      </w:r>
      <w:proofErr w:type="spellEnd"/>
      <w:r>
        <w:t xml:space="preserve">, </w:t>
      </w:r>
      <w:proofErr w:type="spellStart"/>
      <w:r>
        <w:t>искрено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надамо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смо</w:t>
      </w:r>
      <w:proofErr w:type="spellEnd"/>
    </w:p>
    <w:p w:rsidR="007B1471" w:rsidRDefault="007B1471" w:rsidP="00BE0E12">
      <w:pPr>
        <w:pStyle w:val="Standard"/>
      </w:pPr>
      <w:proofErr w:type="spellStart"/>
      <w:r>
        <w:t>Вас</w:t>
      </w:r>
      <w:proofErr w:type="spellEnd"/>
      <w:r>
        <w:t xml:space="preserve"> </w:t>
      </w:r>
      <w:proofErr w:type="spellStart"/>
      <w:r>
        <w:t>подстакле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промените</w:t>
      </w:r>
      <w:proofErr w:type="spellEnd"/>
      <w:r>
        <w:t xml:space="preserve"> </w:t>
      </w:r>
      <w:proofErr w:type="spellStart"/>
      <w:r>
        <w:t>лоше</w:t>
      </w:r>
      <w:proofErr w:type="spellEnd"/>
      <w:r>
        <w:t xml:space="preserve"> </w:t>
      </w:r>
      <w:proofErr w:type="spellStart"/>
      <w:r>
        <w:t>животне</w:t>
      </w:r>
      <w:proofErr w:type="spellEnd"/>
      <w:r>
        <w:t xml:space="preserve"> </w:t>
      </w:r>
      <w:proofErr w:type="spellStart"/>
      <w:r>
        <w:t>навике</w:t>
      </w:r>
      <w:proofErr w:type="spellEnd"/>
      <w:r>
        <w:t xml:space="preserve">, а </w:t>
      </w:r>
      <w:proofErr w:type="spellStart"/>
      <w:r>
        <w:t>уверили</w:t>
      </w:r>
      <w:proofErr w:type="spellEnd"/>
      <w:r>
        <w:t xml:space="preserve"> </w:t>
      </w:r>
      <w:proofErr w:type="spellStart"/>
      <w:r>
        <w:t>Вас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ваше</w:t>
      </w:r>
      <w:proofErr w:type="spellEnd"/>
      <w:r>
        <w:t xml:space="preserve"> </w:t>
      </w:r>
      <w:proofErr w:type="spellStart"/>
      <w:r>
        <w:t>добре</w:t>
      </w:r>
      <w:proofErr w:type="spellEnd"/>
    </w:p>
    <w:p w:rsidR="00650B44" w:rsidRDefault="007B1471" w:rsidP="00BE0E12">
      <w:pPr>
        <w:pStyle w:val="Standard"/>
        <w:rPr>
          <w:lang w:val="sr-Cyrl-RS"/>
        </w:rPr>
      </w:pPr>
      <w:proofErr w:type="spellStart"/>
      <w:proofErr w:type="gramStart"/>
      <w:r>
        <w:t>навике</w:t>
      </w:r>
      <w:proofErr w:type="spellEnd"/>
      <w:proofErr w:type="gramEnd"/>
      <w:r>
        <w:t xml:space="preserve"> </w:t>
      </w:r>
      <w:proofErr w:type="spellStart"/>
      <w:r>
        <w:t>пут</w:t>
      </w:r>
      <w:proofErr w:type="spellEnd"/>
      <w:r>
        <w:t xml:space="preserve"> </w:t>
      </w:r>
      <w:proofErr w:type="spellStart"/>
      <w:r>
        <w:t>ка</w:t>
      </w:r>
      <w:proofErr w:type="spellEnd"/>
      <w:r>
        <w:t xml:space="preserve"> </w:t>
      </w:r>
      <w:proofErr w:type="spellStart"/>
      <w:r>
        <w:t>успеху</w:t>
      </w:r>
      <w:proofErr w:type="spellEnd"/>
      <w:r>
        <w:t xml:space="preserve">, </w:t>
      </w:r>
      <w:proofErr w:type="spellStart"/>
      <w:r>
        <w:t>срећном</w:t>
      </w:r>
      <w:proofErr w:type="spellEnd"/>
      <w:r>
        <w:t xml:space="preserve"> и </w:t>
      </w:r>
      <w:proofErr w:type="spellStart"/>
      <w:r>
        <w:t>здравом</w:t>
      </w:r>
      <w:proofErr w:type="spellEnd"/>
      <w:r>
        <w:t xml:space="preserve"> </w:t>
      </w:r>
      <w:proofErr w:type="spellStart"/>
      <w:r>
        <w:t>животу</w:t>
      </w:r>
      <w:proofErr w:type="spellEnd"/>
      <w:r>
        <w:t>.</w:t>
      </w:r>
      <w:r w:rsidR="004A3D6B">
        <w:rPr>
          <w:lang w:val="sr-Cyrl-RS"/>
        </w:rPr>
        <w:t xml:space="preserve"> Надамо се да ћете размислити о усвајању</w:t>
      </w:r>
    </w:p>
    <w:p w:rsidR="004A3D6B" w:rsidRPr="004A3D6B" w:rsidRDefault="004A3D6B" w:rsidP="00BE0E12">
      <w:pPr>
        <w:pStyle w:val="Standard"/>
        <w:rPr>
          <w:lang w:val="sr-Cyrl-RS"/>
        </w:rPr>
      </w:pPr>
      <w:r>
        <w:rPr>
          <w:lang w:val="sr-Cyrl-RS"/>
        </w:rPr>
        <w:t>навика које карактеришу демографске регионе који су се најбоље показали у истраживању.</w:t>
      </w:r>
    </w:p>
    <w:p w:rsidR="007B1471" w:rsidRDefault="007B1471" w:rsidP="007B1471">
      <w:pPr>
        <w:pStyle w:val="Standard"/>
      </w:pPr>
    </w:p>
    <w:p w:rsidR="00650B44" w:rsidRDefault="004004F7">
      <w:pPr>
        <w:pStyle w:val="Heading2"/>
      </w:pPr>
      <w:proofErr w:type="spellStart"/>
      <w:r>
        <w:lastRenderedPageBreak/>
        <w:t>Анализа</w:t>
      </w:r>
      <w:proofErr w:type="spellEnd"/>
      <w:r>
        <w:t xml:space="preserve"> </w:t>
      </w:r>
      <w:proofErr w:type="spellStart"/>
      <w:r>
        <w:t>остварења</w:t>
      </w:r>
      <w:proofErr w:type="spellEnd"/>
      <w:r>
        <w:t xml:space="preserve"> </w:t>
      </w:r>
      <w:proofErr w:type="spellStart"/>
      <w:r>
        <w:t>очекиваних</w:t>
      </w:r>
      <w:proofErr w:type="spellEnd"/>
      <w:r>
        <w:t xml:space="preserve"> </w:t>
      </w:r>
      <w:proofErr w:type="spellStart"/>
      <w:r>
        <w:t>резултата</w:t>
      </w:r>
      <w:proofErr w:type="spellEnd"/>
      <w:r>
        <w:t xml:space="preserve"> </w:t>
      </w:r>
      <w:proofErr w:type="spellStart"/>
      <w:r>
        <w:t>истраживања</w:t>
      </w:r>
      <w:proofErr w:type="spellEnd"/>
    </w:p>
    <w:p w:rsidR="007B1471" w:rsidRPr="007B1471" w:rsidRDefault="007B1471" w:rsidP="007B1471">
      <w:pPr>
        <w:pStyle w:val="Textbody"/>
      </w:pPr>
    </w:p>
    <w:p w:rsidR="007B1471" w:rsidRPr="007B1471" w:rsidRDefault="007B1471" w:rsidP="007B1471">
      <w:pPr>
        <w:pStyle w:val="Standard"/>
        <w:rPr>
          <w:lang w:val="sr-Cyrl-RS"/>
        </w:rPr>
      </w:pPr>
      <w:r w:rsidRPr="007B1471">
        <w:rPr>
          <w:lang w:val="sr-Cyrl-RS"/>
        </w:rPr>
        <w:t>Очекивани резултати добијени применом коришћених стратегија поклапају се са нашим</w:t>
      </w:r>
    </w:p>
    <w:p w:rsidR="007B1471" w:rsidRPr="007B1471" w:rsidRDefault="007B1471" w:rsidP="007B1471">
      <w:pPr>
        <w:pStyle w:val="Standard"/>
        <w:rPr>
          <w:lang w:val="sr-Cyrl-RS"/>
        </w:rPr>
      </w:pPr>
      <w:r w:rsidRPr="007B1471">
        <w:rPr>
          <w:lang w:val="sr-Cyrl-RS"/>
        </w:rPr>
        <w:t>почетним претпоставкама везаним за животне навике, такође у тумачењу резултата</w:t>
      </w:r>
    </w:p>
    <w:p w:rsidR="007B1471" w:rsidRPr="007B1471" w:rsidRDefault="007B1471" w:rsidP="007B1471">
      <w:pPr>
        <w:pStyle w:val="Standard"/>
        <w:rPr>
          <w:lang w:val="sr-Cyrl-RS"/>
        </w:rPr>
      </w:pPr>
      <w:r w:rsidRPr="007B1471">
        <w:rPr>
          <w:lang w:val="sr-Cyrl-RS"/>
        </w:rPr>
        <w:t>(поглавље 3) тврдимо са великом прецизношћу да су предвиђени и очекивани резултати</w:t>
      </w:r>
    </w:p>
    <w:p w:rsidR="007B1471" w:rsidRDefault="007B1471" w:rsidP="007B1471">
      <w:pPr>
        <w:pStyle w:val="Standard"/>
        <w:rPr>
          <w:lang w:val="sr-Cyrl-RS"/>
        </w:rPr>
      </w:pPr>
      <w:r w:rsidRPr="007B1471">
        <w:rPr>
          <w:lang w:val="sr-Cyrl-RS"/>
        </w:rPr>
        <w:t>у снажној повезаности.</w:t>
      </w:r>
    </w:p>
    <w:p w:rsidR="007B1471" w:rsidRPr="007B1471" w:rsidRDefault="007B1471" w:rsidP="007B1471">
      <w:pPr>
        <w:pStyle w:val="Standard"/>
        <w:rPr>
          <w:lang w:val="sr-Cyrl-RS"/>
        </w:rPr>
      </w:pPr>
    </w:p>
    <w:p w:rsidR="00650B44" w:rsidRDefault="004004F7">
      <w:pPr>
        <w:pStyle w:val="Heading2"/>
      </w:pPr>
      <w:proofErr w:type="spellStart"/>
      <w:r>
        <w:t>Могућности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примену</w:t>
      </w:r>
      <w:proofErr w:type="spellEnd"/>
      <w:r>
        <w:t xml:space="preserve"> </w:t>
      </w:r>
      <w:proofErr w:type="spellStart"/>
      <w:r>
        <w:t>истраживања</w:t>
      </w:r>
      <w:proofErr w:type="spellEnd"/>
      <w:r>
        <w:t xml:space="preserve"> у </w:t>
      </w:r>
      <w:proofErr w:type="spellStart"/>
      <w:r>
        <w:t>пракси</w:t>
      </w:r>
      <w:proofErr w:type="spellEnd"/>
    </w:p>
    <w:p w:rsidR="007B1471" w:rsidRPr="007B1471" w:rsidRDefault="007B1471" w:rsidP="007B1471">
      <w:pPr>
        <w:pStyle w:val="Textbody"/>
      </w:pPr>
    </w:p>
    <w:p w:rsidR="007B1471" w:rsidRDefault="007B1471" w:rsidP="00BE0E12">
      <w:pPr>
        <w:pStyle w:val="Standard"/>
      </w:pPr>
      <w:proofErr w:type="spellStart"/>
      <w:r w:rsidRPr="007B1471">
        <w:rPr>
          <w:b/>
        </w:rPr>
        <w:t>Едукација</w:t>
      </w:r>
      <w:proofErr w:type="spellEnd"/>
      <w:r w:rsidRPr="007B1471">
        <w:rPr>
          <w:b/>
        </w:rPr>
        <w:t xml:space="preserve"> и </w:t>
      </w:r>
      <w:proofErr w:type="spellStart"/>
      <w:r w:rsidRPr="007B1471">
        <w:rPr>
          <w:b/>
        </w:rPr>
        <w:t>подизање</w:t>
      </w:r>
      <w:proofErr w:type="spellEnd"/>
      <w:r w:rsidRPr="007B1471">
        <w:rPr>
          <w:b/>
        </w:rPr>
        <w:t xml:space="preserve"> </w:t>
      </w:r>
      <w:proofErr w:type="spellStart"/>
      <w:r w:rsidRPr="007B1471">
        <w:rPr>
          <w:b/>
        </w:rPr>
        <w:t>свести</w:t>
      </w:r>
      <w:proofErr w:type="spellEnd"/>
      <w:r w:rsidRPr="007B1471">
        <w:rPr>
          <w:b/>
        </w:rPr>
        <w:t>:</w:t>
      </w:r>
      <w:r>
        <w:t xml:space="preserve"> </w:t>
      </w:r>
      <w:proofErr w:type="spellStart"/>
      <w:r>
        <w:t>Ово</w:t>
      </w:r>
      <w:proofErr w:type="spellEnd"/>
      <w:r>
        <w:t xml:space="preserve"> </w:t>
      </w:r>
      <w:proofErr w:type="spellStart"/>
      <w:r>
        <w:t>истраживање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користити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развој</w:t>
      </w:r>
      <w:proofErr w:type="spellEnd"/>
      <w:r>
        <w:t xml:space="preserve"> </w:t>
      </w:r>
      <w:proofErr w:type="spellStart"/>
      <w:r>
        <w:t>јавно</w:t>
      </w:r>
      <w:proofErr w:type="spellEnd"/>
      <w:r>
        <w:t>-</w:t>
      </w:r>
    </w:p>
    <w:p w:rsidR="007B1471" w:rsidRDefault="007B1471" w:rsidP="00BE0E12">
      <w:pPr>
        <w:pStyle w:val="Standard"/>
      </w:pPr>
      <w:proofErr w:type="spellStart"/>
      <w:proofErr w:type="gramStart"/>
      <w:r>
        <w:t>здравствених</w:t>
      </w:r>
      <w:proofErr w:type="spellEnd"/>
      <w:proofErr w:type="gramEnd"/>
      <w:r>
        <w:t xml:space="preserve"> </w:t>
      </w:r>
      <w:proofErr w:type="spellStart"/>
      <w:r>
        <w:t>кампања</w:t>
      </w:r>
      <w:proofErr w:type="spellEnd"/>
      <w:r>
        <w:t xml:space="preserve"> и </w:t>
      </w:r>
      <w:proofErr w:type="spellStart"/>
      <w:r>
        <w:t>активности</w:t>
      </w:r>
      <w:proofErr w:type="spellEnd"/>
      <w:r>
        <w:t xml:space="preserve">. </w:t>
      </w:r>
      <w:proofErr w:type="spellStart"/>
      <w:r>
        <w:t>Активности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укључивати</w:t>
      </w:r>
      <w:proofErr w:type="spellEnd"/>
      <w:r>
        <w:t xml:space="preserve"> </w:t>
      </w:r>
      <w:proofErr w:type="spellStart"/>
      <w:r>
        <w:t>радионице</w:t>
      </w:r>
      <w:proofErr w:type="spellEnd"/>
      <w:r>
        <w:t>,</w:t>
      </w:r>
    </w:p>
    <w:p w:rsidR="007B1471" w:rsidRDefault="007B1471" w:rsidP="00BE0E12">
      <w:pPr>
        <w:pStyle w:val="Standard"/>
      </w:pPr>
      <w:proofErr w:type="spellStart"/>
      <w:proofErr w:type="gramStart"/>
      <w:r>
        <w:t>семинаре</w:t>
      </w:r>
      <w:proofErr w:type="spellEnd"/>
      <w:proofErr w:type="gramEnd"/>
      <w:r>
        <w:t xml:space="preserve"> и </w:t>
      </w:r>
      <w:r w:rsidR="004A3D6B">
        <w:rPr>
          <w:lang w:val="sr-Cyrl-RS"/>
        </w:rPr>
        <w:t xml:space="preserve">интересантне </w:t>
      </w:r>
      <w:proofErr w:type="spellStart"/>
      <w:r>
        <w:t>програме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фокусирају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значај</w:t>
      </w:r>
      <w:proofErr w:type="spellEnd"/>
      <w:r>
        <w:t xml:space="preserve"> </w:t>
      </w:r>
      <w:proofErr w:type="spellStart"/>
      <w:r>
        <w:t>правилне</w:t>
      </w:r>
      <w:proofErr w:type="spellEnd"/>
      <w:r>
        <w:t xml:space="preserve"> </w:t>
      </w:r>
      <w:proofErr w:type="spellStart"/>
      <w:r>
        <w:t>исхране</w:t>
      </w:r>
      <w:proofErr w:type="spellEnd"/>
      <w:r>
        <w:t xml:space="preserve"> и</w:t>
      </w:r>
    </w:p>
    <w:p w:rsidR="007B1471" w:rsidRDefault="007B1471" w:rsidP="00BE0E12">
      <w:pPr>
        <w:pStyle w:val="Standard"/>
      </w:pPr>
      <w:proofErr w:type="spellStart"/>
      <w:proofErr w:type="gramStart"/>
      <w:r>
        <w:t>редовне</w:t>
      </w:r>
      <w:proofErr w:type="spellEnd"/>
      <w:proofErr w:type="gramEnd"/>
      <w:r>
        <w:t xml:space="preserve"> </w:t>
      </w:r>
      <w:proofErr w:type="spellStart"/>
      <w:r>
        <w:t>физичке</w:t>
      </w:r>
      <w:proofErr w:type="spellEnd"/>
      <w:r>
        <w:t xml:space="preserve"> </w:t>
      </w:r>
      <w:proofErr w:type="spellStart"/>
      <w:r>
        <w:t>активности</w:t>
      </w:r>
      <w:proofErr w:type="spellEnd"/>
      <w:r>
        <w:t>.</w:t>
      </w:r>
    </w:p>
    <w:p w:rsidR="004A3D6B" w:rsidRDefault="004A3D6B" w:rsidP="00BE0E12">
      <w:pPr>
        <w:pStyle w:val="Standard"/>
      </w:pPr>
    </w:p>
    <w:p w:rsidR="004A3D6B" w:rsidRDefault="007B1471" w:rsidP="00BE0E12">
      <w:pPr>
        <w:pStyle w:val="Standard"/>
      </w:pPr>
      <w:proofErr w:type="spellStart"/>
      <w:r w:rsidRPr="007B1471">
        <w:rPr>
          <w:b/>
        </w:rPr>
        <w:t>Партнерства</w:t>
      </w:r>
      <w:proofErr w:type="spellEnd"/>
      <w:r w:rsidRPr="007B1471">
        <w:rPr>
          <w:b/>
        </w:rPr>
        <w:t xml:space="preserve"> </w:t>
      </w:r>
      <w:proofErr w:type="spellStart"/>
      <w:r w:rsidRPr="007B1471">
        <w:rPr>
          <w:b/>
        </w:rPr>
        <w:t>са</w:t>
      </w:r>
      <w:proofErr w:type="spellEnd"/>
      <w:r w:rsidRPr="007B1471">
        <w:rPr>
          <w:b/>
        </w:rPr>
        <w:t xml:space="preserve"> </w:t>
      </w:r>
      <w:proofErr w:type="spellStart"/>
      <w:r w:rsidRPr="007B1471">
        <w:rPr>
          <w:b/>
        </w:rPr>
        <w:t>приватним</w:t>
      </w:r>
      <w:proofErr w:type="spellEnd"/>
      <w:r w:rsidRPr="007B1471">
        <w:rPr>
          <w:b/>
        </w:rPr>
        <w:t xml:space="preserve"> </w:t>
      </w:r>
      <w:proofErr w:type="spellStart"/>
      <w:r w:rsidRPr="007B1471">
        <w:rPr>
          <w:b/>
        </w:rPr>
        <w:t>сектором</w:t>
      </w:r>
      <w:proofErr w:type="spellEnd"/>
      <w:r w:rsidR="004A3D6B">
        <w:rPr>
          <w:b/>
          <w:lang w:val="sr-Cyrl-RS"/>
        </w:rPr>
        <w:t xml:space="preserve"> (компанијама из уско повезане бранше)</w:t>
      </w:r>
      <w:r w:rsidRPr="007B1471">
        <w:rPr>
          <w:b/>
        </w:rPr>
        <w:t>:</w:t>
      </w:r>
      <w:r>
        <w:t xml:space="preserve"> </w:t>
      </w:r>
      <w:proofErr w:type="spellStart"/>
      <w:r>
        <w:t>Компаније</w:t>
      </w:r>
      <w:proofErr w:type="spellEnd"/>
      <w:r>
        <w:t xml:space="preserve"> </w:t>
      </w:r>
    </w:p>
    <w:p w:rsidR="004A3D6B" w:rsidRDefault="007B1471" w:rsidP="00BE0E12">
      <w:pPr>
        <w:pStyle w:val="Standard"/>
      </w:pPr>
      <w:proofErr w:type="spellStart"/>
      <w:proofErr w:type="gramStart"/>
      <w:r>
        <w:t>које</w:t>
      </w:r>
      <w:proofErr w:type="spellEnd"/>
      <w:proofErr w:type="gram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баве</w:t>
      </w:r>
      <w:proofErr w:type="spellEnd"/>
      <w:r>
        <w:t xml:space="preserve"> </w:t>
      </w:r>
      <w:proofErr w:type="spellStart"/>
      <w:r>
        <w:t>производњом</w:t>
      </w:r>
      <w:proofErr w:type="spellEnd"/>
      <w:r>
        <w:t xml:space="preserve"> </w:t>
      </w:r>
      <w:proofErr w:type="spellStart"/>
      <w:r>
        <w:t>хране</w:t>
      </w:r>
      <w:proofErr w:type="spellEnd"/>
      <w:r>
        <w:t xml:space="preserve"> </w:t>
      </w:r>
      <w:proofErr w:type="spellStart"/>
      <w:r>
        <w:t>ипића</w:t>
      </w:r>
      <w:proofErr w:type="spellEnd"/>
      <w:r>
        <w:t xml:space="preserve">, </w:t>
      </w:r>
      <w:proofErr w:type="spellStart"/>
      <w:r>
        <w:t>као</w:t>
      </w:r>
      <w:proofErr w:type="spellEnd"/>
      <w:r>
        <w:t xml:space="preserve"> и </w:t>
      </w:r>
      <w:proofErr w:type="spellStart"/>
      <w:r>
        <w:t>фитнес</w:t>
      </w:r>
      <w:proofErr w:type="spellEnd"/>
      <w:r>
        <w:t xml:space="preserve"> </w:t>
      </w:r>
      <w:proofErr w:type="spellStart"/>
      <w:r>
        <w:t>индустрија</w:t>
      </w:r>
      <w:proofErr w:type="spellEnd"/>
      <w:r>
        <w:t xml:space="preserve">,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користити</w:t>
      </w:r>
      <w:proofErr w:type="spellEnd"/>
      <w:r>
        <w:t xml:space="preserve"> </w:t>
      </w:r>
      <w:proofErr w:type="spellStart"/>
      <w:r>
        <w:t>ове</w:t>
      </w:r>
      <w:proofErr w:type="spellEnd"/>
      <w:r>
        <w:t xml:space="preserve"> </w:t>
      </w:r>
      <w:proofErr w:type="spellStart"/>
      <w:r>
        <w:t>податке</w:t>
      </w:r>
      <w:proofErr w:type="spellEnd"/>
      <w:r>
        <w:t xml:space="preserve"> </w:t>
      </w:r>
    </w:p>
    <w:p w:rsidR="004A3D6B" w:rsidRDefault="007B1471" w:rsidP="00BE0E12">
      <w:pPr>
        <w:pStyle w:val="Standard"/>
      </w:pPr>
      <w:proofErr w:type="spellStart"/>
      <w:proofErr w:type="gramStart"/>
      <w:r>
        <w:t>за</w:t>
      </w:r>
      <w:proofErr w:type="spellEnd"/>
      <w:proofErr w:type="gramEnd"/>
      <w:r>
        <w:t xml:space="preserve"> </w:t>
      </w:r>
      <w:proofErr w:type="spellStart"/>
      <w:r>
        <w:t>развој</w:t>
      </w:r>
      <w:proofErr w:type="spellEnd"/>
      <w:r>
        <w:t xml:space="preserve"> и </w:t>
      </w:r>
      <w:proofErr w:type="spellStart"/>
      <w:r>
        <w:t>промоцију</w:t>
      </w:r>
      <w:proofErr w:type="spellEnd"/>
      <w:r w:rsidR="004A3D6B">
        <w:rPr>
          <w:lang w:val="sr-Cyrl-RS"/>
        </w:rPr>
        <w:t xml:space="preserve"> </w:t>
      </w:r>
      <w:proofErr w:type="spellStart"/>
      <w:r>
        <w:t>производа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подржавају</w:t>
      </w:r>
      <w:proofErr w:type="spellEnd"/>
      <w:r>
        <w:t xml:space="preserve"> </w:t>
      </w:r>
      <w:proofErr w:type="spellStart"/>
      <w:r>
        <w:t>здравије</w:t>
      </w:r>
      <w:proofErr w:type="spellEnd"/>
      <w:r>
        <w:t xml:space="preserve"> </w:t>
      </w:r>
      <w:proofErr w:type="spellStart"/>
      <w:r>
        <w:t>животне</w:t>
      </w:r>
      <w:proofErr w:type="spellEnd"/>
      <w:r>
        <w:t xml:space="preserve"> </w:t>
      </w:r>
      <w:proofErr w:type="spellStart"/>
      <w:r>
        <w:t>навике</w:t>
      </w:r>
      <w:proofErr w:type="spellEnd"/>
      <w:r>
        <w:t xml:space="preserve">. </w:t>
      </w:r>
      <w:proofErr w:type="spellStart"/>
      <w:r>
        <w:t>Ово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</w:p>
    <w:p w:rsidR="004A3D6B" w:rsidRDefault="007B1471" w:rsidP="00BE0E12">
      <w:pPr>
        <w:pStyle w:val="Standard"/>
      </w:pPr>
      <w:proofErr w:type="spellStart"/>
      <w:proofErr w:type="gramStart"/>
      <w:r>
        <w:t>укључивати</w:t>
      </w:r>
      <w:proofErr w:type="spellEnd"/>
      <w:proofErr w:type="gramEnd"/>
      <w:r>
        <w:t xml:space="preserve"> </w:t>
      </w:r>
      <w:proofErr w:type="spellStart"/>
      <w:r>
        <w:t>развој</w:t>
      </w:r>
      <w:proofErr w:type="spellEnd"/>
      <w:r w:rsidR="004A3D6B">
        <w:rPr>
          <w:lang w:val="sr-Cyrl-RS"/>
        </w:rPr>
        <w:t xml:space="preserve"> </w:t>
      </w:r>
      <w:proofErr w:type="spellStart"/>
      <w:r>
        <w:t>здравих</w:t>
      </w:r>
      <w:proofErr w:type="spellEnd"/>
      <w:r>
        <w:t xml:space="preserve"> </w:t>
      </w:r>
      <w:proofErr w:type="spellStart"/>
      <w:r>
        <w:t>прехрамбених</w:t>
      </w:r>
      <w:proofErr w:type="spellEnd"/>
      <w:r>
        <w:t xml:space="preserve"> </w:t>
      </w:r>
      <w:proofErr w:type="spellStart"/>
      <w:r>
        <w:t>производа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 w:rsidR="004A3D6B">
        <w:t>промоције</w:t>
      </w:r>
      <w:proofErr w:type="spellEnd"/>
      <w:r w:rsidR="004A3D6B">
        <w:t xml:space="preserve"> </w:t>
      </w:r>
      <w:proofErr w:type="spellStart"/>
      <w:r w:rsidR="004A3D6B">
        <w:t>које</w:t>
      </w:r>
      <w:proofErr w:type="spellEnd"/>
      <w:r w:rsidR="004A3D6B">
        <w:t xml:space="preserve"> </w:t>
      </w:r>
      <w:proofErr w:type="spellStart"/>
      <w:r w:rsidR="004A3D6B">
        <w:t>подстичу</w:t>
      </w:r>
      <w:proofErr w:type="spellEnd"/>
      <w:r w:rsidR="004A3D6B">
        <w:t xml:space="preserve"> </w:t>
      </w:r>
    </w:p>
    <w:p w:rsidR="007B1471" w:rsidRDefault="004A3D6B" w:rsidP="00BE0E12">
      <w:pPr>
        <w:pStyle w:val="Standard"/>
        <w:rPr>
          <w:lang w:val="sr-Cyrl-RS"/>
        </w:rPr>
      </w:pPr>
      <w:proofErr w:type="spellStart"/>
      <w:proofErr w:type="gramStart"/>
      <w:r>
        <w:t>физичку</w:t>
      </w:r>
      <w:proofErr w:type="spellEnd"/>
      <w:proofErr w:type="gramEnd"/>
      <w:r>
        <w:rPr>
          <w:lang w:val="sr-Cyrl-RS"/>
        </w:rPr>
        <w:t xml:space="preserve"> </w:t>
      </w:r>
      <w:proofErr w:type="spellStart"/>
      <w:r w:rsidR="007B1471">
        <w:t>активност</w:t>
      </w:r>
      <w:proofErr w:type="spellEnd"/>
      <w:r w:rsidR="007B1471">
        <w:t xml:space="preserve"> </w:t>
      </w:r>
      <w:proofErr w:type="spellStart"/>
      <w:r w:rsidR="007B1471">
        <w:t>међу</w:t>
      </w:r>
      <w:proofErr w:type="spellEnd"/>
      <w:r>
        <w:rPr>
          <w:lang w:val="sr-Cyrl-RS"/>
        </w:rPr>
        <w:t xml:space="preserve"> </w:t>
      </w:r>
      <w:proofErr w:type="spellStart"/>
      <w:r w:rsidR="007B1471">
        <w:t>запосленима</w:t>
      </w:r>
      <w:proofErr w:type="spellEnd"/>
      <w:r w:rsidR="007B1471">
        <w:t>.</w:t>
      </w:r>
      <w:r>
        <w:rPr>
          <w:lang w:val="sr-Cyrl-RS"/>
        </w:rPr>
        <w:t xml:space="preserve"> Поред производа компаније могу организовати</w:t>
      </w:r>
    </w:p>
    <w:p w:rsidR="004A3D6B" w:rsidRDefault="004A3D6B" w:rsidP="00BE0E12">
      <w:pPr>
        <w:pStyle w:val="Standard"/>
        <w:rPr>
          <w:lang w:val="sr-Cyrl-RS"/>
        </w:rPr>
      </w:pPr>
      <w:r>
        <w:rPr>
          <w:lang w:val="sr-Cyrl-RS"/>
        </w:rPr>
        <w:t>бројне догађаје који ће за циљ имати представљање ретких, а корисних информација</w:t>
      </w:r>
    </w:p>
    <w:p w:rsidR="004A3D6B" w:rsidRDefault="004A3D6B" w:rsidP="00BE0E12">
      <w:pPr>
        <w:pStyle w:val="Standard"/>
        <w:rPr>
          <w:lang w:val="sr-Cyrl-RS"/>
        </w:rPr>
      </w:pPr>
      <w:r>
        <w:rPr>
          <w:lang w:val="sr-Cyrl-RS"/>
        </w:rPr>
        <w:t>везаних за побољшање здравља.</w:t>
      </w:r>
    </w:p>
    <w:p w:rsidR="004A3D6B" w:rsidRPr="004A3D6B" w:rsidRDefault="004A3D6B" w:rsidP="00BE0E12">
      <w:pPr>
        <w:pStyle w:val="Standard"/>
        <w:rPr>
          <w:lang w:val="sr-Cyrl-RS"/>
        </w:rPr>
      </w:pPr>
    </w:p>
    <w:p w:rsidR="004A3D6B" w:rsidRDefault="007B1471" w:rsidP="00BE0E12">
      <w:pPr>
        <w:pStyle w:val="Standard"/>
      </w:pPr>
      <w:proofErr w:type="spellStart"/>
      <w:r w:rsidRPr="007B1471">
        <w:rPr>
          <w:b/>
        </w:rPr>
        <w:t>Иновације</w:t>
      </w:r>
      <w:proofErr w:type="spellEnd"/>
      <w:r w:rsidRPr="007B1471">
        <w:rPr>
          <w:b/>
        </w:rPr>
        <w:t xml:space="preserve"> у </w:t>
      </w:r>
      <w:proofErr w:type="spellStart"/>
      <w:r w:rsidRPr="007B1471">
        <w:rPr>
          <w:b/>
        </w:rPr>
        <w:t>технологији</w:t>
      </w:r>
      <w:proofErr w:type="spellEnd"/>
      <w:r>
        <w:t xml:space="preserve">: </w:t>
      </w:r>
      <w:proofErr w:type="spellStart"/>
      <w:r>
        <w:t>Технолошке</w:t>
      </w:r>
      <w:proofErr w:type="spellEnd"/>
      <w:r>
        <w:t xml:space="preserve"> </w:t>
      </w:r>
      <w:proofErr w:type="spellStart"/>
      <w:r>
        <w:t>компаније</w:t>
      </w:r>
      <w:proofErr w:type="spellEnd"/>
      <w:r w:rsidR="004A3D6B">
        <w:rPr>
          <w:lang w:val="sr-Cyrl-RS"/>
        </w:rP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искористити</w:t>
      </w:r>
      <w:proofErr w:type="spellEnd"/>
      <w:r>
        <w:t xml:space="preserve"> </w:t>
      </w:r>
      <w:proofErr w:type="spellStart"/>
      <w:r>
        <w:t>резултате</w:t>
      </w:r>
      <w:proofErr w:type="spellEnd"/>
      <w:r>
        <w:t xml:space="preserve"> </w:t>
      </w:r>
      <w:proofErr w:type="spellStart"/>
      <w:r>
        <w:t>истраживања</w:t>
      </w:r>
      <w:proofErr w:type="spellEnd"/>
      <w:r>
        <w:t xml:space="preserve"> </w:t>
      </w:r>
    </w:p>
    <w:p w:rsidR="004A3D6B" w:rsidRDefault="007B1471" w:rsidP="00BE0E12">
      <w:pPr>
        <w:pStyle w:val="Standard"/>
      </w:pPr>
      <w:proofErr w:type="spellStart"/>
      <w:proofErr w:type="gramStart"/>
      <w:r>
        <w:t>за</w:t>
      </w:r>
      <w:proofErr w:type="spellEnd"/>
      <w:proofErr w:type="gramEnd"/>
      <w:r>
        <w:t xml:space="preserve"> </w:t>
      </w:r>
      <w:proofErr w:type="spellStart"/>
      <w:r>
        <w:t>развој</w:t>
      </w:r>
      <w:proofErr w:type="spellEnd"/>
      <w:r>
        <w:t xml:space="preserve"> </w:t>
      </w:r>
      <w:proofErr w:type="spellStart"/>
      <w:r>
        <w:t>апликација</w:t>
      </w:r>
      <w:proofErr w:type="spellEnd"/>
      <w:r>
        <w:t xml:space="preserve"> и </w:t>
      </w:r>
      <w:proofErr w:type="spellStart"/>
      <w:r>
        <w:t>алата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праћење</w:t>
      </w:r>
      <w:proofErr w:type="spellEnd"/>
      <w:r>
        <w:t xml:space="preserve"> и</w:t>
      </w:r>
      <w:r w:rsidR="004A3D6B">
        <w:rPr>
          <w:lang w:val="sr-Cyrl-RS"/>
        </w:rPr>
        <w:t xml:space="preserve"> </w:t>
      </w:r>
      <w:proofErr w:type="spellStart"/>
      <w:r>
        <w:t>побољшање</w:t>
      </w:r>
      <w:proofErr w:type="spellEnd"/>
      <w:r>
        <w:t xml:space="preserve"> </w:t>
      </w:r>
      <w:proofErr w:type="spellStart"/>
      <w:r>
        <w:t>здравствених</w:t>
      </w:r>
      <w:proofErr w:type="spellEnd"/>
      <w:r>
        <w:t xml:space="preserve"> </w:t>
      </w:r>
      <w:proofErr w:type="spellStart"/>
      <w:r>
        <w:t>навика</w:t>
      </w:r>
      <w:proofErr w:type="spellEnd"/>
      <w:r>
        <w:t xml:space="preserve">. </w:t>
      </w:r>
      <w:proofErr w:type="spellStart"/>
      <w:r>
        <w:t>Ове</w:t>
      </w:r>
      <w:proofErr w:type="spellEnd"/>
      <w:r>
        <w:t xml:space="preserve"> </w:t>
      </w:r>
      <w:proofErr w:type="spellStart"/>
      <w:r>
        <w:t>апликације</w:t>
      </w:r>
      <w:proofErr w:type="spellEnd"/>
      <w:r>
        <w:t xml:space="preserve"> </w:t>
      </w:r>
    </w:p>
    <w:p w:rsidR="004A3D6B" w:rsidRDefault="007B1471" w:rsidP="00BE0E12">
      <w:pPr>
        <w:pStyle w:val="Standard"/>
      </w:pPr>
      <w:proofErr w:type="spellStart"/>
      <w:proofErr w:type="gramStart"/>
      <w:r>
        <w:t>могу</w:t>
      </w:r>
      <w:proofErr w:type="spellEnd"/>
      <w:proofErr w:type="gramEnd"/>
      <w:r>
        <w:t xml:space="preserve"> </w:t>
      </w:r>
      <w:proofErr w:type="spellStart"/>
      <w:r>
        <w:t>понудити</w:t>
      </w:r>
      <w:proofErr w:type="spellEnd"/>
      <w:r>
        <w:t xml:space="preserve"> </w:t>
      </w:r>
      <w:proofErr w:type="spellStart"/>
      <w:r>
        <w:t>персонализоване</w:t>
      </w:r>
      <w:proofErr w:type="spellEnd"/>
      <w:r w:rsidR="004A3D6B">
        <w:rPr>
          <w:lang w:val="sr-Cyrl-RS"/>
        </w:rPr>
        <w:t xml:space="preserve"> </w:t>
      </w:r>
      <w:proofErr w:type="spellStart"/>
      <w:r>
        <w:t>препоруке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показали</w:t>
      </w:r>
      <w:proofErr w:type="spellEnd"/>
      <w:r>
        <w:t xml:space="preserve"> </w:t>
      </w:r>
    </w:p>
    <w:p w:rsidR="007B1471" w:rsidRDefault="007B1471" w:rsidP="00BE0E12">
      <w:pPr>
        <w:pStyle w:val="Standard"/>
      </w:pPr>
      <w:proofErr w:type="spellStart"/>
      <w:proofErr w:type="gramStart"/>
      <w:r>
        <w:t>као</w:t>
      </w:r>
      <w:proofErr w:type="spellEnd"/>
      <w:proofErr w:type="gramEnd"/>
      <w:r>
        <w:t xml:space="preserve"> </w:t>
      </w:r>
      <w:proofErr w:type="spellStart"/>
      <w:r>
        <w:t>кључни</w:t>
      </w:r>
      <w:proofErr w:type="spellEnd"/>
      <w:r>
        <w:t xml:space="preserve"> у </w:t>
      </w:r>
      <w:proofErr w:type="spellStart"/>
      <w:r>
        <w:t>анализи</w:t>
      </w:r>
      <w:proofErr w:type="spellEnd"/>
      <w:r>
        <w:t>.</w:t>
      </w:r>
    </w:p>
    <w:p w:rsidR="007B1471" w:rsidRDefault="007B1471" w:rsidP="00BE0E12">
      <w:pPr>
        <w:pStyle w:val="Standard"/>
      </w:pPr>
    </w:p>
    <w:p w:rsidR="007B1471" w:rsidRDefault="007B1471" w:rsidP="00BE0E12">
      <w:pPr>
        <w:pStyle w:val="Standard"/>
      </w:pPr>
      <w:proofErr w:type="spellStart"/>
      <w:r>
        <w:t>Поред</w:t>
      </w:r>
      <w:proofErr w:type="spellEnd"/>
      <w:r>
        <w:t xml:space="preserve"> </w:t>
      </w:r>
      <w:proofErr w:type="spellStart"/>
      <w:r>
        <w:t>ових</w:t>
      </w:r>
      <w:proofErr w:type="spellEnd"/>
      <w:r>
        <w:t xml:space="preserve"> </w:t>
      </w:r>
      <w:proofErr w:type="spellStart"/>
      <w:r>
        <w:t>могућности</w:t>
      </w:r>
      <w:proofErr w:type="spellEnd"/>
      <w:r>
        <w:t xml:space="preserve">, </w:t>
      </w:r>
      <w:proofErr w:type="spellStart"/>
      <w:r>
        <w:t>такође</w:t>
      </w:r>
      <w:proofErr w:type="spellEnd"/>
      <w:r>
        <w:t xml:space="preserve"> </w:t>
      </w:r>
      <w:proofErr w:type="spellStart"/>
      <w:r>
        <w:t>ово</w:t>
      </w:r>
      <w:proofErr w:type="spellEnd"/>
      <w:r>
        <w:t xml:space="preserve"> </w:t>
      </w:r>
      <w:proofErr w:type="spellStart"/>
      <w:r>
        <w:t>истраживање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коришћења</w:t>
      </w:r>
      <w:proofErr w:type="spellEnd"/>
      <w:r>
        <w:t xml:space="preserve"> и</w:t>
      </w:r>
    </w:p>
    <w:p w:rsidR="007B1471" w:rsidRDefault="007B1471" w:rsidP="00BE0E12">
      <w:pPr>
        <w:pStyle w:val="Standard"/>
      </w:pPr>
      <w:proofErr w:type="spellStart"/>
      <w:proofErr w:type="gramStart"/>
      <w:r>
        <w:t>примене</w:t>
      </w:r>
      <w:proofErr w:type="spellEnd"/>
      <w:proofErr w:type="gramEnd"/>
      <w:r>
        <w:t xml:space="preserve"> </w:t>
      </w:r>
      <w:proofErr w:type="spellStart"/>
      <w:r>
        <w:t>корисних</w:t>
      </w:r>
      <w:proofErr w:type="spellEnd"/>
      <w:r>
        <w:t xml:space="preserve"> </w:t>
      </w:r>
      <w:proofErr w:type="spellStart"/>
      <w:r>
        <w:t>алата</w:t>
      </w:r>
      <w:proofErr w:type="spellEnd"/>
      <w:r>
        <w:t xml:space="preserve"> (</w:t>
      </w:r>
      <w:proofErr w:type="spellStart"/>
      <w:r>
        <w:t>поглавље</w:t>
      </w:r>
      <w:proofErr w:type="spellEnd"/>
      <w:r>
        <w:t xml:space="preserve"> 2.3.)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данас</w:t>
      </w:r>
      <w:proofErr w:type="spellEnd"/>
      <w:r>
        <w:t xml:space="preserve"> </w:t>
      </w:r>
      <w:proofErr w:type="spellStart"/>
      <w:r>
        <w:t>поред</w:t>
      </w:r>
      <w:proofErr w:type="spellEnd"/>
      <w:r>
        <w:t xml:space="preserve"> ИТ </w:t>
      </w:r>
      <w:proofErr w:type="spellStart"/>
      <w:r>
        <w:t>индустрије</w:t>
      </w:r>
      <w:proofErr w:type="spellEnd"/>
      <w:r>
        <w:t xml:space="preserve"> </w:t>
      </w:r>
      <w:proofErr w:type="spellStart"/>
      <w:r>
        <w:t>неизоставни</w:t>
      </w:r>
      <w:proofErr w:type="spellEnd"/>
    </w:p>
    <w:p w:rsidR="007B1471" w:rsidRDefault="007B1471" w:rsidP="00BE0E12">
      <w:pPr>
        <w:pStyle w:val="Standard"/>
      </w:pPr>
      <w:proofErr w:type="gramStart"/>
      <w:r>
        <w:t>у</w:t>
      </w:r>
      <w:proofErr w:type="gramEnd"/>
      <w:r>
        <w:t xml:space="preserve">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економије</w:t>
      </w:r>
      <w:proofErr w:type="spellEnd"/>
      <w:r>
        <w:t xml:space="preserve">, </w:t>
      </w:r>
      <w:proofErr w:type="spellStart"/>
      <w:r>
        <w:t>бизниса</w:t>
      </w:r>
      <w:proofErr w:type="spellEnd"/>
      <w:r>
        <w:t xml:space="preserve">, </w:t>
      </w:r>
      <w:proofErr w:type="spellStart"/>
      <w:r>
        <w:t>као</w:t>
      </w:r>
      <w:proofErr w:type="spellEnd"/>
      <w:r>
        <w:t xml:space="preserve"> и у </w:t>
      </w:r>
      <w:proofErr w:type="spellStart"/>
      <w:r>
        <w:t>напреднијим</w:t>
      </w:r>
      <w:proofErr w:type="spellEnd"/>
      <w:r>
        <w:t xml:space="preserve"> </w:t>
      </w:r>
      <w:proofErr w:type="spellStart"/>
      <w:r>
        <w:t>криминално-истраживачким</w:t>
      </w:r>
      <w:proofErr w:type="spellEnd"/>
    </w:p>
    <w:p w:rsidR="00650B44" w:rsidRDefault="007B1471" w:rsidP="00BE0E12">
      <w:pPr>
        <w:pStyle w:val="Standard"/>
      </w:pPr>
      <w:proofErr w:type="spellStart"/>
      <w:proofErr w:type="gramStart"/>
      <w:r>
        <w:t>анализама</w:t>
      </w:r>
      <w:proofErr w:type="spellEnd"/>
      <w:proofErr w:type="gramEnd"/>
      <w:r>
        <w:t>.</w:t>
      </w:r>
    </w:p>
    <w:p w:rsidR="007B1471" w:rsidRDefault="007B1471">
      <w:pPr>
        <w:pStyle w:val="Standard"/>
      </w:pPr>
    </w:p>
    <w:p w:rsidR="00650B44" w:rsidRDefault="004004F7">
      <w:pPr>
        <w:pStyle w:val="Heading2"/>
      </w:pPr>
      <w:proofErr w:type="spellStart"/>
      <w:r>
        <w:lastRenderedPageBreak/>
        <w:t>Идеје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побољшање</w:t>
      </w:r>
      <w:proofErr w:type="spellEnd"/>
      <w:r>
        <w:t xml:space="preserve"> и </w:t>
      </w:r>
      <w:proofErr w:type="spellStart"/>
      <w:r>
        <w:t>разраду</w:t>
      </w:r>
      <w:proofErr w:type="spellEnd"/>
      <w:r>
        <w:t xml:space="preserve"> </w:t>
      </w:r>
      <w:proofErr w:type="spellStart"/>
      <w:r>
        <w:t>истраживања</w:t>
      </w:r>
      <w:proofErr w:type="spellEnd"/>
    </w:p>
    <w:p w:rsidR="00650B44" w:rsidRDefault="00650B44">
      <w:pPr>
        <w:pStyle w:val="Standard"/>
      </w:pPr>
    </w:p>
    <w:p w:rsidR="007B1471" w:rsidRDefault="007B1471" w:rsidP="007B1471">
      <w:pPr>
        <w:pStyle w:val="Standard"/>
      </w:pPr>
      <w:r>
        <w:t xml:space="preserve">С </w:t>
      </w:r>
      <w:proofErr w:type="spellStart"/>
      <w:r>
        <w:t>обзиром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експоненцијални</w:t>
      </w:r>
      <w:proofErr w:type="spellEnd"/>
      <w:r>
        <w:t xml:space="preserve"> </w:t>
      </w:r>
      <w:proofErr w:type="spellStart"/>
      <w:r>
        <w:t>раст</w:t>
      </w:r>
      <w:proofErr w:type="spellEnd"/>
      <w:r>
        <w:t xml:space="preserve"> </w:t>
      </w:r>
      <w:proofErr w:type="spellStart"/>
      <w:r>
        <w:t>могућности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пружа</w:t>
      </w:r>
      <w:proofErr w:type="spellEnd"/>
      <w:r>
        <w:t xml:space="preserve"> </w:t>
      </w:r>
      <w:proofErr w:type="spellStart"/>
      <w:r>
        <w:t>вештачка</w:t>
      </w:r>
      <w:proofErr w:type="spellEnd"/>
      <w:r>
        <w:t xml:space="preserve"> </w:t>
      </w:r>
      <w:proofErr w:type="spellStart"/>
      <w:r>
        <w:t>интелигенција</w:t>
      </w:r>
      <w:proofErr w:type="spellEnd"/>
      <w:r>
        <w:t>,</w:t>
      </w:r>
    </w:p>
    <w:p w:rsidR="007B1471" w:rsidRDefault="007B1471" w:rsidP="007B1471">
      <w:pPr>
        <w:pStyle w:val="Standard"/>
      </w:pPr>
      <w:proofErr w:type="spellStart"/>
      <w:proofErr w:type="gramStart"/>
      <w:r>
        <w:t>без</w:t>
      </w:r>
      <w:proofErr w:type="spellEnd"/>
      <w:proofErr w:type="gramEnd"/>
      <w:r>
        <w:t xml:space="preserve"> </w:t>
      </w:r>
      <w:proofErr w:type="spellStart"/>
      <w:r>
        <w:t>сумње</w:t>
      </w:r>
      <w:proofErr w:type="spellEnd"/>
      <w:r>
        <w:t xml:space="preserve"> </w:t>
      </w:r>
      <w:proofErr w:type="spellStart"/>
      <w:r>
        <w:t>очекујемо</w:t>
      </w:r>
      <w:proofErr w:type="spellEnd"/>
      <w:r>
        <w:t xml:space="preserve"> и </w:t>
      </w:r>
      <w:proofErr w:type="spellStart"/>
      <w:r>
        <w:t>оптимизоване</w:t>
      </w:r>
      <w:proofErr w:type="spellEnd"/>
      <w:r>
        <w:t xml:space="preserve"> </w:t>
      </w:r>
      <w:proofErr w:type="spellStart"/>
      <w:r>
        <w:t>алате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рад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подацима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применили</w:t>
      </w:r>
      <w:proofErr w:type="spellEnd"/>
      <w:r>
        <w:t xml:space="preserve"> у</w:t>
      </w:r>
    </w:p>
    <w:p w:rsidR="007B1471" w:rsidRDefault="007B1471" w:rsidP="007B1471">
      <w:pPr>
        <w:pStyle w:val="Standard"/>
      </w:pPr>
      <w:proofErr w:type="spellStart"/>
      <w:proofErr w:type="gramStart"/>
      <w:r>
        <w:t>будућим</w:t>
      </w:r>
      <w:proofErr w:type="spellEnd"/>
      <w:proofErr w:type="gramEnd"/>
      <w:r>
        <w:t xml:space="preserve"> </w:t>
      </w:r>
      <w:proofErr w:type="spellStart"/>
      <w:r>
        <w:t>истраживањима</w:t>
      </w:r>
      <w:proofErr w:type="spellEnd"/>
      <w:r>
        <w:t xml:space="preserve">. </w:t>
      </w:r>
      <w:proofErr w:type="spellStart"/>
      <w:r>
        <w:t>Верујемо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нам</w:t>
      </w:r>
      <w:proofErr w:type="spellEnd"/>
      <w:r>
        <w:t xml:space="preserve"> </w:t>
      </w:r>
      <w:proofErr w:type="spellStart"/>
      <w:r>
        <w:t>ово</w:t>
      </w:r>
      <w:proofErr w:type="spellEnd"/>
      <w:r>
        <w:t xml:space="preserve"> </w:t>
      </w:r>
      <w:proofErr w:type="spellStart"/>
      <w:r>
        <w:t>помогло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будемо</w:t>
      </w:r>
      <w:proofErr w:type="spellEnd"/>
      <w:r>
        <w:t xml:space="preserve"> </w:t>
      </w:r>
      <w:proofErr w:type="spellStart"/>
      <w:r>
        <w:t>ефикаснији</w:t>
      </w:r>
      <w:proofErr w:type="spellEnd"/>
      <w:r>
        <w:t xml:space="preserve"> и</w:t>
      </w:r>
    </w:p>
    <w:p w:rsidR="007B1471" w:rsidRDefault="00A726B3" w:rsidP="007B1471">
      <w:pPr>
        <w:pStyle w:val="Standard"/>
        <w:rPr>
          <w:lang w:val="sr-Cyrl-RS"/>
        </w:rPr>
      </w:pPr>
      <w:proofErr w:type="spellStart"/>
      <w:proofErr w:type="gramStart"/>
      <w:r>
        <w:t>ефективнији</w:t>
      </w:r>
      <w:proofErr w:type="spellEnd"/>
      <w:proofErr w:type="gramEnd"/>
      <w:r>
        <w:rPr>
          <w:lang w:val="sr-Cyrl-RS"/>
        </w:rPr>
        <w:t xml:space="preserve"> у раду, као и да тестирамо досадашње стечено знање. Побољшању би допринос</w:t>
      </w:r>
    </w:p>
    <w:p w:rsidR="00A726B3" w:rsidRDefault="00A726B3" w:rsidP="007B1471">
      <w:pPr>
        <w:pStyle w:val="Standard"/>
        <w:rPr>
          <w:lang w:val="sr-Cyrl-RS"/>
        </w:rPr>
      </w:pPr>
      <w:r>
        <w:rPr>
          <w:lang w:val="sr-Cyrl-RS"/>
        </w:rPr>
        <w:t xml:space="preserve">донео и новији </w:t>
      </w:r>
      <w:r>
        <w:rPr>
          <w:lang w:val="sr-Latn-RS"/>
        </w:rPr>
        <w:t>dataset</w:t>
      </w:r>
      <w:r>
        <w:rPr>
          <w:lang w:val="sr-Cyrl-RS"/>
        </w:rPr>
        <w:t xml:space="preserve"> који би нам помогао да са још већом сигурношћу можемо предвидети</w:t>
      </w:r>
    </w:p>
    <w:p w:rsidR="00147C1E" w:rsidRDefault="00A726B3" w:rsidP="007B1471">
      <w:pPr>
        <w:pStyle w:val="Standard"/>
      </w:pPr>
      <w:r>
        <w:rPr>
          <w:lang w:val="sr-Cyrl-RS"/>
        </w:rPr>
        <w:t>утицај фактора.</w:t>
      </w:r>
      <w:r w:rsidR="00147C1E">
        <w:rPr>
          <w:lang w:val="sr-Cyrl-RS"/>
        </w:rPr>
        <w:t xml:space="preserve"> </w:t>
      </w:r>
      <w:r w:rsidR="00147C1E">
        <w:t xml:space="preserve">У </w:t>
      </w:r>
      <w:proofErr w:type="spellStart"/>
      <w:r w:rsidR="00147C1E">
        <w:t>будућим</w:t>
      </w:r>
      <w:proofErr w:type="spellEnd"/>
      <w:r w:rsidR="00147C1E">
        <w:t xml:space="preserve"> </w:t>
      </w:r>
      <w:proofErr w:type="spellStart"/>
      <w:r w:rsidR="00147C1E">
        <w:t>истраживањима</w:t>
      </w:r>
      <w:proofErr w:type="spellEnd"/>
      <w:r w:rsidR="00147C1E">
        <w:t xml:space="preserve">, </w:t>
      </w:r>
      <w:proofErr w:type="spellStart"/>
      <w:r w:rsidR="00147C1E">
        <w:t>препоручујемо</w:t>
      </w:r>
      <w:proofErr w:type="spellEnd"/>
      <w:r w:rsidR="00147C1E">
        <w:t xml:space="preserve"> </w:t>
      </w:r>
      <w:proofErr w:type="spellStart"/>
      <w:r w:rsidR="00147C1E">
        <w:t>даље</w:t>
      </w:r>
      <w:proofErr w:type="spellEnd"/>
      <w:r w:rsidR="00147C1E">
        <w:t xml:space="preserve"> </w:t>
      </w:r>
      <w:proofErr w:type="spellStart"/>
      <w:r w:rsidR="00147C1E">
        <w:t>испитивање</w:t>
      </w:r>
      <w:proofErr w:type="spellEnd"/>
      <w:r w:rsidR="00147C1E">
        <w:t xml:space="preserve"> </w:t>
      </w:r>
      <w:proofErr w:type="spellStart"/>
      <w:r w:rsidR="00147C1E">
        <w:t>утицаја</w:t>
      </w:r>
      <w:proofErr w:type="spellEnd"/>
      <w:r w:rsidR="00147C1E">
        <w:t xml:space="preserve"> </w:t>
      </w:r>
    </w:p>
    <w:p w:rsidR="00CE1D8E" w:rsidRDefault="00147C1E" w:rsidP="007B1471">
      <w:pPr>
        <w:pStyle w:val="Standard"/>
      </w:pPr>
      <w:proofErr w:type="spellStart"/>
      <w:proofErr w:type="gramStart"/>
      <w:r>
        <w:t>култур</w:t>
      </w:r>
      <w:proofErr w:type="spellEnd"/>
      <w:r w:rsidR="00CE1D8E">
        <w:rPr>
          <w:lang w:val="sr-Cyrl-RS"/>
        </w:rPr>
        <w:t>олошких</w:t>
      </w:r>
      <w:proofErr w:type="gramEnd"/>
      <w:r>
        <w:t xml:space="preserve"> </w:t>
      </w:r>
      <w:proofErr w:type="spellStart"/>
      <w:r>
        <w:t>фактора</w:t>
      </w:r>
      <w:proofErr w:type="spellEnd"/>
      <w:r>
        <w:t xml:space="preserve"> и </w:t>
      </w:r>
      <w:proofErr w:type="spellStart"/>
      <w:r>
        <w:t>доступности</w:t>
      </w:r>
      <w:proofErr w:type="spellEnd"/>
      <w:r>
        <w:t xml:space="preserve"> </w:t>
      </w:r>
      <w:proofErr w:type="spellStart"/>
      <w:r>
        <w:t>здравствених</w:t>
      </w:r>
      <w:proofErr w:type="spellEnd"/>
      <w:r>
        <w:t xml:space="preserve"> </w:t>
      </w:r>
      <w:proofErr w:type="spellStart"/>
      <w:r>
        <w:t>ресурса</w:t>
      </w:r>
      <w:proofErr w:type="spellEnd"/>
      <w:r w:rsidR="00CE1D8E">
        <w:t>.</w:t>
      </w:r>
      <w:r w:rsidR="004A3D6B">
        <w:rPr>
          <w:lang w:val="sr-Cyrl-RS"/>
        </w:rPr>
        <w:t xml:space="preserve"> </w:t>
      </w:r>
      <w:proofErr w:type="spellStart"/>
      <w:r>
        <w:t>Овакав</w:t>
      </w:r>
      <w:proofErr w:type="spellEnd"/>
      <w:r>
        <w:t xml:space="preserve"> </w:t>
      </w:r>
      <w:proofErr w:type="spellStart"/>
      <w:r>
        <w:t>приступ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</w:p>
    <w:p w:rsidR="00147C1E" w:rsidRDefault="00CE1D8E" w:rsidP="007B1471">
      <w:pPr>
        <w:pStyle w:val="Standard"/>
      </w:pPr>
      <w:r>
        <w:rPr>
          <w:lang w:val="sr-Cyrl-RS"/>
        </w:rPr>
        <w:t xml:space="preserve">помоћи </w:t>
      </w:r>
      <w:proofErr w:type="spellStart"/>
      <w:r w:rsidR="00147C1E">
        <w:t>унапређењу</w:t>
      </w:r>
      <w:proofErr w:type="spellEnd"/>
      <w:r w:rsidR="00147C1E">
        <w:t xml:space="preserve"> </w:t>
      </w:r>
      <w:proofErr w:type="spellStart"/>
      <w:r w:rsidR="00147C1E">
        <w:t>здравствених</w:t>
      </w:r>
      <w:proofErr w:type="spellEnd"/>
      <w:r w:rsidR="00147C1E">
        <w:t xml:space="preserve"> </w:t>
      </w:r>
      <w:proofErr w:type="spellStart"/>
      <w:r w:rsidR="00147C1E">
        <w:t>исхода</w:t>
      </w:r>
      <w:proofErr w:type="spellEnd"/>
      <w:r w:rsidR="00147C1E">
        <w:t xml:space="preserve">, </w:t>
      </w:r>
      <w:proofErr w:type="spellStart"/>
      <w:r w:rsidR="00147C1E">
        <w:t>већ</w:t>
      </w:r>
      <w:proofErr w:type="spellEnd"/>
      <w:r w:rsidR="00147C1E">
        <w:t xml:space="preserve"> </w:t>
      </w:r>
      <w:proofErr w:type="spellStart"/>
      <w:r w:rsidR="00147C1E">
        <w:t>ће</w:t>
      </w:r>
      <w:proofErr w:type="spellEnd"/>
      <w:r w:rsidR="00147C1E">
        <w:t xml:space="preserve"> и </w:t>
      </w:r>
      <w:proofErr w:type="spellStart"/>
      <w:r w:rsidR="00147C1E">
        <w:t>осигурати</w:t>
      </w:r>
      <w:proofErr w:type="spellEnd"/>
      <w:r w:rsidR="00147C1E">
        <w:t xml:space="preserve"> </w:t>
      </w:r>
      <w:proofErr w:type="spellStart"/>
      <w:r w:rsidR="00147C1E">
        <w:t>да</w:t>
      </w:r>
      <w:proofErr w:type="spellEnd"/>
      <w:r w:rsidR="00147C1E">
        <w:t xml:space="preserve"> </w:t>
      </w:r>
    </w:p>
    <w:p w:rsidR="00A726B3" w:rsidRPr="00A726B3" w:rsidRDefault="00147C1E" w:rsidP="007B1471">
      <w:pPr>
        <w:pStyle w:val="Standard"/>
        <w:rPr>
          <w:lang w:val="sr-Cyrl-RS"/>
        </w:rPr>
      </w:pPr>
      <w:proofErr w:type="spellStart"/>
      <w:proofErr w:type="gramStart"/>
      <w:r>
        <w:t>се</w:t>
      </w:r>
      <w:proofErr w:type="spellEnd"/>
      <w:proofErr w:type="gramEnd"/>
      <w:r>
        <w:t xml:space="preserve"> </w:t>
      </w:r>
      <w:proofErr w:type="spellStart"/>
      <w:r>
        <w:t>здравствене</w:t>
      </w:r>
      <w:proofErr w:type="spellEnd"/>
      <w:r>
        <w:t xml:space="preserve"> </w:t>
      </w:r>
      <w:r w:rsidR="00CE1D8E">
        <w:rPr>
          <w:lang w:val="sr-Cyrl-RS"/>
        </w:rPr>
        <w:t>предикције</w:t>
      </w:r>
      <w:r>
        <w:t xml:space="preserve"> </w:t>
      </w:r>
      <w:proofErr w:type="spellStart"/>
      <w:r>
        <w:t>спроводе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етички</w:t>
      </w:r>
      <w:proofErr w:type="spellEnd"/>
      <w:r>
        <w:t xml:space="preserve"> </w:t>
      </w:r>
      <w:proofErr w:type="spellStart"/>
      <w:r>
        <w:t>одговоран</w:t>
      </w:r>
      <w:proofErr w:type="spellEnd"/>
      <w:r>
        <w:t xml:space="preserve"> и </w:t>
      </w:r>
      <w:proofErr w:type="spellStart"/>
      <w:r>
        <w:t>социјално</w:t>
      </w:r>
      <w:proofErr w:type="spellEnd"/>
      <w:r>
        <w:t xml:space="preserve"> </w:t>
      </w:r>
      <w:proofErr w:type="spellStart"/>
      <w:r>
        <w:t>осетљив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>.</w:t>
      </w:r>
    </w:p>
    <w:p w:rsidR="00650B44" w:rsidRDefault="00650B44">
      <w:pPr>
        <w:pStyle w:val="Standard"/>
      </w:pPr>
    </w:p>
    <w:p w:rsidR="00650B44" w:rsidRDefault="00650B44">
      <w:pPr>
        <w:pStyle w:val="Standard"/>
      </w:pPr>
    </w:p>
    <w:p w:rsidR="00650B44" w:rsidRDefault="004004F7">
      <w:pPr>
        <w:pStyle w:val="Heading1"/>
      </w:pPr>
      <w:proofErr w:type="spellStart"/>
      <w:r>
        <w:t>Литература</w:t>
      </w:r>
      <w:proofErr w:type="spellEnd"/>
    </w:p>
    <w:p w:rsidR="00650B44" w:rsidRPr="009C339F" w:rsidRDefault="009C339F">
      <w:pPr>
        <w:pStyle w:val="Standard"/>
        <w:numPr>
          <w:ilvl w:val="0"/>
          <w:numId w:val="3"/>
        </w:numPr>
      </w:pPr>
      <w:r>
        <w:rPr>
          <w:lang w:val="sr-Cyrl-RS"/>
        </w:rPr>
        <w:t xml:space="preserve">Материјали са вежби на курсу </w:t>
      </w:r>
      <w:r w:rsidRPr="009C339F">
        <w:rPr>
          <w:i/>
          <w:lang w:val="sr-Cyrl-RS"/>
        </w:rPr>
        <w:t>Методе и технике науке о подацима</w:t>
      </w:r>
      <w:r>
        <w:rPr>
          <w:i/>
          <w:lang w:val="sr-Cyrl-RS"/>
        </w:rPr>
        <w:t xml:space="preserve">, </w:t>
      </w:r>
      <w:r w:rsidRPr="009C339F">
        <w:rPr>
          <w:lang w:val="sr-Cyrl-RS"/>
        </w:rPr>
        <w:t>Факултет техничких наука у Новом Саду</w:t>
      </w:r>
    </w:p>
    <w:p w:rsidR="00650B44" w:rsidRDefault="009C339F" w:rsidP="009C339F">
      <w:pPr>
        <w:pStyle w:val="Standard"/>
        <w:numPr>
          <w:ilvl w:val="0"/>
          <w:numId w:val="2"/>
        </w:numPr>
      </w:pPr>
      <w:r>
        <w:t xml:space="preserve">Python 3.13.3 documentation  </w:t>
      </w:r>
      <w:hyperlink r:id="rId17" w:history="1">
        <w:r w:rsidRPr="006A0956">
          <w:rPr>
            <w:rStyle w:val="Hyperlink"/>
          </w:rPr>
          <w:t>https://docs.python.org/3/</w:t>
        </w:r>
      </w:hyperlink>
      <w:r>
        <w:t xml:space="preserve"> </w:t>
      </w:r>
    </w:p>
    <w:p w:rsidR="009C339F" w:rsidRPr="00937BA4" w:rsidRDefault="009C339F" w:rsidP="009C339F">
      <w:pPr>
        <w:pStyle w:val="Standard"/>
        <w:numPr>
          <w:ilvl w:val="0"/>
          <w:numId w:val="2"/>
        </w:numPr>
      </w:pPr>
      <w:r>
        <w:rPr>
          <w:lang w:val="sr-Cyrl-RS"/>
        </w:rPr>
        <w:t xml:space="preserve">Материјали са предавања на курсу </w:t>
      </w:r>
      <w:r w:rsidRPr="009C339F">
        <w:rPr>
          <w:i/>
          <w:lang w:val="sr-Cyrl-RS"/>
        </w:rPr>
        <w:t>Методе и технике науке о подацима</w:t>
      </w:r>
      <w:r>
        <w:rPr>
          <w:i/>
          <w:lang w:val="sr-Cyrl-RS"/>
        </w:rPr>
        <w:t xml:space="preserve">, </w:t>
      </w:r>
      <w:r w:rsidRPr="009C339F">
        <w:rPr>
          <w:lang w:val="sr-Cyrl-RS"/>
        </w:rPr>
        <w:t xml:space="preserve">Факултет </w:t>
      </w:r>
      <w:r w:rsidRPr="00937BA4">
        <w:rPr>
          <w:lang w:val="sr-Cyrl-RS"/>
        </w:rPr>
        <w:t>техничких наука у Новом Саду</w:t>
      </w:r>
    </w:p>
    <w:p w:rsidR="00650B44" w:rsidRPr="00937BA4" w:rsidRDefault="00937BA4" w:rsidP="00937BA4">
      <w:pPr>
        <w:pStyle w:val="Standard"/>
        <w:numPr>
          <w:ilvl w:val="0"/>
          <w:numId w:val="2"/>
        </w:numPr>
      </w:pPr>
      <w:proofErr w:type="spellStart"/>
      <w:r>
        <w:rPr>
          <w:bCs/>
          <w:color w:val="0F0F0F"/>
          <w:shd w:val="clear" w:color="auto" w:fill="FFFFFF"/>
        </w:rPr>
        <w:t>C</w:t>
      </w:r>
      <w:r w:rsidRPr="00937BA4">
        <w:rPr>
          <w:bCs/>
          <w:color w:val="0F0F0F"/>
          <w:shd w:val="clear" w:color="auto" w:fill="FFFFFF"/>
        </w:rPr>
        <w:t>odebasics</w:t>
      </w:r>
      <w:proofErr w:type="spellEnd"/>
      <w:r>
        <w:rPr>
          <w:bCs/>
          <w:color w:val="0F0F0F"/>
          <w:shd w:val="clear" w:color="auto" w:fill="FFFFFF"/>
        </w:rPr>
        <w:t xml:space="preserve"> </w:t>
      </w:r>
      <w:r>
        <w:rPr>
          <w:bCs/>
          <w:color w:val="0F0F0F"/>
          <w:shd w:val="clear" w:color="auto" w:fill="FFFFFF"/>
          <w:lang w:val="sr-Cyrl-RS"/>
        </w:rPr>
        <w:t xml:space="preserve">видео снимци </w:t>
      </w:r>
      <w:hyperlink r:id="rId18" w:history="1">
        <w:r w:rsidRPr="006A0956">
          <w:rPr>
            <w:rStyle w:val="Hyperlink"/>
            <w:bCs/>
            <w:shd w:val="clear" w:color="auto" w:fill="FFFFFF"/>
            <w:lang w:val="sr-Cyrl-RS"/>
          </w:rPr>
          <w:t>https://www.youtube.com/@codebasics</w:t>
        </w:r>
      </w:hyperlink>
      <w:r>
        <w:rPr>
          <w:bCs/>
          <w:color w:val="0F0F0F"/>
          <w:shd w:val="clear" w:color="auto" w:fill="FFFFFF"/>
          <w:lang w:val="sr-Cyrl-RS"/>
        </w:rPr>
        <w:t xml:space="preserve"> </w:t>
      </w:r>
    </w:p>
    <w:p w:rsidR="00937BA4" w:rsidRPr="00937BA4" w:rsidRDefault="00937BA4" w:rsidP="007E2E61">
      <w:pPr>
        <w:pStyle w:val="Standard"/>
        <w:ind w:left="720"/>
      </w:pPr>
    </w:p>
    <w:p w:rsidR="00650B44" w:rsidRDefault="00650B44">
      <w:pPr>
        <w:pStyle w:val="Standard"/>
      </w:pPr>
    </w:p>
    <w:sectPr w:rsidR="00650B44">
      <w:footerReference w:type="default" r:id="rId1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FD5" w:rsidRDefault="00497FD5">
      <w:r>
        <w:separator/>
      </w:r>
    </w:p>
  </w:endnote>
  <w:endnote w:type="continuationSeparator" w:id="0">
    <w:p w:rsidR="00497FD5" w:rsidRDefault="00497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56E" w:rsidRDefault="0001456E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B02BBC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FD5" w:rsidRDefault="00497FD5">
      <w:r>
        <w:rPr>
          <w:color w:val="000000"/>
        </w:rPr>
        <w:separator/>
      </w:r>
    </w:p>
  </w:footnote>
  <w:footnote w:type="continuationSeparator" w:id="0">
    <w:p w:rsidR="00497FD5" w:rsidRDefault="00497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961B0"/>
    <w:multiLevelType w:val="hybridMultilevel"/>
    <w:tmpl w:val="F5844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107A72"/>
    <w:multiLevelType w:val="hybridMultilevel"/>
    <w:tmpl w:val="79BA7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B3154"/>
    <w:multiLevelType w:val="hybridMultilevel"/>
    <w:tmpl w:val="61D82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B5B44"/>
    <w:multiLevelType w:val="hybridMultilevel"/>
    <w:tmpl w:val="F5FA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A3C77"/>
    <w:multiLevelType w:val="hybridMultilevel"/>
    <w:tmpl w:val="AAECB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83DCE"/>
    <w:multiLevelType w:val="multilevel"/>
    <w:tmpl w:val="A83A678A"/>
    <w:styleLink w:val="Numbering123Special"/>
    <w:lvl w:ilvl="0">
      <w:start w:val="1"/>
      <w:numFmt w:val="decimal"/>
      <w:lvlText w:val="[%1]"/>
      <w:lvlJc w:val="center"/>
      <w:pPr>
        <w:ind w:left="720" w:hanging="357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1C12725"/>
    <w:multiLevelType w:val="hybridMultilevel"/>
    <w:tmpl w:val="BD5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513AC"/>
    <w:multiLevelType w:val="multilevel"/>
    <w:tmpl w:val="B1825D1C"/>
    <w:styleLink w:val="Outline"/>
    <w:lvl w:ilvl="0">
      <w:start w:val="1"/>
      <w:numFmt w:val="decimal"/>
      <w:pStyle w:val="Heading1"/>
      <w:lvlText w:val="%1."/>
      <w:lvlJc w:val="left"/>
      <w:pPr>
        <w:ind w:left="431" w:hanging="431"/>
      </w:pPr>
    </w:lvl>
    <w:lvl w:ilvl="1">
      <w:start w:val="1"/>
      <w:numFmt w:val="decimal"/>
      <w:pStyle w:val="Heading2"/>
      <w:lvlText w:val="%1.%2."/>
      <w:lvlJc w:val="left"/>
      <w:pPr>
        <w:ind w:left="578" w:hanging="578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66731326"/>
    <w:multiLevelType w:val="hybridMultilevel"/>
    <w:tmpl w:val="1AE06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053914"/>
    <w:multiLevelType w:val="hybridMultilevel"/>
    <w:tmpl w:val="D7C8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8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44"/>
    <w:rsid w:val="0001456E"/>
    <w:rsid w:val="00147C1E"/>
    <w:rsid w:val="001711E8"/>
    <w:rsid w:val="00172C5A"/>
    <w:rsid w:val="00197BE7"/>
    <w:rsid w:val="001C3756"/>
    <w:rsid w:val="001E2848"/>
    <w:rsid w:val="002A25EA"/>
    <w:rsid w:val="002B0310"/>
    <w:rsid w:val="00367D5B"/>
    <w:rsid w:val="003A6E5E"/>
    <w:rsid w:val="004004F7"/>
    <w:rsid w:val="00400711"/>
    <w:rsid w:val="004124CE"/>
    <w:rsid w:val="00454E8E"/>
    <w:rsid w:val="00495FE2"/>
    <w:rsid w:val="00497FD5"/>
    <w:rsid w:val="004A3D6B"/>
    <w:rsid w:val="00540CEC"/>
    <w:rsid w:val="005D0F15"/>
    <w:rsid w:val="005F6AB0"/>
    <w:rsid w:val="005F7AF7"/>
    <w:rsid w:val="00602CBB"/>
    <w:rsid w:val="00650B44"/>
    <w:rsid w:val="006D4F0F"/>
    <w:rsid w:val="006E2792"/>
    <w:rsid w:val="006E5DD3"/>
    <w:rsid w:val="0071646C"/>
    <w:rsid w:val="00725656"/>
    <w:rsid w:val="00746F8C"/>
    <w:rsid w:val="0078692D"/>
    <w:rsid w:val="007B1471"/>
    <w:rsid w:val="007E2E61"/>
    <w:rsid w:val="00825B50"/>
    <w:rsid w:val="00852CC8"/>
    <w:rsid w:val="0087517A"/>
    <w:rsid w:val="00937BA4"/>
    <w:rsid w:val="009A596C"/>
    <w:rsid w:val="009C339F"/>
    <w:rsid w:val="009E4951"/>
    <w:rsid w:val="00A372A8"/>
    <w:rsid w:val="00A65E48"/>
    <w:rsid w:val="00A726B3"/>
    <w:rsid w:val="00AB256E"/>
    <w:rsid w:val="00B02BBC"/>
    <w:rsid w:val="00B27F8A"/>
    <w:rsid w:val="00B779FF"/>
    <w:rsid w:val="00BC14E4"/>
    <w:rsid w:val="00BE0E12"/>
    <w:rsid w:val="00BE14C2"/>
    <w:rsid w:val="00C45ACF"/>
    <w:rsid w:val="00C50845"/>
    <w:rsid w:val="00CB279E"/>
    <w:rsid w:val="00CE1D8E"/>
    <w:rsid w:val="00CE3D66"/>
    <w:rsid w:val="00D2560F"/>
    <w:rsid w:val="00D37449"/>
    <w:rsid w:val="00D6091A"/>
    <w:rsid w:val="00DA3219"/>
    <w:rsid w:val="00DC6E39"/>
    <w:rsid w:val="00DD2A36"/>
    <w:rsid w:val="00DD2BFE"/>
    <w:rsid w:val="00DE63F3"/>
    <w:rsid w:val="00E23616"/>
    <w:rsid w:val="00E315FD"/>
    <w:rsid w:val="00E640A4"/>
    <w:rsid w:val="00E755FD"/>
    <w:rsid w:val="00EB4527"/>
    <w:rsid w:val="00ED3CB1"/>
    <w:rsid w:val="00F66168"/>
    <w:rsid w:val="00FB4749"/>
    <w:rsid w:val="00FE6CFF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28F83C-AC84-4151-B4ED-693009EB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kern w:val="3"/>
        <w:sz w:val="24"/>
        <w:szCs w:val="24"/>
        <w:lang w:val="en-GB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numPr>
        <w:numId w:val="1"/>
      </w:numPr>
      <w:spacing w:before="198" w:after="238"/>
      <w:outlineLvl w:val="0"/>
    </w:pPr>
    <w:rPr>
      <w:rFonts w:eastAsia="Times New Roman" w:cs="Times New Roman"/>
      <w:b/>
      <w:bCs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0" w:after="119"/>
      <w:outlineLvl w:val="1"/>
    </w:pPr>
    <w:rPr>
      <w:rFonts w:eastAsia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spacing w:after="159" w:line="259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Cambria" w:cs="Cambria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ascii="Cambria" w:eastAsia="Cambria" w:hAnsi="Cambria" w:cs="Cambri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ascii="Cambria" w:eastAsia="Cambria" w:hAnsi="Cambria" w:cs="Cambria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Cambria" w:eastAsia="Cambria" w:hAnsi="Cambria" w:cs="Cambria"/>
    </w:rPr>
  </w:style>
  <w:style w:type="paragraph" w:styleId="Title">
    <w:name w:val="Title"/>
    <w:basedOn w:val="Heading"/>
    <w:next w:val="Textbody"/>
    <w:pPr>
      <w:spacing w:before="0" w:after="0" w:line="240" w:lineRule="auto"/>
      <w:jc w:val="center"/>
    </w:pPr>
    <w:rPr>
      <w:b/>
      <w:bCs/>
      <w:spacing w:val="-10"/>
      <w:sz w:val="72"/>
      <w:szCs w:val="56"/>
    </w:rPr>
  </w:style>
  <w:style w:type="paragraph" w:styleId="Subtitle">
    <w:name w:val="Subtitle"/>
    <w:basedOn w:val="Heading"/>
    <w:next w:val="Textbody"/>
    <w:pPr>
      <w:spacing w:before="0" w:after="159"/>
      <w:jc w:val="center"/>
    </w:pPr>
    <w:rPr>
      <w:rFonts w:eastAsia="Times New Roman" w:cs="Times New Roman"/>
      <w:spacing w:val="16"/>
      <w:sz w:val="40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  <w:pPr>
      <w:spacing w:after="0" w:line="240" w:lineRule="auto"/>
      <w:jc w:val="center"/>
    </w:pPr>
  </w:style>
  <w:style w:type="character" w:customStyle="1" w:styleId="StrongEmphasis">
    <w:name w:val="Strong Emphasis"/>
    <w:rPr>
      <w:b/>
      <w:bCs/>
    </w:rPr>
  </w:style>
  <w:style w:type="numbering" w:customStyle="1" w:styleId="Numbering123Special">
    <w:name w:val="Numbering 123 Special"/>
    <w:basedOn w:val="NoList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9E49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59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@codebasic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ata.cdc.gov/Behavioral-Risk-Factors/BRFSS-Table-of-Overweight-and-Obesity-BMI-%20/fqb7-mgjf/about_data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ocs.python.org/3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14</Pages>
  <Words>1857</Words>
  <Characters>10586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Anastasija Terzic</dc:creator>
  <cp:lastModifiedBy>Microsoft account</cp:lastModifiedBy>
  <cp:revision>59</cp:revision>
  <dcterms:created xsi:type="dcterms:W3CDTF">2024-06-02T13:23:00Z</dcterms:created>
  <dcterms:modified xsi:type="dcterms:W3CDTF">2024-06-04T19:07:00Z</dcterms:modified>
</cp:coreProperties>
</file>