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A37501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DAB6C7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2EB378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A05A80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A39BBE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1C8F39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2A3D3EC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D0B940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E27B00A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D6AC730" w14:textId="77777777" w:rsidR="002D4F14" w:rsidRPr="002D4F14" w:rsidRDefault="00390266" w:rsidP="007F411A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Plan de Gestión</w:t>
      </w:r>
    </w:p>
    <w:p w14:paraId="694315B2" w14:textId="77777777" w:rsidR="00703CBC" w:rsidRDefault="00390266" w:rsidP="007F411A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 Riesgos</w:t>
      </w:r>
    </w:p>
    <w:p w14:paraId="60061E4C" w14:textId="77777777" w:rsidR="0049664F" w:rsidRPr="00A54A61" w:rsidRDefault="0049664F" w:rsidP="007F411A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u w:val="single"/>
          <w:lang w:eastAsia="es-VE"/>
        </w:rPr>
      </w:pPr>
    </w:p>
    <w:p w14:paraId="351C2FC0" w14:textId="7B93607C" w:rsidR="0049664F" w:rsidRPr="00204172" w:rsidRDefault="0049664F" w:rsidP="007F411A">
      <w:pPr>
        <w:jc w:val="center"/>
        <w:rPr>
          <w:b/>
          <w:smallCaps/>
          <w:sz w:val="28"/>
          <w:szCs w:val="28"/>
          <w:lang w:val="es-MX"/>
        </w:rPr>
      </w:pPr>
      <w:r>
        <w:rPr>
          <w:b/>
          <w:smallCaps/>
          <w:sz w:val="28"/>
          <w:szCs w:val="28"/>
          <w:lang w:val="es-MX"/>
        </w:rPr>
        <w:t>Proyecto web para el registro de actividades clínicas</w:t>
      </w:r>
    </w:p>
    <w:p w14:paraId="44EAFD9C" w14:textId="77777777" w:rsidR="002D4F14" w:rsidRPr="002D4F14" w:rsidRDefault="002D4F14" w:rsidP="007F411A">
      <w:pPr>
        <w:spacing w:after="0" w:line="240" w:lineRule="auto"/>
        <w:jc w:val="center"/>
        <w:rPr>
          <w:b/>
          <w:i/>
          <w:color w:val="00B050"/>
          <w:sz w:val="36"/>
          <w:szCs w:val="36"/>
        </w:rPr>
      </w:pPr>
    </w:p>
    <w:p w14:paraId="25B9B175" w14:textId="0CD33EE4" w:rsidR="002D4F14" w:rsidRPr="002D4F14" w:rsidRDefault="002D4F14" w:rsidP="007F411A">
      <w:pPr>
        <w:spacing w:after="0" w:line="240" w:lineRule="auto"/>
        <w:jc w:val="center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Pr="002D4F14">
        <w:rPr>
          <w:b/>
          <w:i/>
          <w:color w:val="00B050"/>
          <w:sz w:val="36"/>
          <w:szCs w:val="36"/>
        </w:rPr>
        <w:t>[</w:t>
      </w:r>
      <w:r w:rsidR="00F62B84">
        <w:rPr>
          <w:b/>
          <w:i/>
          <w:color w:val="00B050"/>
          <w:sz w:val="36"/>
          <w:szCs w:val="36"/>
        </w:rPr>
        <w:t>24</w:t>
      </w:r>
      <w:r w:rsidRPr="002D4F14">
        <w:rPr>
          <w:b/>
          <w:i/>
          <w:color w:val="00B050"/>
          <w:sz w:val="36"/>
          <w:szCs w:val="36"/>
        </w:rPr>
        <w:t>/</w:t>
      </w:r>
      <w:r w:rsidR="0049664F">
        <w:rPr>
          <w:b/>
          <w:i/>
          <w:color w:val="00B050"/>
          <w:sz w:val="36"/>
          <w:szCs w:val="36"/>
        </w:rPr>
        <w:t>10/2023</w:t>
      </w:r>
      <w:r w:rsidRPr="002D4F14">
        <w:rPr>
          <w:b/>
          <w:i/>
          <w:color w:val="00B050"/>
          <w:sz w:val="36"/>
          <w:szCs w:val="36"/>
        </w:rPr>
        <w:t>]</w:t>
      </w:r>
    </w:p>
    <w:p w14:paraId="4B94D5A5" w14:textId="77777777" w:rsidR="002D5AFF" w:rsidRDefault="002D5AFF" w:rsidP="007F411A">
      <w:pPr>
        <w:spacing w:after="0" w:line="240" w:lineRule="auto"/>
        <w:jc w:val="center"/>
        <w:rPr>
          <w:rFonts w:eastAsia="Times New Roman" w:cs="Arial"/>
          <w:b/>
          <w:color w:val="365F91"/>
          <w:szCs w:val="24"/>
          <w:lang w:eastAsia="es-VE"/>
        </w:rPr>
      </w:pPr>
    </w:p>
    <w:p w14:paraId="3DEEC66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656B9A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5FB081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49F31C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312826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486C0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101652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B99056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99C43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DDBEF0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61D77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CF2D8B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B7827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FC3994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562CB0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CE0A4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EBF3C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D98A12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946DB8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997CC1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10FFD3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2C5574" w14:textId="77777777" w:rsidR="002D4F14" w:rsidRPr="00FD7899" w:rsidRDefault="002D4F14" w:rsidP="007F411A">
      <w:pPr>
        <w:spacing w:after="0" w:line="240" w:lineRule="auto"/>
        <w:jc w:val="center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6B69937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1F0652B" w14:textId="77777777" w:rsidR="0039543E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39543E">
        <w:rPr>
          <w:noProof/>
        </w:rPr>
        <w:t>Información del Proyecto</w:t>
      </w:r>
      <w:r w:rsidR="0039543E">
        <w:rPr>
          <w:noProof/>
        </w:rPr>
        <w:tab/>
      </w:r>
      <w:r w:rsidR="0039543E">
        <w:rPr>
          <w:noProof/>
        </w:rPr>
        <w:fldChar w:fldCharType="begin"/>
      </w:r>
      <w:r w:rsidR="0039543E">
        <w:rPr>
          <w:noProof/>
        </w:rPr>
        <w:instrText xml:space="preserve"> PAGEREF _Toc365712849 \h </w:instrText>
      </w:r>
      <w:r w:rsidR="0039543E">
        <w:rPr>
          <w:noProof/>
        </w:rPr>
      </w:r>
      <w:r w:rsidR="0039543E">
        <w:rPr>
          <w:noProof/>
        </w:rPr>
        <w:fldChar w:fldCharType="separate"/>
      </w:r>
      <w:r w:rsidR="00F4492F">
        <w:rPr>
          <w:noProof/>
        </w:rPr>
        <w:t>3</w:t>
      </w:r>
      <w:r w:rsidR="0039543E">
        <w:rPr>
          <w:noProof/>
        </w:rPr>
        <w:fldChar w:fldCharType="end"/>
      </w:r>
    </w:p>
    <w:p w14:paraId="1DFD98B3" w14:textId="77777777" w:rsidR="0039543E" w:rsidRDefault="0039543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Categorías de Riesgo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_Toc365712854 \h </w:instrText>
      </w:r>
      <w:r>
        <w:rPr>
          <w:noProof/>
        </w:rPr>
      </w:r>
      <w:r>
        <w:rPr>
          <w:noProof/>
        </w:rPr>
        <w:fldChar w:fldCharType="separate"/>
      </w:r>
      <w:r w:rsidR="00F4492F">
        <w:rPr>
          <w:noProof/>
        </w:rPr>
        <w:t>4</w:t>
      </w:r>
      <w:r>
        <w:rPr>
          <w:noProof/>
        </w:rPr>
        <w:fldChar w:fldCharType="end"/>
      </w:r>
    </w:p>
    <w:p w14:paraId="3E9FE3D9" w14:textId="77777777" w:rsidR="0039543E" w:rsidRDefault="0039543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Estructura de Desglose de Riesgos (RBS)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_Toc365712855 \h </w:instrText>
      </w:r>
      <w:r>
        <w:rPr>
          <w:noProof/>
        </w:rPr>
      </w:r>
      <w:r>
        <w:rPr>
          <w:noProof/>
        </w:rPr>
        <w:fldChar w:fldCharType="separate"/>
      </w:r>
      <w:r w:rsidR="00F4492F">
        <w:rPr>
          <w:noProof/>
        </w:rPr>
        <w:t>5</w:t>
      </w:r>
      <w:r>
        <w:rPr>
          <w:noProof/>
        </w:rPr>
        <w:fldChar w:fldCharType="end"/>
      </w:r>
    </w:p>
    <w:p w14:paraId="65D46F8A" w14:textId="77777777" w:rsidR="0039543E" w:rsidRDefault="0039543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Definiciones de Probabilidad e Impacto de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_Toc365712856 \h </w:instrText>
      </w:r>
      <w:r>
        <w:rPr>
          <w:noProof/>
        </w:rPr>
      </w:r>
      <w:r>
        <w:rPr>
          <w:noProof/>
        </w:rPr>
        <w:fldChar w:fldCharType="separate"/>
      </w:r>
      <w:r w:rsidR="00F4492F">
        <w:rPr>
          <w:noProof/>
        </w:rPr>
        <w:t>5</w:t>
      </w:r>
      <w:r>
        <w:rPr>
          <w:noProof/>
        </w:rPr>
        <w:fldChar w:fldCharType="end"/>
      </w:r>
    </w:p>
    <w:p w14:paraId="6B2D0A35" w14:textId="77777777" w:rsidR="0039543E" w:rsidRDefault="0039543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Definiciones de Probabilidad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_Toc365712857 \h </w:instrText>
      </w:r>
      <w:r>
        <w:rPr>
          <w:noProof/>
        </w:rPr>
      </w:r>
      <w:r>
        <w:rPr>
          <w:noProof/>
        </w:rPr>
        <w:fldChar w:fldCharType="separate"/>
      </w:r>
      <w:r w:rsidR="00F4492F">
        <w:rPr>
          <w:noProof/>
        </w:rPr>
        <w:t>5</w:t>
      </w:r>
      <w:r>
        <w:rPr>
          <w:noProof/>
        </w:rPr>
        <w:fldChar w:fldCharType="end"/>
      </w:r>
    </w:p>
    <w:p w14:paraId="582F8E09" w14:textId="77777777" w:rsidR="0039543E" w:rsidRDefault="0039543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Definiciones de Impacto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_Toc365712858 \h </w:instrText>
      </w:r>
      <w:r>
        <w:rPr>
          <w:noProof/>
        </w:rPr>
      </w:r>
      <w:r>
        <w:rPr>
          <w:noProof/>
        </w:rPr>
        <w:fldChar w:fldCharType="separate"/>
      </w:r>
      <w:r w:rsidR="00F4492F">
        <w:rPr>
          <w:noProof/>
        </w:rPr>
        <w:t>6</w:t>
      </w:r>
      <w:r>
        <w:rPr>
          <w:noProof/>
        </w:rPr>
        <w:fldChar w:fldCharType="end"/>
      </w:r>
    </w:p>
    <w:p w14:paraId="74270B3A" w14:textId="77777777" w:rsidR="0039543E" w:rsidRDefault="0039543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Matriz de Probabilidad e Impacto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_Toc365712859 \h </w:instrText>
      </w:r>
      <w:r>
        <w:rPr>
          <w:noProof/>
        </w:rPr>
      </w:r>
      <w:r>
        <w:rPr>
          <w:noProof/>
        </w:rPr>
        <w:fldChar w:fldCharType="separate"/>
      </w:r>
      <w:r w:rsidR="00F4492F">
        <w:rPr>
          <w:noProof/>
        </w:rPr>
        <w:t>6</w:t>
      </w:r>
      <w:r>
        <w:rPr>
          <w:noProof/>
        </w:rPr>
        <w:fldChar w:fldCharType="end"/>
      </w:r>
    </w:p>
    <w:p w14:paraId="0E190498" w14:textId="77777777" w:rsidR="0039543E" w:rsidRDefault="0039543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Amenazas (Riesgos)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_Toc365712860 \h </w:instrText>
      </w:r>
      <w:r>
        <w:rPr>
          <w:noProof/>
        </w:rPr>
      </w:r>
      <w:r>
        <w:rPr>
          <w:noProof/>
        </w:rPr>
        <w:fldChar w:fldCharType="separate"/>
      </w:r>
      <w:r w:rsidR="00F4492F">
        <w:rPr>
          <w:noProof/>
        </w:rPr>
        <w:t>6</w:t>
      </w:r>
      <w:r>
        <w:rPr>
          <w:noProof/>
        </w:rPr>
        <w:fldChar w:fldCharType="end"/>
      </w:r>
    </w:p>
    <w:p w14:paraId="6FB4C3B9" w14:textId="77777777" w:rsidR="0039543E" w:rsidRDefault="0039543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Oportunidades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_Toc365712861 \h </w:instrText>
      </w:r>
      <w:r>
        <w:rPr>
          <w:noProof/>
        </w:rPr>
      </w:r>
      <w:r>
        <w:rPr>
          <w:noProof/>
        </w:rPr>
        <w:fldChar w:fldCharType="separate"/>
      </w:r>
      <w:r w:rsidR="00F4492F">
        <w:rPr>
          <w:noProof/>
        </w:rPr>
        <w:t>6</w:t>
      </w:r>
      <w:r>
        <w:rPr>
          <w:noProof/>
        </w:rPr>
        <w:fldChar w:fldCharType="end"/>
      </w:r>
    </w:p>
    <w:p w14:paraId="48FC3D4F" w14:textId="77777777" w:rsidR="0039543E" w:rsidRDefault="0039543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Revisión de la tolerancia de los interesados (Stakeholders)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_Toc365712862 \h </w:instrText>
      </w:r>
      <w:r>
        <w:rPr>
          <w:noProof/>
        </w:rPr>
      </w:r>
      <w:r>
        <w:rPr>
          <w:noProof/>
        </w:rPr>
        <w:fldChar w:fldCharType="separate"/>
      </w:r>
      <w:r w:rsidR="00F4492F">
        <w:rPr>
          <w:noProof/>
        </w:rPr>
        <w:t>7</w:t>
      </w:r>
      <w:r>
        <w:rPr>
          <w:noProof/>
        </w:rPr>
        <w:fldChar w:fldCharType="end"/>
      </w:r>
    </w:p>
    <w:p w14:paraId="79A31944" w14:textId="77777777" w:rsidR="0039543E" w:rsidRDefault="0039543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_Toc365712865 \h </w:instrText>
      </w:r>
      <w:r>
        <w:rPr>
          <w:noProof/>
        </w:rPr>
      </w:r>
      <w:r>
        <w:rPr>
          <w:noProof/>
        </w:rPr>
        <w:fldChar w:fldCharType="separate"/>
      </w:r>
      <w:r w:rsidR="00F4492F">
        <w:rPr>
          <w:noProof/>
        </w:rPr>
        <w:t>8</w:t>
      </w:r>
      <w:r>
        <w:rPr>
          <w:noProof/>
        </w:rPr>
        <w:fldChar w:fldCharType="end"/>
      </w:r>
    </w:p>
    <w:p w14:paraId="3FE9F23F" w14:textId="77777777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1F72F64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8CE6F9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1CDCEA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BB9E25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3DE523C" w14:textId="77777777" w:rsidR="00293617" w:rsidRDefault="0029361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2E56223" w14:textId="77777777" w:rsidR="008534BF" w:rsidRDefault="008534B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7547A01" w14:textId="77777777" w:rsidR="00311667" w:rsidRDefault="0031166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43CB0F" w14:textId="77777777" w:rsidR="00311667" w:rsidRDefault="0031166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7459315" w14:textId="77777777" w:rsidR="008534BF" w:rsidRDefault="008534B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537F28F" w14:textId="77777777" w:rsidR="00293617" w:rsidRDefault="0029361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DFB9E20" w14:textId="77777777" w:rsidR="00A31D3D" w:rsidRDefault="00A31D3D" w:rsidP="3AC17178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26EE3296" w14:textId="0ED731B8" w:rsidR="3AC17178" w:rsidRDefault="3AC17178" w:rsidP="3AC17178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531040AF" w14:textId="76DE24A3" w:rsidR="3AC17178" w:rsidRDefault="3AC17178" w:rsidP="3AC17178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70DF9E56" w14:textId="77777777" w:rsidR="00A31D3D" w:rsidRDefault="00A31D3D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C1ACA33" w14:textId="77777777" w:rsidR="00B86BFF" w:rsidRDefault="00B86B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93AAFFD" w14:textId="77777777" w:rsidR="002D5AFF" w:rsidRDefault="00712550" w:rsidP="6BB1065C">
      <w:pPr>
        <w:pStyle w:val="Ttulo1"/>
        <w:jc w:val="center"/>
      </w:pPr>
      <w:bookmarkStart w:id="0" w:name="_Toc365712849"/>
      <w:r>
        <w:lastRenderedPageBreak/>
        <w:t>I</w:t>
      </w:r>
      <w:r w:rsidR="002D5AFF">
        <w:t xml:space="preserve">nformación </w:t>
      </w:r>
      <w:r w:rsidR="002D4F14">
        <w:t>del Proyecto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0"/>
        <w:gridCol w:w="5640"/>
      </w:tblGrid>
      <w:tr w:rsidR="002D5AFF" w:rsidRPr="003403DB" w14:paraId="1A09F3FC" w14:textId="77777777" w:rsidTr="3AC17178">
        <w:tc>
          <w:tcPr>
            <w:tcW w:w="3119" w:type="dxa"/>
            <w:shd w:val="clear" w:color="auto" w:fill="auto"/>
          </w:tcPr>
          <w:p w14:paraId="247C1B20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751" w:type="dxa"/>
            <w:shd w:val="clear" w:color="auto" w:fill="auto"/>
          </w:tcPr>
          <w:p w14:paraId="3DE0DCEB" w14:textId="77777777" w:rsidR="002D5AFF" w:rsidRPr="003403DB" w:rsidRDefault="00A54A61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A54A61">
              <w:rPr>
                <w:rFonts w:eastAsia="Times New Roman" w:cs="Arial"/>
                <w:color w:val="000000"/>
                <w:szCs w:val="24"/>
                <w:lang w:eastAsia="es-VE"/>
              </w:rPr>
              <w:t>Universidad Autónoma del Estado de México</w:t>
            </w:r>
          </w:p>
        </w:tc>
      </w:tr>
      <w:tr w:rsidR="002D5AFF" w:rsidRPr="003403DB" w14:paraId="1C51A257" w14:textId="77777777" w:rsidTr="3AC17178">
        <w:tc>
          <w:tcPr>
            <w:tcW w:w="3119" w:type="dxa"/>
            <w:shd w:val="clear" w:color="auto" w:fill="auto"/>
          </w:tcPr>
          <w:p w14:paraId="596AA3AE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14:paraId="16F42350" w14:textId="20D62B20" w:rsidR="002D5AFF" w:rsidRPr="00A31D3D" w:rsidRDefault="00A54A61" w:rsidP="3AC17178">
            <w:pPr>
              <w:spacing w:after="0" w:line="240" w:lineRule="auto"/>
              <w:rPr>
                <w:rFonts w:eastAsia="Times New Roman" w:cs="Arial"/>
                <w:color w:val="000000"/>
                <w:lang w:val="es-MX" w:eastAsia="es-VE"/>
              </w:rPr>
            </w:pPr>
            <w:r w:rsidRPr="3AC17178">
              <w:rPr>
                <w:rFonts w:eastAsia="Times New Roman" w:cs="Arial"/>
                <w:color w:val="000000" w:themeColor="text1"/>
                <w:lang w:val="es-MX" w:eastAsia="es-VE"/>
              </w:rPr>
              <w:t xml:space="preserve">Proyecto web para el registro de actividades </w:t>
            </w:r>
            <w:r w:rsidR="49583AAB" w:rsidRPr="3AC17178">
              <w:rPr>
                <w:rFonts w:eastAsia="Times New Roman" w:cs="Arial"/>
                <w:color w:val="000000" w:themeColor="text1"/>
                <w:lang w:val="es-MX" w:eastAsia="es-VE"/>
              </w:rPr>
              <w:t>clínicas</w:t>
            </w:r>
            <w:r w:rsidRPr="3AC17178">
              <w:rPr>
                <w:rFonts w:eastAsia="Times New Roman" w:cs="Arial"/>
                <w:color w:val="000000" w:themeColor="text1"/>
                <w:lang w:val="es-MX" w:eastAsia="es-VE"/>
              </w:rPr>
              <w:t>.</w:t>
            </w:r>
          </w:p>
        </w:tc>
      </w:tr>
      <w:tr w:rsidR="002D4F14" w:rsidRPr="003403DB" w14:paraId="0CB40ADC" w14:textId="77777777" w:rsidTr="3AC17178">
        <w:tc>
          <w:tcPr>
            <w:tcW w:w="3119" w:type="dxa"/>
            <w:shd w:val="clear" w:color="auto" w:fill="auto"/>
          </w:tcPr>
          <w:p w14:paraId="72813B8A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14:paraId="30DD3B4D" w14:textId="77777777" w:rsidR="002D4F14" w:rsidRPr="003403DB" w:rsidRDefault="00A54A61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15/8/2023</w:t>
            </w:r>
          </w:p>
        </w:tc>
      </w:tr>
      <w:tr w:rsidR="002D4F14" w:rsidRPr="003403DB" w14:paraId="6173C248" w14:textId="77777777" w:rsidTr="3AC17178">
        <w:tc>
          <w:tcPr>
            <w:tcW w:w="3119" w:type="dxa"/>
            <w:shd w:val="clear" w:color="auto" w:fill="auto"/>
          </w:tcPr>
          <w:p w14:paraId="39ECDE55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14:paraId="6A09E912" w14:textId="77777777" w:rsidR="002D4F14" w:rsidRPr="003403DB" w:rsidRDefault="00A54A61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-</w:t>
            </w:r>
          </w:p>
        </w:tc>
      </w:tr>
      <w:tr w:rsidR="00B94149" w:rsidRPr="003403DB" w14:paraId="0D0CC4AA" w14:textId="77777777" w:rsidTr="3AC17178">
        <w:tc>
          <w:tcPr>
            <w:tcW w:w="3119" w:type="dxa"/>
            <w:shd w:val="clear" w:color="auto" w:fill="auto"/>
          </w:tcPr>
          <w:p w14:paraId="545A4421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14:paraId="7D959EC5" w14:textId="77777777" w:rsidR="00B94149" w:rsidRPr="003403DB" w:rsidRDefault="00A54A61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A54A61">
              <w:rPr>
                <w:rFonts w:eastAsia="Times New Roman" w:cs="Arial"/>
                <w:color w:val="000000"/>
                <w:szCs w:val="24"/>
                <w:lang w:eastAsia="es-VE"/>
              </w:rPr>
              <w:t>Universidad Autónoma del Estado de México</w:t>
            </w:r>
          </w:p>
        </w:tc>
      </w:tr>
      <w:tr w:rsidR="002D4F14" w:rsidRPr="003403DB" w14:paraId="0E2410B2" w14:textId="77777777" w:rsidTr="3AC17178">
        <w:tc>
          <w:tcPr>
            <w:tcW w:w="3119" w:type="dxa"/>
            <w:shd w:val="clear" w:color="auto" w:fill="auto"/>
          </w:tcPr>
          <w:p w14:paraId="7124E452" w14:textId="77777777" w:rsidR="002D4F14" w:rsidRDefault="002D4F14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 Proyecto</w:t>
            </w:r>
          </w:p>
        </w:tc>
        <w:tc>
          <w:tcPr>
            <w:tcW w:w="5751" w:type="dxa"/>
            <w:shd w:val="clear" w:color="auto" w:fill="auto"/>
          </w:tcPr>
          <w:p w14:paraId="16A1E684" w14:textId="77777777" w:rsidR="002D4F14" w:rsidRPr="003403DB" w:rsidRDefault="00A54A61" w:rsidP="00A54A61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A54A61">
              <w:rPr>
                <w:rFonts w:eastAsia="Times New Roman" w:cs="Arial"/>
                <w:color w:val="000000"/>
                <w:szCs w:val="24"/>
                <w:lang w:eastAsia="es-VE"/>
              </w:rPr>
              <w:t>José Mario Martínez Serrat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</w:t>
            </w:r>
          </w:p>
        </w:tc>
      </w:tr>
    </w:tbl>
    <w:p w14:paraId="4B68FFB1" w14:textId="77777777" w:rsidR="00D33C38" w:rsidRDefault="002F6823" w:rsidP="6BB1065C">
      <w:pPr>
        <w:pStyle w:val="Ttulo1"/>
        <w:jc w:val="center"/>
        <w:rPr>
          <w:lang w:val="es-ES"/>
        </w:rPr>
      </w:pPr>
      <w:r w:rsidRPr="6BB1065C">
        <w:rPr>
          <w:lang w:val="es-ES"/>
        </w:rPr>
        <w:t>Metodología</w:t>
      </w:r>
    </w:p>
    <w:p w14:paraId="144A5D23" w14:textId="77777777" w:rsidR="00311667" w:rsidRDefault="00311667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D33C38" w:rsidRPr="003403DB" w14:paraId="4EC61CEA" w14:textId="77777777" w:rsidTr="00E40F95">
        <w:tc>
          <w:tcPr>
            <w:tcW w:w="8870" w:type="dxa"/>
            <w:shd w:val="clear" w:color="auto" w:fill="auto"/>
          </w:tcPr>
          <w:p w14:paraId="738610EB" w14:textId="77777777" w:rsidR="00D33C38" w:rsidRDefault="00D33C38" w:rsidP="00E40F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9194818" w14:textId="77777777" w:rsidR="00D4637D" w:rsidRDefault="00D4637D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Se empleo la metodología </w:t>
            </w:r>
            <w:r w:rsidRPr="00D4637D">
              <w:rPr>
                <w:rFonts w:eastAsia="Times New Roman" w:cs="Arial"/>
                <w:color w:val="000000"/>
                <w:szCs w:val="24"/>
                <w:lang w:eastAsia="es-VE"/>
              </w:rPr>
              <w:t>FMEA (</w:t>
            </w:r>
            <w:proofErr w:type="spellStart"/>
            <w:r w:rsidRPr="00D4637D">
              <w:rPr>
                <w:rFonts w:eastAsia="Times New Roman" w:cs="Arial"/>
                <w:color w:val="000000"/>
                <w:szCs w:val="24"/>
                <w:lang w:eastAsia="es-VE"/>
              </w:rPr>
              <w:t>Failure</w:t>
            </w:r>
            <w:proofErr w:type="spellEnd"/>
            <w:r w:rsidRPr="00D4637D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proofErr w:type="spellStart"/>
            <w:r w:rsidRPr="00D4637D">
              <w:rPr>
                <w:rFonts w:eastAsia="Times New Roman" w:cs="Arial"/>
                <w:color w:val="000000"/>
                <w:szCs w:val="24"/>
                <w:lang w:eastAsia="es-VE"/>
              </w:rPr>
              <w:t>Mode</w:t>
            </w:r>
            <w:proofErr w:type="spellEnd"/>
            <w:r w:rsidRPr="00D4637D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and </w:t>
            </w:r>
            <w:proofErr w:type="spellStart"/>
            <w:r w:rsidRPr="00D4637D">
              <w:rPr>
                <w:rFonts w:eastAsia="Times New Roman" w:cs="Arial"/>
                <w:color w:val="000000"/>
                <w:szCs w:val="24"/>
                <w:lang w:eastAsia="es-VE"/>
              </w:rPr>
              <w:t>Effective</w:t>
            </w:r>
            <w:proofErr w:type="spellEnd"/>
            <w:r w:rsidRPr="00D4637D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proofErr w:type="spellStart"/>
            <w:r w:rsidRPr="00D4637D">
              <w:rPr>
                <w:rFonts w:eastAsia="Times New Roman" w:cs="Arial"/>
                <w:color w:val="000000"/>
                <w:szCs w:val="24"/>
                <w:lang w:eastAsia="es-VE"/>
              </w:rPr>
              <w:t>Analysis</w:t>
            </w:r>
            <w:proofErr w:type="spellEnd"/>
            <w:r w:rsidRPr="00D4637D">
              <w:rPr>
                <w:rFonts w:eastAsia="Times New Roman" w:cs="Arial"/>
                <w:color w:val="000000"/>
                <w:szCs w:val="24"/>
                <w:lang w:eastAsia="es-VE"/>
              </w:rPr>
              <w:t>)</w:t>
            </w:r>
            <w:r w:rsidR="00311667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donde se toman en cuenta los siguientes puntos:</w:t>
            </w:r>
          </w:p>
          <w:p w14:paraId="637805D2" w14:textId="77777777" w:rsidR="00311667" w:rsidRDefault="00311667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58CA8F9" w14:textId="77777777" w:rsidR="00311667" w:rsidRPr="00311667" w:rsidRDefault="00311667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11667">
              <w:rPr>
                <w:rFonts w:eastAsia="Times New Roman" w:cs="Arial"/>
                <w:color w:val="000000"/>
                <w:szCs w:val="24"/>
                <w:lang w:eastAsia="es-VE"/>
              </w:rPr>
              <w:t>1. Frecuencia.</w:t>
            </w:r>
          </w:p>
          <w:p w14:paraId="66817FE8" w14:textId="77777777" w:rsidR="00311667" w:rsidRPr="00311667" w:rsidRDefault="00311667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11667">
              <w:rPr>
                <w:rFonts w:eastAsia="Times New Roman" w:cs="Arial"/>
                <w:color w:val="000000"/>
                <w:szCs w:val="24"/>
                <w:lang w:eastAsia="es-VE"/>
              </w:rPr>
              <w:t>2. Gravedad.</w:t>
            </w:r>
          </w:p>
          <w:p w14:paraId="7CC8617B" w14:textId="77777777" w:rsidR="00311667" w:rsidRPr="00D4637D" w:rsidRDefault="00311667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11667">
              <w:rPr>
                <w:rFonts w:eastAsia="Times New Roman" w:cs="Arial"/>
                <w:color w:val="000000"/>
                <w:szCs w:val="24"/>
                <w:lang w:eastAsia="es-VE"/>
              </w:rPr>
              <w:t>3. Detección.</w:t>
            </w:r>
          </w:p>
          <w:p w14:paraId="463F29E8" w14:textId="77777777" w:rsidR="00D33C38" w:rsidRDefault="00D33C38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6204FF1" w14:textId="0A2A8AC3" w:rsidR="00D33C38" w:rsidRPr="003403DB" w:rsidRDefault="007D2413" w:rsidP="008F6954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7D2413">
              <w:rPr>
                <w:rFonts w:eastAsia="Times New Roman" w:cs="Arial"/>
                <w:color w:val="000000"/>
                <w:szCs w:val="24"/>
                <w:lang w:eastAsia="es-VE"/>
              </w:rPr>
              <w:t>El FMEA es un método cualitativo que establece una lista de fallos, sistemática, con sus consiguientes efectos y puede ser de fácil aplicación para cambios en el diseño o modificaciones de planta.</w:t>
            </w:r>
          </w:p>
        </w:tc>
      </w:tr>
    </w:tbl>
    <w:p w14:paraId="2DBF0D7D" w14:textId="77777777" w:rsidR="00A31D3D" w:rsidRDefault="00A31D3D" w:rsidP="00D33C38">
      <w:pPr>
        <w:pStyle w:val="Ttulo1"/>
        <w:rPr>
          <w:lang w:val="es-ES"/>
        </w:rPr>
      </w:pPr>
      <w:bookmarkStart w:id="1" w:name="_Toc365712853"/>
    </w:p>
    <w:p w14:paraId="6B62F1B3" w14:textId="77777777" w:rsidR="00CD2DA7" w:rsidRDefault="00CD2DA7" w:rsidP="00D33C38">
      <w:pPr>
        <w:pStyle w:val="Ttulo1"/>
        <w:rPr>
          <w:lang w:val="es-ES"/>
        </w:rPr>
      </w:pPr>
    </w:p>
    <w:p w14:paraId="60758337" w14:textId="77777777" w:rsidR="007D2413" w:rsidRDefault="007D2413" w:rsidP="00D33C38">
      <w:pPr>
        <w:pStyle w:val="Ttulo1"/>
        <w:rPr>
          <w:lang w:val="es-ES"/>
        </w:rPr>
      </w:pPr>
    </w:p>
    <w:p w14:paraId="0A033DDA" w14:textId="77777777" w:rsidR="008F6954" w:rsidRDefault="008F6954" w:rsidP="00D33C38">
      <w:pPr>
        <w:pStyle w:val="Ttulo1"/>
        <w:rPr>
          <w:lang w:val="es-ES"/>
        </w:rPr>
      </w:pPr>
    </w:p>
    <w:p w14:paraId="3B20CCB6" w14:textId="77777777" w:rsidR="008F6954" w:rsidRDefault="008F6954" w:rsidP="00D33C38">
      <w:pPr>
        <w:pStyle w:val="Ttulo1"/>
        <w:rPr>
          <w:lang w:val="es-ES"/>
        </w:rPr>
      </w:pPr>
    </w:p>
    <w:p w14:paraId="5AE232DE" w14:textId="77777777" w:rsidR="007F411A" w:rsidRDefault="007F411A" w:rsidP="007D2413">
      <w:pPr>
        <w:pStyle w:val="Ttulo1"/>
      </w:pPr>
      <w:bookmarkStart w:id="2" w:name="_Toc365712854"/>
      <w:bookmarkEnd w:id="1"/>
    </w:p>
    <w:p w14:paraId="03D6D39C" w14:textId="77777777" w:rsidR="00B86BFF" w:rsidRDefault="00B86BFF" w:rsidP="007D2413">
      <w:pPr>
        <w:pStyle w:val="Ttulo1"/>
      </w:pPr>
    </w:p>
    <w:p w14:paraId="3A8797BB" w14:textId="4BB787D1" w:rsidR="00D33C38" w:rsidRPr="006E1B65" w:rsidRDefault="00D33C38" w:rsidP="6BB1065C">
      <w:pPr>
        <w:pStyle w:val="Ttulo1"/>
        <w:jc w:val="center"/>
        <w:rPr>
          <w:lang w:val="es-MX"/>
        </w:rPr>
      </w:pPr>
      <w:r>
        <w:lastRenderedPageBreak/>
        <w:t>Riesgo</w:t>
      </w:r>
      <w:bookmarkEnd w:id="2"/>
      <w:r w:rsidR="006E1B65" w:rsidRPr="6BB1065C">
        <w:rPr>
          <w:lang w:val="es-MX"/>
        </w:rPr>
        <w:t>s del proyecto</w:t>
      </w:r>
    </w:p>
    <w:tbl>
      <w:tblPr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98"/>
      </w:tblGrid>
      <w:tr w:rsidR="00D33C38" w:rsidRPr="003403DB" w14:paraId="0AD2C0BB" w14:textId="77777777" w:rsidTr="00337809">
        <w:tc>
          <w:tcPr>
            <w:tcW w:w="9498" w:type="dxa"/>
            <w:shd w:val="clear" w:color="auto" w:fill="auto"/>
          </w:tcPr>
          <w:p w14:paraId="5015C2D1" w14:textId="4EA492A7" w:rsidR="00FF0B26" w:rsidRPr="00B310AB" w:rsidRDefault="24EB31ED" w:rsidP="00337809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2"/>
                <w:lang w:eastAsia="es-VE"/>
              </w:rPr>
            </w:pPr>
            <w:r w:rsidRPr="00B310AB">
              <w:rPr>
                <w:rFonts w:eastAsia="Times New Roman" w:cs="Arial"/>
                <w:b/>
                <w:bCs/>
                <w:color w:val="000000" w:themeColor="text1"/>
                <w:sz w:val="22"/>
                <w:lang w:eastAsia="es-VE"/>
              </w:rPr>
              <w:t>Riesgos de Seguridad de Datos:</w:t>
            </w:r>
          </w:p>
          <w:p w14:paraId="5DA130B8" w14:textId="77777777" w:rsidR="00FF0B26" w:rsidRPr="007F411A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2"/>
                <w:lang w:eastAsia="es-VE"/>
              </w:rPr>
            </w:pPr>
            <w:r w:rsidRPr="007F411A">
              <w:rPr>
                <w:rFonts w:eastAsia="Times New Roman" w:cs="Arial"/>
                <w:color w:val="000000"/>
                <w:sz w:val="22"/>
                <w:lang w:eastAsia="es-VE"/>
              </w:rPr>
              <w:t>Brechas de seguridad que exponen información confidencial del paciente.</w:t>
            </w:r>
          </w:p>
          <w:p w14:paraId="5DEAA670" w14:textId="77777777" w:rsidR="00FF0B26" w:rsidRPr="007F411A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2"/>
                <w:lang w:eastAsia="es-VE"/>
              </w:rPr>
            </w:pPr>
            <w:r w:rsidRPr="007F411A">
              <w:rPr>
                <w:rFonts w:eastAsia="Times New Roman" w:cs="Arial"/>
                <w:color w:val="000000"/>
                <w:sz w:val="22"/>
                <w:lang w:eastAsia="es-VE"/>
              </w:rPr>
              <w:t>Acceso no autorizado a datos médicos.</w:t>
            </w:r>
          </w:p>
          <w:p w14:paraId="56B5556E" w14:textId="77777777" w:rsidR="00FF0B26" w:rsidRPr="007F411A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2"/>
                <w:lang w:eastAsia="es-VE"/>
              </w:rPr>
            </w:pPr>
            <w:r w:rsidRPr="007F411A">
              <w:rPr>
                <w:rFonts w:eastAsia="Times New Roman" w:cs="Arial"/>
                <w:color w:val="000000"/>
                <w:sz w:val="22"/>
                <w:lang w:eastAsia="es-VE"/>
              </w:rPr>
              <w:t>Amenazas de ciberseguridad, como ataques de hackers.</w:t>
            </w:r>
          </w:p>
          <w:p w14:paraId="296FEF7D" w14:textId="77777777" w:rsidR="00FF0B26" w:rsidRPr="007F411A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2"/>
                <w:lang w:eastAsia="es-VE"/>
              </w:rPr>
            </w:pPr>
          </w:p>
          <w:p w14:paraId="0746CF64" w14:textId="77777777" w:rsidR="00FF0B26" w:rsidRPr="00B310AB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2"/>
                <w:lang w:eastAsia="es-VE"/>
              </w:rPr>
            </w:pPr>
            <w:r w:rsidRPr="00B310AB">
              <w:rPr>
                <w:rFonts w:eastAsia="Times New Roman" w:cs="Arial"/>
                <w:b/>
                <w:bCs/>
                <w:color w:val="000000"/>
                <w:sz w:val="22"/>
                <w:lang w:eastAsia="es-VE"/>
              </w:rPr>
              <w:t>Riesgos de Privacidad:</w:t>
            </w:r>
          </w:p>
          <w:p w14:paraId="53471605" w14:textId="77777777" w:rsidR="00FF0B26" w:rsidRPr="007F411A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2"/>
                <w:lang w:eastAsia="es-VE"/>
              </w:rPr>
            </w:pPr>
            <w:r w:rsidRPr="007F411A">
              <w:rPr>
                <w:rFonts w:eastAsia="Times New Roman" w:cs="Arial"/>
                <w:color w:val="000000"/>
                <w:sz w:val="22"/>
                <w:lang w:eastAsia="es-VE"/>
              </w:rPr>
              <w:t>Violaciones de la privacidad del paciente debido a la recopilación y almacenamiento inadecuados de datos personales.</w:t>
            </w:r>
          </w:p>
          <w:p w14:paraId="62F58AC6" w14:textId="77777777" w:rsidR="00FF0B26" w:rsidRPr="007F411A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2"/>
                <w:lang w:eastAsia="es-VE"/>
              </w:rPr>
            </w:pPr>
            <w:r w:rsidRPr="007F411A">
              <w:rPr>
                <w:rFonts w:eastAsia="Times New Roman" w:cs="Arial"/>
                <w:color w:val="000000"/>
                <w:sz w:val="22"/>
                <w:lang w:eastAsia="es-VE"/>
              </w:rPr>
              <w:t>Falta de cumplimiento con regulaciones de privacidad de datos, como el Reglamento General de Protección de Datos (GDPR) en la Unión Europea.</w:t>
            </w:r>
          </w:p>
          <w:p w14:paraId="7194DBDC" w14:textId="77777777" w:rsidR="00FF0B26" w:rsidRPr="007F411A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2"/>
                <w:lang w:eastAsia="es-VE"/>
              </w:rPr>
            </w:pPr>
          </w:p>
          <w:p w14:paraId="7A17A3C9" w14:textId="77777777" w:rsidR="00FF0B26" w:rsidRPr="00B310AB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2"/>
                <w:lang w:eastAsia="es-VE"/>
              </w:rPr>
            </w:pPr>
            <w:r w:rsidRPr="00B310AB">
              <w:rPr>
                <w:rFonts w:eastAsia="Times New Roman" w:cs="Arial"/>
                <w:b/>
                <w:bCs/>
                <w:color w:val="000000"/>
                <w:sz w:val="22"/>
                <w:lang w:eastAsia="es-VE"/>
              </w:rPr>
              <w:t>Riesgos Técnicos:</w:t>
            </w:r>
          </w:p>
          <w:p w14:paraId="3A88F11C" w14:textId="77777777" w:rsidR="00FF0B26" w:rsidRPr="007F411A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2"/>
                <w:lang w:eastAsia="es-VE"/>
              </w:rPr>
            </w:pPr>
            <w:r w:rsidRPr="007F411A">
              <w:rPr>
                <w:rFonts w:eastAsia="Times New Roman" w:cs="Arial"/>
                <w:color w:val="000000"/>
                <w:sz w:val="22"/>
                <w:lang w:eastAsia="es-VE"/>
              </w:rPr>
              <w:t>Problemas de rendimiento, como tiempos de carga lentos o caídas del sistema.</w:t>
            </w:r>
          </w:p>
          <w:p w14:paraId="51B1B96A" w14:textId="77777777" w:rsidR="00FF0B26" w:rsidRPr="007F411A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2"/>
                <w:lang w:eastAsia="es-VE"/>
              </w:rPr>
            </w:pPr>
            <w:r w:rsidRPr="007F411A">
              <w:rPr>
                <w:rFonts w:eastAsia="Times New Roman" w:cs="Arial"/>
                <w:color w:val="000000"/>
                <w:sz w:val="22"/>
                <w:lang w:eastAsia="es-VE"/>
              </w:rPr>
              <w:t>Fallos en la integración de sistemas de salud existentes.</w:t>
            </w:r>
          </w:p>
          <w:p w14:paraId="769D0D3C" w14:textId="77777777" w:rsidR="00FF0B26" w:rsidRPr="007F411A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2"/>
                <w:lang w:eastAsia="es-VE"/>
              </w:rPr>
            </w:pPr>
          </w:p>
          <w:p w14:paraId="76136286" w14:textId="77777777" w:rsidR="00FF0B26" w:rsidRPr="00B310AB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2"/>
                <w:lang w:eastAsia="es-VE"/>
              </w:rPr>
            </w:pPr>
            <w:r w:rsidRPr="00B310AB">
              <w:rPr>
                <w:rFonts w:eastAsia="Times New Roman" w:cs="Arial"/>
                <w:b/>
                <w:bCs/>
                <w:color w:val="000000"/>
                <w:sz w:val="22"/>
                <w:lang w:eastAsia="es-VE"/>
              </w:rPr>
              <w:t>Riesgos de Usabilidad y Experiencia del Usuario:</w:t>
            </w:r>
          </w:p>
          <w:p w14:paraId="3B732531" w14:textId="77777777" w:rsidR="00FF0B26" w:rsidRPr="007F411A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2"/>
                <w:lang w:eastAsia="es-VE"/>
              </w:rPr>
            </w:pPr>
            <w:r w:rsidRPr="007F411A">
              <w:rPr>
                <w:rFonts w:eastAsia="Times New Roman" w:cs="Arial"/>
                <w:color w:val="000000"/>
                <w:sz w:val="22"/>
                <w:lang w:eastAsia="es-VE"/>
              </w:rPr>
              <w:t>Interfaz de usuario poco intuitiva que dificulta la entrada de datos clínicos.</w:t>
            </w:r>
          </w:p>
          <w:p w14:paraId="2F318126" w14:textId="77777777" w:rsidR="00FF0B26" w:rsidRPr="007F411A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2"/>
                <w:lang w:eastAsia="es-VE"/>
              </w:rPr>
            </w:pPr>
            <w:r w:rsidRPr="007F411A">
              <w:rPr>
                <w:rFonts w:eastAsia="Times New Roman" w:cs="Arial"/>
                <w:color w:val="000000"/>
                <w:sz w:val="22"/>
                <w:lang w:eastAsia="es-VE"/>
              </w:rPr>
              <w:t>Falta de formación adecuada del personal para utilizar la plataforma.</w:t>
            </w:r>
          </w:p>
          <w:p w14:paraId="54CD245A" w14:textId="77777777" w:rsidR="00FF0B26" w:rsidRPr="007F411A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2"/>
                <w:lang w:eastAsia="es-VE"/>
              </w:rPr>
            </w:pPr>
          </w:p>
          <w:p w14:paraId="00A54293" w14:textId="77777777" w:rsidR="00FF0B26" w:rsidRPr="00B310AB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2"/>
                <w:lang w:eastAsia="es-VE"/>
              </w:rPr>
            </w:pPr>
            <w:r w:rsidRPr="00B310AB">
              <w:rPr>
                <w:rFonts w:eastAsia="Times New Roman" w:cs="Arial"/>
                <w:b/>
                <w:bCs/>
                <w:color w:val="000000"/>
                <w:sz w:val="22"/>
                <w:lang w:eastAsia="es-VE"/>
              </w:rPr>
              <w:t>Riesgos de Integridad de Datos:</w:t>
            </w:r>
          </w:p>
          <w:p w14:paraId="210F67D9" w14:textId="77777777" w:rsidR="00FF0B26" w:rsidRPr="007F411A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2"/>
                <w:lang w:eastAsia="es-VE"/>
              </w:rPr>
            </w:pPr>
            <w:r w:rsidRPr="007F411A">
              <w:rPr>
                <w:rFonts w:eastAsia="Times New Roman" w:cs="Arial"/>
                <w:color w:val="000000"/>
                <w:sz w:val="22"/>
                <w:lang w:eastAsia="es-VE"/>
              </w:rPr>
              <w:t>Pérdida o corrupción de datos clínicos críticos debido a errores en el sistema o problemas de respaldo.</w:t>
            </w:r>
          </w:p>
          <w:p w14:paraId="4CCAEB74" w14:textId="77777777" w:rsidR="00FF0B26" w:rsidRPr="007F411A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2"/>
                <w:lang w:eastAsia="es-VE"/>
              </w:rPr>
            </w:pPr>
            <w:r w:rsidRPr="007F411A">
              <w:rPr>
                <w:rFonts w:eastAsia="Times New Roman" w:cs="Arial"/>
                <w:color w:val="000000"/>
                <w:sz w:val="22"/>
                <w:lang w:eastAsia="es-VE"/>
              </w:rPr>
              <w:t>Falta de procedimientos de recuperación de desastres efectivos.</w:t>
            </w:r>
          </w:p>
          <w:p w14:paraId="1231BE67" w14:textId="77777777" w:rsidR="00FF0B26" w:rsidRPr="007F411A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2"/>
                <w:lang w:eastAsia="es-VE"/>
              </w:rPr>
            </w:pPr>
          </w:p>
          <w:p w14:paraId="36EE6FA1" w14:textId="77777777" w:rsidR="00FF0B26" w:rsidRPr="00B310AB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2"/>
                <w:lang w:eastAsia="es-VE"/>
              </w:rPr>
            </w:pPr>
            <w:r w:rsidRPr="00B310AB">
              <w:rPr>
                <w:rFonts w:eastAsia="Times New Roman" w:cs="Arial"/>
                <w:b/>
                <w:bCs/>
                <w:color w:val="000000"/>
                <w:sz w:val="22"/>
                <w:lang w:eastAsia="es-VE"/>
              </w:rPr>
              <w:t>Riesgos de Costos y Presupuesto:</w:t>
            </w:r>
          </w:p>
          <w:p w14:paraId="031D98EF" w14:textId="77777777" w:rsidR="00FF0B26" w:rsidRPr="007F411A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2"/>
                <w:lang w:eastAsia="es-VE"/>
              </w:rPr>
            </w:pPr>
            <w:r w:rsidRPr="007F411A">
              <w:rPr>
                <w:rFonts w:eastAsia="Times New Roman" w:cs="Arial"/>
                <w:color w:val="000000"/>
                <w:sz w:val="22"/>
                <w:lang w:eastAsia="es-VE"/>
              </w:rPr>
              <w:t>Desviaciones en el presupuesto del proyecto debido a costos imprevistos.</w:t>
            </w:r>
          </w:p>
          <w:p w14:paraId="353028EB" w14:textId="77777777" w:rsidR="00FF0B26" w:rsidRPr="007F411A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2"/>
                <w:lang w:eastAsia="es-VE"/>
              </w:rPr>
            </w:pPr>
            <w:r w:rsidRPr="007F411A">
              <w:rPr>
                <w:rFonts w:eastAsia="Times New Roman" w:cs="Arial"/>
                <w:color w:val="000000"/>
                <w:sz w:val="22"/>
                <w:lang w:eastAsia="es-VE"/>
              </w:rPr>
              <w:t>Cambios en los requisitos del proyecto que aumentan los gastos.</w:t>
            </w:r>
          </w:p>
          <w:p w14:paraId="36FEB5B0" w14:textId="77777777" w:rsidR="00FF0B26" w:rsidRPr="007F411A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2"/>
                <w:lang w:eastAsia="es-VE"/>
              </w:rPr>
            </w:pPr>
          </w:p>
          <w:p w14:paraId="010FBC54" w14:textId="77777777" w:rsidR="00FF0B26" w:rsidRPr="00B310AB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2"/>
                <w:lang w:eastAsia="es-VE"/>
              </w:rPr>
            </w:pPr>
            <w:r w:rsidRPr="00B310AB">
              <w:rPr>
                <w:rFonts w:eastAsia="Times New Roman" w:cs="Arial"/>
                <w:b/>
                <w:bCs/>
                <w:color w:val="000000"/>
                <w:sz w:val="22"/>
                <w:lang w:eastAsia="es-VE"/>
              </w:rPr>
              <w:t>Riesgos de Recursos Humanos:</w:t>
            </w:r>
          </w:p>
          <w:p w14:paraId="69F8D9C1" w14:textId="77777777" w:rsidR="00FF0B26" w:rsidRPr="007F411A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2"/>
                <w:lang w:eastAsia="es-VE"/>
              </w:rPr>
            </w:pPr>
            <w:r w:rsidRPr="007F411A">
              <w:rPr>
                <w:rFonts w:eastAsia="Times New Roman" w:cs="Arial"/>
                <w:color w:val="000000"/>
                <w:sz w:val="22"/>
                <w:lang w:eastAsia="es-VE"/>
              </w:rPr>
              <w:t>Escasez de personal calificado para el desarrollo y mantenimiento del proyecto.</w:t>
            </w:r>
          </w:p>
          <w:p w14:paraId="0E31EB8A" w14:textId="77777777" w:rsidR="00FF0B26" w:rsidRPr="007F411A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2"/>
                <w:lang w:eastAsia="es-VE"/>
              </w:rPr>
            </w:pPr>
            <w:r w:rsidRPr="007F411A">
              <w:rPr>
                <w:rFonts w:eastAsia="Times New Roman" w:cs="Arial"/>
                <w:color w:val="000000"/>
                <w:sz w:val="22"/>
                <w:lang w:eastAsia="es-VE"/>
              </w:rPr>
              <w:t>Rotación de personal clave que afecta la continuidad del proyecto.</w:t>
            </w:r>
          </w:p>
          <w:p w14:paraId="30D7AA69" w14:textId="77777777" w:rsidR="00FF0B26" w:rsidRPr="007F411A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2"/>
                <w:lang w:eastAsia="es-VE"/>
              </w:rPr>
            </w:pPr>
          </w:p>
          <w:p w14:paraId="22A5CFC0" w14:textId="77777777" w:rsidR="00FF0B26" w:rsidRPr="00B310AB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2"/>
                <w:lang w:eastAsia="es-VE"/>
              </w:rPr>
            </w:pPr>
            <w:r w:rsidRPr="00B310AB">
              <w:rPr>
                <w:rFonts w:eastAsia="Times New Roman" w:cs="Arial"/>
                <w:b/>
                <w:bCs/>
                <w:color w:val="000000"/>
                <w:sz w:val="22"/>
                <w:lang w:eastAsia="es-VE"/>
              </w:rPr>
              <w:t>Riesgos de Plazos:</w:t>
            </w:r>
          </w:p>
          <w:p w14:paraId="0375ED95" w14:textId="77777777" w:rsidR="00FF0B26" w:rsidRPr="007F411A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2"/>
                <w:lang w:eastAsia="es-VE"/>
              </w:rPr>
            </w:pPr>
            <w:r w:rsidRPr="007F411A">
              <w:rPr>
                <w:rFonts w:eastAsia="Times New Roman" w:cs="Arial"/>
                <w:color w:val="000000"/>
                <w:sz w:val="22"/>
                <w:lang w:eastAsia="es-VE"/>
              </w:rPr>
              <w:t>Retrasos en la entrega del proyecto debido a problemas técnicos o cambios en los requisitos.</w:t>
            </w:r>
            <w:r w:rsidR="00AE7735" w:rsidRPr="007F411A">
              <w:rPr>
                <w:rFonts w:eastAsia="Times New Roman" w:cs="Arial"/>
                <w:color w:val="000000"/>
                <w:sz w:val="22"/>
                <w:lang w:eastAsia="es-VE"/>
              </w:rPr>
              <w:t xml:space="preserve"> </w:t>
            </w:r>
            <w:r w:rsidRPr="007F411A">
              <w:rPr>
                <w:rFonts w:eastAsia="Times New Roman" w:cs="Arial"/>
                <w:color w:val="000000"/>
                <w:sz w:val="22"/>
                <w:lang w:eastAsia="es-VE"/>
              </w:rPr>
              <w:t>Falta de planificación adecuada que pueda afectar los plazos de implementación.</w:t>
            </w:r>
          </w:p>
          <w:p w14:paraId="7196D064" w14:textId="77777777" w:rsidR="00AE7735" w:rsidRPr="007F411A" w:rsidRDefault="00AE7735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2"/>
                <w:lang w:eastAsia="es-VE"/>
              </w:rPr>
            </w:pPr>
          </w:p>
          <w:p w14:paraId="54FA1C81" w14:textId="77777777" w:rsidR="00FF0B26" w:rsidRPr="00B310AB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2"/>
                <w:lang w:eastAsia="es-VE"/>
              </w:rPr>
            </w:pPr>
            <w:r w:rsidRPr="00B310AB">
              <w:rPr>
                <w:rFonts w:eastAsia="Times New Roman" w:cs="Arial"/>
                <w:b/>
                <w:bCs/>
                <w:color w:val="000000"/>
                <w:sz w:val="22"/>
                <w:lang w:eastAsia="es-VE"/>
              </w:rPr>
              <w:t>Riesgos de Evaluación de Proveedores:</w:t>
            </w:r>
          </w:p>
          <w:p w14:paraId="408DCC5F" w14:textId="77777777" w:rsidR="00FF0B26" w:rsidRPr="007F411A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2"/>
                <w:lang w:eastAsia="es-VE"/>
              </w:rPr>
            </w:pPr>
            <w:r w:rsidRPr="007F411A">
              <w:rPr>
                <w:rFonts w:eastAsia="Times New Roman" w:cs="Arial"/>
                <w:color w:val="000000"/>
                <w:sz w:val="22"/>
                <w:lang w:eastAsia="es-VE"/>
              </w:rPr>
              <w:t>Problemas con proveedores de servicios, como falta de soporte técnico o incumplimiento de contratos de servicio.</w:t>
            </w:r>
          </w:p>
          <w:p w14:paraId="34FF1C98" w14:textId="77777777" w:rsidR="00AE7735" w:rsidRPr="007F411A" w:rsidRDefault="00AE7735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2"/>
                <w:lang w:eastAsia="es-VE"/>
              </w:rPr>
            </w:pPr>
          </w:p>
          <w:p w14:paraId="4D6AFD34" w14:textId="77777777" w:rsidR="00FF0B26" w:rsidRPr="00B310AB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2"/>
                <w:lang w:eastAsia="es-VE"/>
              </w:rPr>
            </w:pPr>
            <w:r w:rsidRPr="00B310AB">
              <w:rPr>
                <w:rFonts w:eastAsia="Times New Roman" w:cs="Arial"/>
                <w:b/>
                <w:bCs/>
                <w:color w:val="000000"/>
                <w:sz w:val="22"/>
                <w:lang w:eastAsia="es-VE"/>
              </w:rPr>
              <w:t>Riesgos de Reputación:</w:t>
            </w:r>
          </w:p>
          <w:p w14:paraId="54B85D4D" w14:textId="77777777" w:rsidR="00D33C38" w:rsidRPr="007F411A" w:rsidRDefault="00FF0B26" w:rsidP="0033780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2"/>
                <w:lang w:eastAsia="es-VE"/>
              </w:rPr>
            </w:pPr>
            <w:r w:rsidRPr="007F411A">
              <w:rPr>
                <w:rFonts w:eastAsia="Times New Roman" w:cs="Arial"/>
                <w:color w:val="000000"/>
                <w:sz w:val="22"/>
                <w:lang w:eastAsia="es-VE"/>
              </w:rPr>
              <w:t>Daño a la reputación del hospital, clínica u organización médica si se producen incidentes de seguridad de datos o problemas de calidad del sistema.</w:t>
            </w:r>
          </w:p>
        </w:tc>
      </w:tr>
    </w:tbl>
    <w:p w14:paraId="6D072C0D" w14:textId="77777777" w:rsidR="00A31D3D" w:rsidRDefault="00A31D3D" w:rsidP="00D33C38">
      <w:pPr>
        <w:pStyle w:val="Ttulo1"/>
      </w:pPr>
      <w:bookmarkStart w:id="3" w:name="_Toc365712856"/>
    </w:p>
    <w:p w14:paraId="25B2A3F1" w14:textId="77777777" w:rsidR="00D33C38" w:rsidRDefault="00D33C38" w:rsidP="6BB1065C">
      <w:pPr>
        <w:pStyle w:val="Ttulo1"/>
        <w:jc w:val="center"/>
      </w:pPr>
      <w:r>
        <w:lastRenderedPageBreak/>
        <w:t xml:space="preserve">Definiciones de </w:t>
      </w:r>
      <w:r w:rsidR="00A54A61" w:rsidRPr="6BB1065C">
        <w:rPr>
          <w:lang w:val="es-ES"/>
        </w:rPr>
        <w:t>Frecuencia</w:t>
      </w:r>
      <w:r>
        <w:t xml:space="preserve"> </w:t>
      </w:r>
      <w:r w:rsidR="00A54A61" w:rsidRPr="6BB1065C">
        <w:rPr>
          <w:lang w:val="es-ES"/>
        </w:rPr>
        <w:t>y</w:t>
      </w:r>
      <w:r>
        <w:t xml:space="preserve"> </w:t>
      </w:r>
      <w:r w:rsidR="00A54A61" w:rsidRPr="6BB1065C">
        <w:rPr>
          <w:lang w:val="es-ES"/>
        </w:rPr>
        <w:t>Gravedad</w:t>
      </w:r>
      <w:r>
        <w:t xml:space="preserve"> de Riesgos</w:t>
      </w:r>
      <w:bookmarkEnd w:id="3"/>
    </w:p>
    <w:p w14:paraId="013C61A1" w14:textId="77777777" w:rsidR="009A5855" w:rsidRDefault="009A5855" w:rsidP="6BB1065C">
      <w:pPr>
        <w:pStyle w:val="Ttulo2"/>
        <w:jc w:val="center"/>
      </w:pPr>
      <w:bookmarkStart w:id="4" w:name="_Toc365712857"/>
      <w:r>
        <w:t>Definiciones de Probabilidad</w:t>
      </w:r>
      <w:bookmarkEnd w:id="4"/>
    </w:p>
    <w:tbl>
      <w:tblPr>
        <w:tblW w:w="881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7000"/>
      </w:tblGrid>
      <w:tr w:rsidR="006E74DF" w:rsidRPr="003403DB" w14:paraId="6B2119EF" w14:textId="77777777" w:rsidTr="00744D41">
        <w:trPr>
          <w:trHeight w:val="759"/>
        </w:trPr>
        <w:tc>
          <w:tcPr>
            <w:tcW w:w="1818" w:type="dxa"/>
            <w:shd w:val="clear" w:color="auto" w:fill="D9D9D9"/>
          </w:tcPr>
          <w:p w14:paraId="77959894" w14:textId="77777777" w:rsidR="006E74DF" w:rsidRDefault="006E74DF" w:rsidP="00E40F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Muy Alta</w:t>
            </w:r>
          </w:p>
        </w:tc>
        <w:tc>
          <w:tcPr>
            <w:tcW w:w="7000" w:type="dxa"/>
            <w:shd w:val="clear" w:color="auto" w:fill="auto"/>
          </w:tcPr>
          <w:p w14:paraId="48A21919" w14:textId="77777777" w:rsidR="006E74DF" w:rsidRDefault="006E74DF" w:rsidP="006E1B6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051D6DA" w14:textId="77777777" w:rsidR="006E1B65" w:rsidRPr="006E1B65" w:rsidRDefault="006E1B65" w:rsidP="006E1B6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E1B65">
              <w:rPr>
                <w:rFonts w:eastAsia="Times New Roman" w:cs="Arial"/>
                <w:color w:val="000000"/>
                <w:szCs w:val="24"/>
                <w:lang w:eastAsia="es-VE"/>
              </w:rPr>
              <w:t>Este nivel de riesgo indica una probabilidad extremadamente alta de que ocurra un evento no deseado.</w:t>
            </w:r>
          </w:p>
          <w:p w14:paraId="10C91CEF" w14:textId="77777777" w:rsidR="006E1B65" w:rsidRPr="006E1B65" w:rsidRDefault="006E1B65" w:rsidP="006E1B6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E1B65">
              <w:rPr>
                <w:rFonts w:eastAsia="Times New Roman" w:cs="Arial"/>
                <w:color w:val="000000"/>
                <w:szCs w:val="24"/>
                <w:lang w:eastAsia="es-VE"/>
              </w:rPr>
              <w:t>Los impactos pueden ser catastróficos, con consecuencias graves para la seguridad, la salud, el medio ambiente o los activos.</w:t>
            </w:r>
          </w:p>
          <w:p w14:paraId="59401E58" w14:textId="77777777" w:rsidR="006E74DF" w:rsidRDefault="006E1B65" w:rsidP="006E1B6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E1B65">
              <w:rPr>
                <w:rFonts w:eastAsia="Times New Roman" w:cs="Arial"/>
                <w:color w:val="000000"/>
                <w:szCs w:val="24"/>
                <w:lang w:eastAsia="es-VE"/>
              </w:rPr>
              <w:t>Se requieren medidas inmediatas y drásticas para mitigar o evitar estos riesgos.</w:t>
            </w:r>
          </w:p>
          <w:p w14:paraId="6BD18F9B" w14:textId="77777777" w:rsidR="006E74DF" w:rsidRDefault="006E74DF" w:rsidP="006E1B6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6E74DF" w:rsidRPr="003403DB" w14:paraId="0D683848" w14:textId="77777777" w:rsidTr="00744D41">
        <w:trPr>
          <w:trHeight w:val="49"/>
        </w:trPr>
        <w:tc>
          <w:tcPr>
            <w:tcW w:w="1818" w:type="dxa"/>
            <w:shd w:val="clear" w:color="auto" w:fill="D9D9D9"/>
          </w:tcPr>
          <w:p w14:paraId="5DC2BAD2" w14:textId="77777777" w:rsidR="006E74DF" w:rsidRDefault="006E74DF" w:rsidP="00E40F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Alta</w:t>
            </w:r>
          </w:p>
        </w:tc>
        <w:tc>
          <w:tcPr>
            <w:tcW w:w="7000" w:type="dxa"/>
            <w:shd w:val="clear" w:color="auto" w:fill="auto"/>
          </w:tcPr>
          <w:p w14:paraId="238601FE" w14:textId="77777777" w:rsidR="006E74DF" w:rsidRDefault="006E74DF" w:rsidP="006E1B6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CFF01B3" w14:textId="77777777" w:rsidR="006E1B65" w:rsidRPr="006E1B65" w:rsidRDefault="006E1B65" w:rsidP="006E1B6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E1B65">
              <w:rPr>
                <w:rFonts w:eastAsia="Times New Roman" w:cs="Arial"/>
                <w:color w:val="000000"/>
                <w:szCs w:val="24"/>
                <w:lang w:eastAsia="es-VE"/>
              </w:rPr>
              <w:t>En este nivel, el riesgo sigue siendo significativamente elevado, con una probabilidad sustancial de que ocurra un evento no deseado.</w:t>
            </w:r>
          </w:p>
          <w:p w14:paraId="5B1A89FC" w14:textId="77777777" w:rsidR="006E74DF" w:rsidRDefault="006E1B65" w:rsidP="006E1B6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E1B65">
              <w:rPr>
                <w:rFonts w:eastAsia="Times New Roman" w:cs="Arial"/>
                <w:color w:val="000000"/>
                <w:szCs w:val="24"/>
                <w:lang w:eastAsia="es-VE"/>
              </w:rPr>
              <w:t>Los impactos pueden ser graves y requerir acciones urgentes para reducir el riesgo a niveles más manejables.</w:t>
            </w:r>
          </w:p>
          <w:p w14:paraId="0F3CABC7" w14:textId="77777777" w:rsidR="006E74DF" w:rsidRDefault="006E74DF" w:rsidP="006E1B6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6E74DF" w:rsidRPr="003403DB" w14:paraId="25370951" w14:textId="77777777" w:rsidTr="00744D41">
        <w:trPr>
          <w:trHeight w:val="49"/>
        </w:trPr>
        <w:tc>
          <w:tcPr>
            <w:tcW w:w="1818" w:type="dxa"/>
            <w:shd w:val="clear" w:color="auto" w:fill="D9D9D9"/>
          </w:tcPr>
          <w:p w14:paraId="56AB1CB6" w14:textId="77777777" w:rsidR="006E74DF" w:rsidRDefault="006E74DF" w:rsidP="00E40F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Media</w:t>
            </w:r>
          </w:p>
        </w:tc>
        <w:tc>
          <w:tcPr>
            <w:tcW w:w="7000" w:type="dxa"/>
            <w:shd w:val="clear" w:color="auto" w:fill="auto"/>
          </w:tcPr>
          <w:p w14:paraId="5B08B5D1" w14:textId="77777777" w:rsidR="006E74DF" w:rsidRDefault="006E74DF" w:rsidP="006E1B6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7B0D871" w14:textId="77777777" w:rsidR="006E1B65" w:rsidRPr="006E1B65" w:rsidRDefault="006E1B65" w:rsidP="006E1B6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E1B65">
              <w:rPr>
                <w:rFonts w:eastAsia="Times New Roman" w:cs="Arial"/>
                <w:color w:val="000000"/>
                <w:szCs w:val="24"/>
                <w:lang w:eastAsia="es-VE"/>
              </w:rPr>
              <w:t>El nivel de riesgo medio indica una probabilidad moderada de que ocurra un evento no deseado.</w:t>
            </w:r>
          </w:p>
          <w:p w14:paraId="116907EB" w14:textId="77777777" w:rsidR="006E1B65" w:rsidRPr="006E1B65" w:rsidRDefault="006E1B65" w:rsidP="006E1B6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E1B65">
              <w:rPr>
                <w:rFonts w:eastAsia="Times New Roman" w:cs="Arial"/>
                <w:color w:val="000000"/>
                <w:szCs w:val="24"/>
                <w:lang w:eastAsia="es-VE"/>
              </w:rPr>
              <w:t>Los impactos, aunque no tan graves como en los niveles de riesgo más altos, aún pueden ser significativos.</w:t>
            </w:r>
          </w:p>
          <w:p w14:paraId="356D8CDA" w14:textId="77777777" w:rsidR="006E74DF" w:rsidRDefault="006E1B65" w:rsidP="006E1B6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E1B65">
              <w:rPr>
                <w:rFonts w:eastAsia="Times New Roman" w:cs="Arial"/>
                <w:color w:val="000000"/>
                <w:szCs w:val="24"/>
                <w:lang w:eastAsia="es-VE"/>
              </w:rPr>
              <w:t>Se necesitan medidas para gestionar y controlar el riesgo, pero no con la misma urgencia que en niveles más altos.</w:t>
            </w:r>
          </w:p>
          <w:p w14:paraId="16DEB4AB" w14:textId="77777777" w:rsidR="006E74DF" w:rsidRDefault="006E74DF" w:rsidP="006E1B6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6E74DF" w:rsidRPr="00D4637D" w14:paraId="5208E1D4" w14:textId="77777777" w:rsidTr="00744D41">
        <w:trPr>
          <w:trHeight w:val="49"/>
        </w:trPr>
        <w:tc>
          <w:tcPr>
            <w:tcW w:w="1818" w:type="dxa"/>
            <w:shd w:val="clear" w:color="auto" w:fill="D9D9D9"/>
          </w:tcPr>
          <w:p w14:paraId="43DB745D" w14:textId="77777777" w:rsidR="006E74DF" w:rsidRDefault="006E74DF" w:rsidP="00E40F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Baja</w:t>
            </w:r>
          </w:p>
        </w:tc>
        <w:tc>
          <w:tcPr>
            <w:tcW w:w="7000" w:type="dxa"/>
            <w:shd w:val="clear" w:color="auto" w:fill="auto"/>
          </w:tcPr>
          <w:p w14:paraId="0AD9C6F4" w14:textId="77777777" w:rsidR="006E74DF" w:rsidRDefault="006E74DF" w:rsidP="006E1B6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9C5BEE0" w14:textId="77777777" w:rsidR="006E1B65" w:rsidRPr="006E1B65" w:rsidRDefault="006E1B65" w:rsidP="006E1B6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E1B65">
              <w:rPr>
                <w:rFonts w:eastAsia="Times New Roman" w:cs="Arial"/>
                <w:color w:val="000000"/>
                <w:szCs w:val="24"/>
                <w:lang w:eastAsia="es-VE"/>
              </w:rPr>
              <w:t>En este nivel, el riesgo es relativamente bajo, con una probabilidad baja de que ocurra un evento no deseado.</w:t>
            </w:r>
          </w:p>
          <w:p w14:paraId="7ABD64C2" w14:textId="77777777" w:rsidR="006E74DF" w:rsidRDefault="006E1B65" w:rsidP="006E1B6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E1B65">
              <w:rPr>
                <w:rFonts w:eastAsia="Times New Roman" w:cs="Arial"/>
                <w:color w:val="000000"/>
                <w:szCs w:val="24"/>
                <w:lang w:eastAsia="es-VE"/>
              </w:rPr>
              <w:t>Los impactos son generalmente menores y pueden manejarse de manera efectiva con medidas de control y seguimiento adecuadas.</w:t>
            </w:r>
          </w:p>
          <w:p w14:paraId="4B1F511A" w14:textId="77777777" w:rsidR="006E74DF" w:rsidRDefault="006E74DF" w:rsidP="006E1B6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6E74DF" w:rsidRPr="003403DB" w14:paraId="49193272" w14:textId="77777777" w:rsidTr="00744D41">
        <w:trPr>
          <w:trHeight w:val="49"/>
        </w:trPr>
        <w:tc>
          <w:tcPr>
            <w:tcW w:w="1818" w:type="dxa"/>
            <w:shd w:val="clear" w:color="auto" w:fill="D9D9D9"/>
          </w:tcPr>
          <w:p w14:paraId="51D4C02B" w14:textId="77777777" w:rsidR="006E74DF" w:rsidRDefault="006E74DF" w:rsidP="00E40F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Muy Baja</w:t>
            </w:r>
          </w:p>
        </w:tc>
        <w:tc>
          <w:tcPr>
            <w:tcW w:w="7000" w:type="dxa"/>
            <w:shd w:val="clear" w:color="auto" w:fill="auto"/>
          </w:tcPr>
          <w:p w14:paraId="65F9C3DC" w14:textId="77777777" w:rsidR="006E74DF" w:rsidRDefault="006E74DF" w:rsidP="006E1B6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D351A95" w14:textId="77777777" w:rsidR="006E1B65" w:rsidRPr="006E1B65" w:rsidRDefault="006E1B65" w:rsidP="006E1B6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E1B65">
              <w:rPr>
                <w:rFonts w:eastAsia="Times New Roman" w:cs="Arial"/>
                <w:color w:val="000000"/>
                <w:szCs w:val="24"/>
                <w:lang w:eastAsia="es-VE"/>
              </w:rPr>
              <w:t>El riesgo es extremadamente bajo en este nivel, con una probabilidad prácticamente nula de que ocurra un evento no deseado.</w:t>
            </w:r>
          </w:p>
          <w:p w14:paraId="782D0C92" w14:textId="77777777" w:rsidR="006E74DF" w:rsidRDefault="006E1B65" w:rsidP="006E1B6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E1B65">
              <w:rPr>
                <w:rFonts w:eastAsia="Times New Roman" w:cs="Arial"/>
                <w:color w:val="000000"/>
                <w:szCs w:val="24"/>
                <w:lang w:eastAsia="es-VE"/>
              </w:rPr>
              <w:t>Los impactos, si ocurren, son insignificantes o prácticamente inexistentes.</w:t>
            </w:r>
          </w:p>
          <w:p w14:paraId="5023141B" w14:textId="77777777" w:rsidR="006E74DF" w:rsidRDefault="006E74DF" w:rsidP="006E1B6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6375DFED" w14:textId="77777777" w:rsidR="008F6954" w:rsidRDefault="008F6954" w:rsidP="007F411A">
      <w:pPr>
        <w:pStyle w:val="Ttulo2"/>
        <w:jc w:val="center"/>
      </w:pPr>
      <w:bookmarkStart w:id="5" w:name="_Toc365712858"/>
    </w:p>
    <w:p w14:paraId="515FD1DC" w14:textId="0DC1EB8B" w:rsidR="009A5855" w:rsidRPr="00A54A61" w:rsidRDefault="009A5855" w:rsidP="007F411A">
      <w:pPr>
        <w:pStyle w:val="Ttulo2"/>
        <w:jc w:val="center"/>
        <w:rPr>
          <w:lang w:val="es-ES"/>
        </w:rPr>
      </w:pPr>
      <w:r>
        <w:lastRenderedPageBreak/>
        <w:t>D</w:t>
      </w:r>
      <w:r w:rsidR="00A54A61" w:rsidRPr="6BB1065C">
        <w:rPr>
          <w:lang w:val="es-ES"/>
        </w:rPr>
        <w:t>etección</w:t>
      </w:r>
      <w:r>
        <w:t xml:space="preserve"> de Impacto</w:t>
      </w:r>
      <w:bookmarkEnd w:id="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4"/>
        <w:gridCol w:w="1406"/>
        <w:gridCol w:w="1406"/>
        <w:gridCol w:w="1410"/>
        <w:gridCol w:w="1407"/>
        <w:gridCol w:w="1407"/>
      </w:tblGrid>
      <w:tr w:rsidR="00B32F6C" w14:paraId="7EC006B5" w14:textId="77777777" w:rsidTr="00E40F95">
        <w:tc>
          <w:tcPr>
            <w:tcW w:w="1692" w:type="dxa"/>
            <w:shd w:val="clear" w:color="auto" w:fill="D9D9D9"/>
          </w:tcPr>
          <w:p w14:paraId="668E8255" w14:textId="77777777" w:rsidR="00B32F6C" w:rsidRDefault="00B32F6C" w:rsidP="00E40F95">
            <w:pPr>
              <w:spacing w:after="0" w:line="240" w:lineRule="auto"/>
              <w:jc w:val="center"/>
            </w:pPr>
            <w:bookmarkStart w:id="6" w:name="_Hlk148365119"/>
            <w:r>
              <w:t>Objetivo de Proyecto</w:t>
            </w:r>
          </w:p>
        </w:tc>
        <w:tc>
          <w:tcPr>
            <w:tcW w:w="1450" w:type="dxa"/>
            <w:shd w:val="clear" w:color="auto" w:fill="D9D9D9"/>
          </w:tcPr>
          <w:p w14:paraId="30B82588" w14:textId="77777777" w:rsidR="00B32F6C" w:rsidRDefault="00B32F6C" w:rsidP="00E40F95">
            <w:pPr>
              <w:spacing w:after="0" w:line="240" w:lineRule="auto"/>
              <w:jc w:val="center"/>
            </w:pPr>
            <w:r>
              <w:t>Muy bajo (0,05)</w:t>
            </w:r>
          </w:p>
        </w:tc>
        <w:tc>
          <w:tcPr>
            <w:tcW w:w="1450" w:type="dxa"/>
            <w:shd w:val="clear" w:color="auto" w:fill="D9D9D9"/>
          </w:tcPr>
          <w:p w14:paraId="176D2F95" w14:textId="77777777" w:rsidR="00B32F6C" w:rsidRDefault="00B32F6C" w:rsidP="00E40F95">
            <w:pPr>
              <w:spacing w:after="0" w:line="240" w:lineRule="auto"/>
              <w:jc w:val="center"/>
            </w:pPr>
            <w:r>
              <w:t xml:space="preserve">Bajo </w:t>
            </w:r>
          </w:p>
          <w:p w14:paraId="385E3562" w14:textId="77777777" w:rsidR="00B32F6C" w:rsidRDefault="00B32F6C" w:rsidP="00E40F95">
            <w:pPr>
              <w:spacing w:after="0" w:line="240" w:lineRule="auto"/>
              <w:jc w:val="center"/>
            </w:pPr>
            <w:r>
              <w:t>(0,10)</w:t>
            </w:r>
          </w:p>
        </w:tc>
        <w:tc>
          <w:tcPr>
            <w:tcW w:w="1452" w:type="dxa"/>
            <w:shd w:val="clear" w:color="auto" w:fill="D9D9D9"/>
          </w:tcPr>
          <w:p w14:paraId="24410DDE" w14:textId="77777777" w:rsidR="00B32F6C" w:rsidRDefault="00B32F6C" w:rsidP="00E40F95">
            <w:pPr>
              <w:spacing w:after="0" w:line="240" w:lineRule="auto"/>
              <w:jc w:val="center"/>
            </w:pPr>
            <w:r>
              <w:t>Medio (0,20)</w:t>
            </w:r>
          </w:p>
        </w:tc>
        <w:tc>
          <w:tcPr>
            <w:tcW w:w="1451" w:type="dxa"/>
            <w:shd w:val="clear" w:color="auto" w:fill="D9D9D9"/>
          </w:tcPr>
          <w:p w14:paraId="12DBD521" w14:textId="77777777" w:rsidR="00B32F6C" w:rsidRDefault="00B32F6C" w:rsidP="00E40F95">
            <w:pPr>
              <w:spacing w:after="0" w:line="240" w:lineRule="auto"/>
              <w:jc w:val="center"/>
            </w:pPr>
            <w:r>
              <w:t xml:space="preserve">Alto </w:t>
            </w:r>
          </w:p>
          <w:p w14:paraId="51BB27D6" w14:textId="77777777" w:rsidR="00B32F6C" w:rsidRDefault="00B32F6C" w:rsidP="00E40F95">
            <w:pPr>
              <w:spacing w:after="0" w:line="240" w:lineRule="auto"/>
              <w:jc w:val="center"/>
            </w:pPr>
            <w:r>
              <w:t>(0,40)</w:t>
            </w:r>
          </w:p>
        </w:tc>
        <w:tc>
          <w:tcPr>
            <w:tcW w:w="1451" w:type="dxa"/>
            <w:shd w:val="clear" w:color="auto" w:fill="D9D9D9"/>
          </w:tcPr>
          <w:p w14:paraId="5E7CF886" w14:textId="77777777" w:rsidR="00B32F6C" w:rsidRDefault="00B32F6C" w:rsidP="00E40F95">
            <w:pPr>
              <w:spacing w:after="0" w:line="240" w:lineRule="auto"/>
              <w:jc w:val="center"/>
            </w:pPr>
            <w:r>
              <w:t>Muy Alto (0,80)</w:t>
            </w:r>
          </w:p>
        </w:tc>
      </w:tr>
      <w:tr w:rsidR="00B32F6C" w14:paraId="40926FEE" w14:textId="77777777" w:rsidTr="00E40F95">
        <w:tc>
          <w:tcPr>
            <w:tcW w:w="1692" w:type="dxa"/>
            <w:shd w:val="clear" w:color="auto" w:fill="D9D9D9"/>
          </w:tcPr>
          <w:p w14:paraId="107F0F7B" w14:textId="77777777" w:rsidR="00B32F6C" w:rsidRDefault="00AE7735" w:rsidP="00E40F95">
            <w:pPr>
              <w:spacing w:after="0" w:line="240" w:lineRule="auto"/>
              <w:jc w:val="center"/>
            </w:pPr>
            <w:r w:rsidRPr="00FF0B26">
              <w:rPr>
                <w:rFonts w:eastAsia="Times New Roman" w:cs="Arial"/>
                <w:color w:val="000000"/>
                <w:szCs w:val="24"/>
                <w:lang w:eastAsia="es-VE"/>
              </w:rPr>
              <w:t>Riesgos de Seguridad de Datos</w:t>
            </w:r>
          </w:p>
        </w:tc>
        <w:tc>
          <w:tcPr>
            <w:tcW w:w="1450" w:type="dxa"/>
          </w:tcPr>
          <w:p w14:paraId="664355AD" w14:textId="77777777" w:rsidR="00B32F6C" w:rsidRDefault="00B32F6C" w:rsidP="00E40F95">
            <w:pPr>
              <w:spacing w:after="0" w:line="240" w:lineRule="auto"/>
              <w:jc w:val="center"/>
            </w:pPr>
          </w:p>
          <w:p w14:paraId="1A965116" w14:textId="77777777" w:rsidR="00B32F6C" w:rsidRDefault="00B32F6C" w:rsidP="00E40F95">
            <w:pPr>
              <w:spacing w:after="0" w:line="240" w:lineRule="auto"/>
              <w:jc w:val="center"/>
            </w:pPr>
          </w:p>
          <w:p w14:paraId="7DF4E37C" w14:textId="77777777" w:rsidR="00B32F6C" w:rsidRDefault="00B32F6C" w:rsidP="00E40F95">
            <w:pPr>
              <w:spacing w:after="0" w:line="240" w:lineRule="auto"/>
              <w:jc w:val="center"/>
            </w:pPr>
          </w:p>
        </w:tc>
        <w:tc>
          <w:tcPr>
            <w:tcW w:w="1450" w:type="dxa"/>
          </w:tcPr>
          <w:p w14:paraId="44FB30F8" w14:textId="77777777" w:rsidR="00B32F6C" w:rsidRDefault="00B32F6C" w:rsidP="00E40F95">
            <w:pPr>
              <w:spacing w:after="0" w:line="240" w:lineRule="auto"/>
              <w:jc w:val="center"/>
            </w:pPr>
          </w:p>
        </w:tc>
        <w:tc>
          <w:tcPr>
            <w:tcW w:w="1452" w:type="dxa"/>
          </w:tcPr>
          <w:p w14:paraId="1DA6542E" w14:textId="77777777" w:rsidR="00B32F6C" w:rsidRDefault="00B32F6C" w:rsidP="00E40F95">
            <w:pPr>
              <w:spacing w:after="0" w:line="240" w:lineRule="auto"/>
              <w:jc w:val="center"/>
            </w:pPr>
          </w:p>
          <w:p w14:paraId="33096EF0" w14:textId="77777777" w:rsidR="002F6823" w:rsidRDefault="002F6823" w:rsidP="00E40F95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51" w:type="dxa"/>
          </w:tcPr>
          <w:p w14:paraId="3041E394" w14:textId="77777777" w:rsidR="00B32F6C" w:rsidRDefault="00B32F6C" w:rsidP="00E40F95">
            <w:pPr>
              <w:spacing w:after="0" w:line="240" w:lineRule="auto"/>
              <w:jc w:val="center"/>
            </w:pPr>
          </w:p>
        </w:tc>
        <w:tc>
          <w:tcPr>
            <w:tcW w:w="1451" w:type="dxa"/>
          </w:tcPr>
          <w:p w14:paraId="722B00AE" w14:textId="77777777" w:rsidR="00B32F6C" w:rsidRDefault="00B32F6C" w:rsidP="00E40F95">
            <w:pPr>
              <w:spacing w:after="0" w:line="240" w:lineRule="auto"/>
              <w:jc w:val="center"/>
            </w:pPr>
          </w:p>
        </w:tc>
      </w:tr>
      <w:tr w:rsidR="00B32F6C" w14:paraId="17ED1242" w14:textId="77777777" w:rsidTr="00E40F95">
        <w:tc>
          <w:tcPr>
            <w:tcW w:w="1692" w:type="dxa"/>
            <w:shd w:val="clear" w:color="auto" w:fill="D9D9D9"/>
          </w:tcPr>
          <w:p w14:paraId="629A913D" w14:textId="77777777" w:rsidR="00B32F6C" w:rsidRDefault="00AE7735" w:rsidP="00E40F95">
            <w:pPr>
              <w:spacing w:after="0" w:line="240" w:lineRule="auto"/>
              <w:jc w:val="center"/>
            </w:pPr>
            <w:r w:rsidRPr="00AE7735">
              <w:t>Riesgos de Privacidad</w:t>
            </w:r>
          </w:p>
        </w:tc>
        <w:tc>
          <w:tcPr>
            <w:tcW w:w="1450" w:type="dxa"/>
          </w:tcPr>
          <w:p w14:paraId="42C6D796" w14:textId="77777777" w:rsidR="00B32F6C" w:rsidRDefault="00B32F6C" w:rsidP="00E40F95">
            <w:pPr>
              <w:spacing w:after="0" w:line="240" w:lineRule="auto"/>
              <w:jc w:val="center"/>
            </w:pPr>
          </w:p>
          <w:p w14:paraId="6E1831B3" w14:textId="77777777" w:rsidR="00B32F6C" w:rsidRDefault="00B32F6C" w:rsidP="00E40F95">
            <w:pPr>
              <w:spacing w:after="0" w:line="240" w:lineRule="auto"/>
              <w:jc w:val="center"/>
            </w:pPr>
          </w:p>
          <w:p w14:paraId="54E11D2A" w14:textId="77777777" w:rsidR="00B32F6C" w:rsidRDefault="00B32F6C" w:rsidP="00E40F95">
            <w:pPr>
              <w:spacing w:after="0" w:line="240" w:lineRule="auto"/>
              <w:jc w:val="center"/>
            </w:pPr>
          </w:p>
        </w:tc>
        <w:tc>
          <w:tcPr>
            <w:tcW w:w="1450" w:type="dxa"/>
          </w:tcPr>
          <w:p w14:paraId="31126E5D" w14:textId="77777777" w:rsidR="00B32F6C" w:rsidRDefault="00B32F6C" w:rsidP="00E40F95">
            <w:pPr>
              <w:spacing w:after="0" w:line="240" w:lineRule="auto"/>
              <w:jc w:val="center"/>
            </w:pPr>
          </w:p>
        </w:tc>
        <w:tc>
          <w:tcPr>
            <w:tcW w:w="1452" w:type="dxa"/>
          </w:tcPr>
          <w:p w14:paraId="2DE403A5" w14:textId="77777777" w:rsidR="00B32F6C" w:rsidRDefault="00B32F6C" w:rsidP="00E40F95">
            <w:pPr>
              <w:spacing w:after="0" w:line="240" w:lineRule="auto"/>
              <w:jc w:val="center"/>
            </w:pPr>
          </w:p>
          <w:p w14:paraId="7E0CB7FE" w14:textId="77777777" w:rsidR="002F6823" w:rsidRDefault="002F6823" w:rsidP="00E40F95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51" w:type="dxa"/>
          </w:tcPr>
          <w:p w14:paraId="62431CDC" w14:textId="77777777" w:rsidR="00B32F6C" w:rsidRDefault="00B32F6C" w:rsidP="00E40F95">
            <w:pPr>
              <w:spacing w:after="0" w:line="240" w:lineRule="auto"/>
              <w:jc w:val="center"/>
            </w:pPr>
          </w:p>
        </w:tc>
        <w:tc>
          <w:tcPr>
            <w:tcW w:w="1451" w:type="dxa"/>
          </w:tcPr>
          <w:p w14:paraId="49E398E2" w14:textId="77777777" w:rsidR="00B32F6C" w:rsidRDefault="00B32F6C" w:rsidP="00E40F95">
            <w:pPr>
              <w:spacing w:after="0" w:line="240" w:lineRule="auto"/>
              <w:jc w:val="center"/>
            </w:pPr>
          </w:p>
        </w:tc>
      </w:tr>
      <w:tr w:rsidR="00B32F6C" w14:paraId="70AF8676" w14:textId="77777777" w:rsidTr="00E40F95">
        <w:tc>
          <w:tcPr>
            <w:tcW w:w="1692" w:type="dxa"/>
            <w:shd w:val="clear" w:color="auto" w:fill="D9D9D9"/>
          </w:tcPr>
          <w:p w14:paraId="540F3C47" w14:textId="77777777" w:rsidR="00B32F6C" w:rsidRDefault="00AE7735" w:rsidP="00E40F95">
            <w:pPr>
              <w:spacing w:after="0" w:line="240" w:lineRule="auto"/>
              <w:jc w:val="center"/>
            </w:pPr>
            <w:r w:rsidRPr="00AE7735">
              <w:t>Riesgos de Usabilidad y Experiencia del Usuario</w:t>
            </w:r>
          </w:p>
        </w:tc>
        <w:tc>
          <w:tcPr>
            <w:tcW w:w="1450" w:type="dxa"/>
          </w:tcPr>
          <w:p w14:paraId="16287F21" w14:textId="77777777" w:rsidR="00B32F6C" w:rsidRDefault="00B32F6C" w:rsidP="00E40F95">
            <w:pPr>
              <w:spacing w:after="0" w:line="240" w:lineRule="auto"/>
              <w:jc w:val="center"/>
            </w:pPr>
          </w:p>
          <w:p w14:paraId="5BE93A62" w14:textId="77777777" w:rsidR="00B32F6C" w:rsidRDefault="00B32F6C" w:rsidP="00E40F95">
            <w:pPr>
              <w:spacing w:after="0" w:line="240" w:lineRule="auto"/>
              <w:jc w:val="center"/>
            </w:pPr>
          </w:p>
          <w:p w14:paraId="384BA73E" w14:textId="77777777" w:rsidR="00B32F6C" w:rsidRDefault="00B32F6C" w:rsidP="00E40F95">
            <w:pPr>
              <w:spacing w:after="0" w:line="240" w:lineRule="auto"/>
              <w:jc w:val="center"/>
            </w:pPr>
          </w:p>
        </w:tc>
        <w:tc>
          <w:tcPr>
            <w:tcW w:w="1450" w:type="dxa"/>
          </w:tcPr>
          <w:p w14:paraId="34B3F2EB" w14:textId="77777777" w:rsidR="00B32F6C" w:rsidRDefault="00B32F6C" w:rsidP="00E40F95">
            <w:pPr>
              <w:spacing w:after="0" w:line="240" w:lineRule="auto"/>
              <w:jc w:val="center"/>
            </w:pPr>
          </w:p>
        </w:tc>
        <w:tc>
          <w:tcPr>
            <w:tcW w:w="1452" w:type="dxa"/>
          </w:tcPr>
          <w:p w14:paraId="7D34F5C7" w14:textId="77777777" w:rsidR="00B32F6C" w:rsidRDefault="00B32F6C" w:rsidP="00E40F95">
            <w:pPr>
              <w:spacing w:after="0" w:line="240" w:lineRule="auto"/>
              <w:jc w:val="center"/>
            </w:pPr>
          </w:p>
          <w:p w14:paraId="41E61A33" w14:textId="77777777" w:rsidR="002F6823" w:rsidRDefault="002F6823" w:rsidP="00E40F95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51" w:type="dxa"/>
          </w:tcPr>
          <w:p w14:paraId="0B4020A7" w14:textId="77777777" w:rsidR="00B32F6C" w:rsidRDefault="00B32F6C" w:rsidP="00E40F95">
            <w:pPr>
              <w:spacing w:after="0" w:line="240" w:lineRule="auto"/>
              <w:jc w:val="center"/>
            </w:pPr>
          </w:p>
          <w:p w14:paraId="1D7B270A" w14:textId="77777777" w:rsidR="002F6823" w:rsidRDefault="002F6823" w:rsidP="00E40F95">
            <w:pPr>
              <w:spacing w:after="0" w:line="240" w:lineRule="auto"/>
              <w:jc w:val="center"/>
            </w:pPr>
          </w:p>
        </w:tc>
        <w:tc>
          <w:tcPr>
            <w:tcW w:w="1451" w:type="dxa"/>
          </w:tcPr>
          <w:p w14:paraId="4F904CB7" w14:textId="77777777" w:rsidR="00B32F6C" w:rsidRDefault="00B32F6C" w:rsidP="00E40F95">
            <w:pPr>
              <w:spacing w:after="0" w:line="240" w:lineRule="auto"/>
              <w:jc w:val="center"/>
            </w:pPr>
          </w:p>
        </w:tc>
      </w:tr>
      <w:tr w:rsidR="00B32F6C" w14:paraId="7E7CD97A" w14:textId="77777777" w:rsidTr="00E40F95">
        <w:tc>
          <w:tcPr>
            <w:tcW w:w="1692" w:type="dxa"/>
            <w:shd w:val="clear" w:color="auto" w:fill="D9D9D9"/>
          </w:tcPr>
          <w:p w14:paraId="599E4327" w14:textId="77777777" w:rsidR="00B32F6C" w:rsidRDefault="00AE7735" w:rsidP="00E40F95">
            <w:pPr>
              <w:spacing w:after="0" w:line="240" w:lineRule="auto"/>
              <w:jc w:val="center"/>
            </w:pPr>
            <w:r w:rsidRPr="00AE7735">
              <w:t>Riesgos de Integridad de Datos</w:t>
            </w:r>
          </w:p>
        </w:tc>
        <w:tc>
          <w:tcPr>
            <w:tcW w:w="1450" w:type="dxa"/>
          </w:tcPr>
          <w:p w14:paraId="06971CD3" w14:textId="77777777" w:rsidR="00B32F6C" w:rsidRDefault="00B32F6C" w:rsidP="00E40F95">
            <w:pPr>
              <w:spacing w:after="0" w:line="240" w:lineRule="auto"/>
              <w:jc w:val="center"/>
            </w:pPr>
          </w:p>
          <w:p w14:paraId="2A1F701D" w14:textId="77777777" w:rsidR="00B32F6C" w:rsidRDefault="00B32F6C" w:rsidP="00E40F95">
            <w:pPr>
              <w:spacing w:after="0" w:line="240" w:lineRule="auto"/>
              <w:jc w:val="center"/>
            </w:pPr>
          </w:p>
          <w:p w14:paraId="03EFCA41" w14:textId="77777777" w:rsidR="00B32F6C" w:rsidRDefault="00B32F6C" w:rsidP="00E40F95">
            <w:pPr>
              <w:spacing w:after="0" w:line="240" w:lineRule="auto"/>
              <w:jc w:val="center"/>
            </w:pPr>
          </w:p>
        </w:tc>
        <w:tc>
          <w:tcPr>
            <w:tcW w:w="1450" w:type="dxa"/>
          </w:tcPr>
          <w:p w14:paraId="5F96A722" w14:textId="77777777" w:rsidR="00B32F6C" w:rsidRDefault="00B32F6C" w:rsidP="00E40F95">
            <w:pPr>
              <w:spacing w:after="0" w:line="240" w:lineRule="auto"/>
              <w:jc w:val="center"/>
            </w:pPr>
          </w:p>
        </w:tc>
        <w:tc>
          <w:tcPr>
            <w:tcW w:w="1452" w:type="dxa"/>
          </w:tcPr>
          <w:p w14:paraId="5B95CD12" w14:textId="77777777" w:rsidR="00B32F6C" w:rsidRDefault="00B32F6C" w:rsidP="00E40F95">
            <w:pPr>
              <w:spacing w:after="0" w:line="240" w:lineRule="auto"/>
              <w:jc w:val="center"/>
            </w:pPr>
          </w:p>
        </w:tc>
        <w:tc>
          <w:tcPr>
            <w:tcW w:w="1451" w:type="dxa"/>
          </w:tcPr>
          <w:p w14:paraId="5220BBB2" w14:textId="77777777" w:rsidR="00B32F6C" w:rsidRDefault="00B32F6C" w:rsidP="00E40F95">
            <w:pPr>
              <w:spacing w:after="0" w:line="240" w:lineRule="auto"/>
              <w:jc w:val="center"/>
            </w:pPr>
          </w:p>
          <w:p w14:paraId="2A5697B1" w14:textId="77777777" w:rsidR="002F6823" w:rsidRDefault="002F6823" w:rsidP="00E40F95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51" w:type="dxa"/>
          </w:tcPr>
          <w:p w14:paraId="13CB595B" w14:textId="77777777" w:rsidR="00B32F6C" w:rsidRDefault="00B32F6C" w:rsidP="00E40F95">
            <w:pPr>
              <w:spacing w:after="0" w:line="240" w:lineRule="auto"/>
              <w:jc w:val="center"/>
            </w:pPr>
          </w:p>
        </w:tc>
      </w:tr>
      <w:tr w:rsidR="00AE7735" w14:paraId="11CC8792" w14:textId="77777777" w:rsidTr="00E40F95">
        <w:tc>
          <w:tcPr>
            <w:tcW w:w="1692" w:type="dxa"/>
            <w:shd w:val="clear" w:color="auto" w:fill="D9D9D9"/>
          </w:tcPr>
          <w:p w14:paraId="0EFA2D3D" w14:textId="77777777" w:rsidR="00AE7735" w:rsidRPr="00AE7735" w:rsidRDefault="00AE7735" w:rsidP="00E40F95">
            <w:pPr>
              <w:spacing w:after="0" w:line="240" w:lineRule="auto"/>
              <w:jc w:val="center"/>
            </w:pPr>
            <w:r w:rsidRPr="00AE7735">
              <w:t xml:space="preserve"> Riesgos de Costos y Presupuesto</w:t>
            </w:r>
          </w:p>
        </w:tc>
        <w:tc>
          <w:tcPr>
            <w:tcW w:w="1450" w:type="dxa"/>
          </w:tcPr>
          <w:p w14:paraId="6D9C8D39" w14:textId="77777777" w:rsidR="00AE7735" w:rsidRDefault="00AE7735" w:rsidP="00E40F95">
            <w:pPr>
              <w:spacing w:after="0" w:line="240" w:lineRule="auto"/>
              <w:jc w:val="center"/>
            </w:pPr>
          </w:p>
        </w:tc>
        <w:tc>
          <w:tcPr>
            <w:tcW w:w="1450" w:type="dxa"/>
          </w:tcPr>
          <w:p w14:paraId="675E05EE" w14:textId="77777777" w:rsidR="00AE7735" w:rsidRDefault="00AE7735" w:rsidP="00E40F95">
            <w:pPr>
              <w:spacing w:after="0" w:line="240" w:lineRule="auto"/>
              <w:jc w:val="center"/>
            </w:pPr>
          </w:p>
          <w:p w14:paraId="2AA7E729" w14:textId="77777777" w:rsidR="002F6823" w:rsidRDefault="002F6823" w:rsidP="00E40F95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52" w:type="dxa"/>
          </w:tcPr>
          <w:p w14:paraId="2FC17F8B" w14:textId="77777777" w:rsidR="00AE7735" w:rsidRDefault="00AE7735" w:rsidP="00E40F95">
            <w:pPr>
              <w:spacing w:after="0" w:line="240" w:lineRule="auto"/>
              <w:jc w:val="center"/>
            </w:pPr>
          </w:p>
        </w:tc>
        <w:tc>
          <w:tcPr>
            <w:tcW w:w="1451" w:type="dxa"/>
          </w:tcPr>
          <w:p w14:paraId="0A4F7224" w14:textId="77777777" w:rsidR="00AE7735" w:rsidRDefault="00AE7735" w:rsidP="00E40F95">
            <w:pPr>
              <w:spacing w:after="0" w:line="240" w:lineRule="auto"/>
              <w:jc w:val="center"/>
            </w:pPr>
          </w:p>
        </w:tc>
        <w:tc>
          <w:tcPr>
            <w:tcW w:w="1451" w:type="dxa"/>
          </w:tcPr>
          <w:p w14:paraId="5AE48A43" w14:textId="77777777" w:rsidR="00AE7735" w:rsidRDefault="00AE7735" w:rsidP="00E40F95">
            <w:pPr>
              <w:spacing w:after="0" w:line="240" w:lineRule="auto"/>
              <w:jc w:val="center"/>
            </w:pPr>
          </w:p>
        </w:tc>
      </w:tr>
      <w:tr w:rsidR="00AE7735" w14:paraId="57452E23" w14:textId="77777777" w:rsidTr="00E40F95">
        <w:tc>
          <w:tcPr>
            <w:tcW w:w="1692" w:type="dxa"/>
            <w:shd w:val="clear" w:color="auto" w:fill="D9D9D9"/>
          </w:tcPr>
          <w:p w14:paraId="2B661F62" w14:textId="77777777" w:rsidR="00AE7735" w:rsidRPr="00AE7735" w:rsidRDefault="00595F44" w:rsidP="00E40F95">
            <w:pPr>
              <w:spacing w:after="0" w:line="240" w:lineRule="auto"/>
              <w:jc w:val="center"/>
            </w:pPr>
            <w:r w:rsidRPr="00AE7735">
              <w:t>Riesgos de Recursos Humanos</w:t>
            </w:r>
          </w:p>
        </w:tc>
        <w:tc>
          <w:tcPr>
            <w:tcW w:w="1450" w:type="dxa"/>
          </w:tcPr>
          <w:p w14:paraId="50F40DEB" w14:textId="77777777" w:rsidR="00AE7735" w:rsidRDefault="00AE7735" w:rsidP="00E40F95">
            <w:pPr>
              <w:spacing w:after="0" w:line="240" w:lineRule="auto"/>
              <w:jc w:val="center"/>
            </w:pPr>
          </w:p>
          <w:p w14:paraId="77A52294" w14:textId="77777777" w:rsidR="002F6823" w:rsidRDefault="002F6823" w:rsidP="00E40F95">
            <w:pPr>
              <w:spacing w:after="0" w:line="240" w:lineRule="auto"/>
              <w:jc w:val="center"/>
            </w:pPr>
          </w:p>
        </w:tc>
        <w:tc>
          <w:tcPr>
            <w:tcW w:w="1450" w:type="dxa"/>
          </w:tcPr>
          <w:p w14:paraId="007DCDA8" w14:textId="77777777" w:rsidR="00AE7735" w:rsidRDefault="00AE7735" w:rsidP="00E40F95">
            <w:pPr>
              <w:spacing w:after="0" w:line="240" w:lineRule="auto"/>
              <w:jc w:val="center"/>
            </w:pPr>
          </w:p>
          <w:p w14:paraId="6AE3BE76" w14:textId="77777777" w:rsidR="00311667" w:rsidRDefault="00311667" w:rsidP="00E40F95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52" w:type="dxa"/>
          </w:tcPr>
          <w:p w14:paraId="450EA2D7" w14:textId="77777777" w:rsidR="00AE7735" w:rsidRDefault="00AE7735" w:rsidP="00E40F95">
            <w:pPr>
              <w:spacing w:after="0" w:line="240" w:lineRule="auto"/>
              <w:jc w:val="center"/>
            </w:pPr>
          </w:p>
        </w:tc>
        <w:tc>
          <w:tcPr>
            <w:tcW w:w="1451" w:type="dxa"/>
          </w:tcPr>
          <w:p w14:paraId="3DD355C9" w14:textId="77777777" w:rsidR="00AE7735" w:rsidRDefault="00AE7735" w:rsidP="00E40F95">
            <w:pPr>
              <w:spacing w:after="0" w:line="240" w:lineRule="auto"/>
              <w:jc w:val="center"/>
            </w:pPr>
          </w:p>
        </w:tc>
        <w:tc>
          <w:tcPr>
            <w:tcW w:w="1451" w:type="dxa"/>
          </w:tcPr>
          <w:p w14:paraId="1A81F0B1" w14:textId="77777777" w:rsidR="00AE7735" w:rsidRDefault="00AE7735" w:rsidP="00E40F95">
            <w:pPr>
              <w:spacing w:after="0" w:line="240" w:lineRule="auto"/>
              <w:jc w:val="center"/>
            </w:pPr>
          </w:p>
        </w:tc>
      </w:tr>
      <w:tr w:rsidR="00AE7735" w14:paraId="5637E032" w14:textId="77777777" w:rsidTr="00E40F95">
        <w:tc>
          <w:tcPr>
            <w:tcW w:w="1692" w:type="dxa"/>
            <w:shd w:val="clear" w:color="auto" w:fill="D9D9D9"/>
          </w:tcPr>
          <w:p w14:paraId="51945BFD" w14:textId="77777777" w:rsidR="00AE7735" w:rsidRPr="00AE7735" w:rsidRDefault="00595F44" w:rsidP="00E40F95">
            <w:pPr>
              <w:spacing w:after="0" w:line="240" w:lineRule="auto"/>
              <w:jc w:val="center"/>
            </w:pPr>
            <w:r w:rsidRPr="00AE7735">
              <w:t>Riesgos de Plazos</w:t>
            </w:r>
          </w:p>
        </w:tc>
        <w:tc>
          <w:tcPr>
            <w:tcW w:w="1450" w:type="dxa"/>
          </w:tcPr>
          <w:p w14:paraId="717AAFBA" w14:textId="77777777" w:rsidR="00AE7735" w:rsidRDefault="00AE7735" w:rsidP="00E40F95">
            <w:pPr>
              <w:spacing w:after="0" w:line="240" w:lineRule="auto"/>
              <w:jc w:val="center"/>
            </w:pPr>
          </w:p>
        </w:tc>
        <w:tc>
          <w:tcPr>
            <w:tcW w:w="1450" w:type="dxa"/>
          </w:tcPr>
          <w:p w14:paraId="1068BF50" w14:textId="77777777" w:rsidR="002F6823" w:rsidRDefault="002F6823" w:rsidP="002F6823">
            <w:pPr>
              <w:spacing w:after="0" w:line="240" w:lineRule="auto"/>
            </w:pPr>
            <w:r>
              <w:t xml:space="preserve">        X</w:t>
            </w:r>
          </w:p>
        </w:tc>
        <w:tc>
          <w:tcPr>
            <w:tcW w:w="1452" w:type="dxa"/>
          </w:tcPr>
          <w:p w14:paraId="56EE48EE" w14:textId="77777777" w:rsidR="00AE7735" w:rsidRDefault="00AE7735" w:rsidP="00E40F95">
            <w:pPr>
              <w:spacing w:after="0" w:line="240" w:lineRule="auto"/>
              <w:jc w:val="center"/>
            </w:pPr>
          </w:p>
        </w:tc>
        <w:tc>
          <w:tcPr>
            <w:tcW w:w="1451" w:type="dxa"/>
          </w:tcPr>
          <w:p w14:paraId="2908EB2C" w14:textId="77777777" w:rsidR="00AE7735" w:rsidRDefault="00AE7735" w:rsidP="00E40F95">
            <w:pPr>
              <w:spacing w:after="0" w:line="240" w:lineRule="auto"/>
              <w:jc w:val="center"/>
            </w:pPr>
          </w:p>
        </w:tc>
        <w:tc>
          <w:tcPr>
            <w:tcW w:w="1451" w:type="dxa"/>
          </w:tcPr>
          <w:p w14:paraId="121FD38A" w14:textId="77777777" w:rsidR="00AE7735" w:rsidRDefault="00AE7735" w:rsidP="00E40F95">
            <w:pPr>
              <w:spacing w:after="0" w:line="240" w:lineRule="auto"/>
              <w:jc w:val="center"/>
            </w:pPr>
          </w:p>
        </w:tc>
      </w:tr>
      <w:tr w:rsidR="00AE7735" w14:paraId="6F565141" w14:textId="77777777" w:rsidTr="00E40F95">
        <w:tc>
          <w:tcPr>
            <w:tcW w:w="1692" w:type="dxa"/>
            <w:shd w:val="clear" w:color="auto" w:fill="D9D9D9"/>
          </w:tcPr>
          <w:p w14:paraId="029A32B4" w14:textId="77777777" w:rsidR="00AE7735" w:rsidRPr="00AE7735" w:rsidRDefault="00595F44" w:rsidP="00E40F95">
            <w:pPr>
              <w:spacing w:after="0" w:line="240" w:lineRule="auto"/>
              <w:jc w:val="center"/>
            </w:pPr>
            <w:r w:rsidRPr="00AE7735">
              <w:t>Riesgos de Evaluación de Proveedores</w:t>
            </w:r>
          </w:p>
        </w:tc>
        <w:tc>
          <w:tcPr>
            <w:tcW w:w="1450" w:type="dxa"/>
          </w:tcPr>
          <w:p w14:paraId="1FE2DD96" w14:textId="77777777" w:rsidR="00AE7735" w:rsidRDefault="00AE7735" w:rsidP="00E40F95">
            <w:pPr>
              <w:spacing w:after="0" w:line="240" w:lineRule="auto"/>
              <w:jc w:val="center"/>
            </w:pPr>
          </w:p>
          <w:p w14:paraId="27357532" w14:textId="77777777" w:rsidR="002F6823" w:rsidRDefault="002F6823" w:rsidP="00E40F95">
            <w:pPr>
              <w:spacing w:after="0" w:line="240" w:lineRule="auto"/>
              <w:jc w:val="center"/>
            </w:pPr>
          </w:p>
        </w:tc>
        <w:tc>
          <w:tcPr>
            <w:tcW w:w="1450" w:type="dxa"/>
          </w:tcPr>
          <w:p w14:paraId="07F023C8" w14:textId="77777777" w:rsidR="00AE7735" w:rsidRDefault="00AE7735" w:rsidP="00E40F95">
            <w:pPr>
              <w:spacing w:after="0" w:line="240" w:lineRule="auto"/>
              <w:jc w:val="center"/>
            </w:pPr>
          </w:p>
        </w:tc>
        <w:tc>
          <w:tcPr>
            <w:tcW w:w="1452" w:type="dxa"/>
          </w:tcPr>
          <w:p w14:paraId="4BDB5498" w14:textId="77777777" w:rsidR="00AE7735" w:rsidRDefault="00AE7735" w:rsidP="00E40F95">
            <w:pPr>
              <w:spacing w:after="0" w:line="240" w:lineRule="auto"/>
              <w:jc w:val="center"/>
            </w:pPr>
          </w:p>
          <w:p w14:paraId="18F67DA1" w14:textId="77777777" w:rsidR="002F6823" w:rsidRDefault="002F6823" w:rsidP="00E40F95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51" w:type="dxa"/>
          </w:tcPr>
          <w:p w14:paraId="2916C19D" w14:textId="77777777" w:rsidR="00AE7735" w:rsidRDefault="00AE7735" w:rsidP="00E40F95">
            <w:pPr>
              <w:spacing w:after="0" w:line="240" w:lineRule="auto"/>
              <w:jc w:val="center"/>
            </w:pPr>
          </w:p>
        </w:tc>
        <w:tc>
          <w:tcPr>
            <w:tcW w:w="1451" w:type="dxa"/>
          </w:tcPr>
          <w:p w14:paraId="74869460" w14:textId="77777777" w:rsidR="00AE7735" w:rsidRDefault="00AE7735" w:rsidP="00E40F95">
            <w:pPr>
              <w:spacing w:after="0" w:line="240" w:lineRule="auto"/>
              <w:jc w:val="center"/>
            </w:pPr>
          </w:p>
        </w:tc>
      </w:tr>
      <w:tr w:rsidR="00AE7735" w14:paraId="054D8319" w14:textId="77777777" w:rsidTr="00E40F95">
        <w:tc>
          <w:tcPr>
            <w:tcW w:w="1692" w:type="dxa"/>
            <w:shd w:val="clear" w:color="auto" w:fill="D9D9D9"/>
          </w:tcPr>
          <w:p w14:paraId="3391603B" w14:textId="77777777" w:rsidR="00AE7735" w:rsidRPr="00AE7735" w:rsidRDefault="00595F44" w:rsidP="00E40F95">
            <w:pPr>
              <w:spacing w:after="0" w:line="240" w:lineRule="auto"/>
              <w:jc w:val="center"/>
            </w:pPr>
            <w:r w:rsidRPr="00AE7735">
              <w:t>Riesgos de Reputación</w:t>
            </w:r>
          </w:p>
        </w:tc>
        <w:tc>
          <w:tcPr>
            <w:tcW w:w="1450" w:type="dxa"/>
          </w:tcPr>
          <w:p w14:paraId="1551937A" w14:textId="77777777" w:rsidR="00AE7735" w:rsidRDefault="002F6823" w:rsidP="00E40F95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50" w:type="dxa"/>
          </w:tcPr>
          <w:p w14:paraId="187F57B8" w14:textId="77777777" w:rsidR="00AE7735" w:rsidRDefault="00AE7735" w:rsidP="00E40F95">
            <w:pPr>
              <w:spacing w:after="0" w:line="240" w:lineRule="auto"/>
              <w:jc w:val="center"/>
            </w:pPr>
          </w:p>
        </w:tc>
        <w:tc>
          <w:tcPr>
            <w:tcW w:w="1452" w:type="dxa"/>
          </w:tcPr>
          <w:p w14:paraId="54738AF4" w14:textId="77777777" w:rsidR="00AE7735" w:rsidRPr="00311667" w:rsidRDefault="00AE7735" w:rsidP="00E40F95">
            <w:pPr>
              <w:spacing w:after="0" w:line="240" w:lineRule="auto"/>
              <w:jc w:val="center"/>
              <w:rPr>
                <w:u w:val="single"/>
              </w:rPr>
            </w:pPr>
          </w:p>
        </w:tc>
        <w:tc>
          <w:tcPr>
            <w:tcW w:w="1451" w:type="dxa"/>
          </w:tcPr>
          <w:p w14:paraId="46ABBD8F" w14:textId="77777777" w:rsidR="00AE7735" w:rsidRDefault="00AE7735" w:rsidP="00E40F95">
            <w:pPr>
              <w:spacing w:after="0" w:line="240" w:lineRule="auto"/>
              <w:jc w:val="center"/>
            </w:pPr>
          </w:p>
        </w:tc>
        <w:tc>
          <w:tcPr>
            <w:tcW w:w="1451" w:type="dxa"/>
          </w:tcPr>
          <w:p w14:paraId="06BBA33E" w14:textId="77777777" w:rsidR="00AE7735" w:rsidRDefault="00AE7735" w:rsidP="00E40F95">
            <w:pPr>
              <w:spacing w:after="0" w:line="240" w:lineRule="auto"/>
              <w:jc w:val="center"/>
            </w:pPr>
          </w:p>
        </w:tc>
      </w:tr>
    </w:tbl>
    <w:p w14:paraId="464FCBC1" w14:textId="77777777" w:rsidR="00A31D3D" w:rsidRDefault="00A31D3D" w:rsidP="00293617">
      <w:pPr>
        <w:pStyle w:val="Ttulo1"/>
      </w:pPr>
      <w:bookmarkStart w:id="7" w:name="_Toc365712859"/>
      <w:bookmarkEnd w:id="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2"/>
        <w:gridCol w:w="1711"/>
      </w:tblGrid>
      <w:tr w:rsidR="00311667" w:rsidRPr="00311667" w14:paraId="230E8E13" w14:textId="77777777" w:rsidTr="00311667">
        <w:tc>
          <w:tcPr>
            <w:tcW w:w="1692" w:type="dxa"/>
            <w:shd w:val="clear" w:color="auto" w:fill="D9D9D9"/>
          </w:tcPr>
          <w:p w14:paraId="79FA7FAD" w14:textId="77777777" w:rsidR="00311667" w:rsidRDefault="00311667" w:rsidP="00C97432">
            <w:pPr>
              <w:spacing w:after="0" w:line="240" w:lineRule="auto"/>
              <w:jc w:val="center"/>
            </w:pPr>
            <w:r>
              <w:t>Riesgo</w:t>
            </w:r>
          </w:p>
        </w:tc>
        <w:tc>
          <w:tcPr>
            <w:tcW w:w="1711" w:type="dxa"/>
            <w:shd w:val="clear" w:color="auto" w:fill="D9D9D9"/>
          </w:tcPr>
          <w:p w14:paraId="2E5A18F9" w14:textId="77777777" w:rsidR="00311667" w:rsidRDefault="00311667" w:rsidP="00C97432">
            <w:pPr>
              <w:spacing w:after="0" w:line="240" w:lineRule="auto"/>
              <w:jc w:val="center"/>
            </w:pPr>
            <w:r>
              <w:t>Nomenclatura</w:t>
            </w:r>
          </w:p>
        </w:tc>
      </w:tr>
      <w:tr w:rsidR="00311667" w14:paraId="00A3F7A8" w14:textId="77777777" w:rsidTr="00C97432">
        <w:tc>
          <w:tcPr>
            <w:tcW w:w="1692" w:type="dxa"/>
            <w:shd w:val="clear" w:color="auto" w:fill="D9D9D9"/>
          </w:tcPr>
          <w:p w14:paraId="24C3B95B" w14:textId="77777777" w:rsidR="00311667" w:rsidRDefault="00311667" w:rsidP="00C97432">
            <w:pPr>
              <w:spacing w:after="0" w:line="240" w:lineRule="auto"/>
              <w:jc w:val="center"/>
            </w:pPr>
            <w:r w:rsidRPr="00FF0B26">
              <w:rPr>
                <w:rFonts w:eastAsia="Times New Roman" w:cs="Arial"/>
                <w:color w:val="000000"/>
                <w:szCs w:val="24"/>
                <w:lang w:eastAsia="es-VE"/>
              </w:rPr>
              <w:t>Riesgos de Seguridad de Datos</w:t>
            </w:r>
          </w:p>
        </w:tc>
        <w:tc>
          <w:tcPr>
            <w:tcW w:w="1711" w:type="dxa"/>
            <w:shd w:val="clear" w:color="auto" w:fill="FFD966"/>
          </w:tcPr>
          <w:p w14:paraId="5C8C6B09" w14:textId="77777777" w:rsidR="00311667" w:rsidRPr="00FF0B26" w:rsidRDefault="00311667" w:rsidP="00C974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311667" w14:paraId="2365DA92" w14:textId="77777777" w:rsidTr="00311667">
        <w:tc>
          <w:tcPr>
            <w:tcW w:w="1692" w:type="dxa"/>
            <w:shd w:val="clear" w:color="auto" w:fill="D9D9D9"/>
          </w:tcPr>
          <w:p w14:paraId="3B96FAA2" w14:textId="77777777" w:rsidR="00311667" w:rsidRDefault="00311667" w:rsidP="00C97432">
            <w:pPr>
              <w:spacing w:after="0" w:line="240" w:lineRule="auto"/>
              <w:jc w:val="center"/>
            </w:pPr>
            <w:r w:rsidRPr="00AE7735">
              <w:t>Riesgos de Privacidad</w:t>
            </w:r>
          </w:p>
        </w:tc>
        <w:tc>
          <w:tcPr>
            <w:tcW w:w="1711" w:type="dxa"/>
            <w:shd w:val="clear" w:color="auto" w:fill="FF0000"/>
          </w:tcPr>
          <w:p w14:paraId="3382A365" w14:textId="77777777" w:rsidR="00311667" w:rsidRPr="00AE7735" w:rsidRDefault="00311667" w:rsidP="00C97432">
            <w:pPr>
              <w:spacing w:after="0" w:line="240" w:lineRule="auto"/>
              <w:jc w:val="center"/>
            </w:pPr>
          </w:p>
        </w:tc>
      </w:tr>
      <w:tr w:rsidR="00311667" w14:paraId="64E8D8B0" w14:textId="77777777" w:rsidTr="00311667">
        <w:tc>
          <w:tcPr>
            <w:tcW w:w="1692" w:type="dxa"/>
            <w:shd w:val="clear" w:color="auto" w:fill="D9D9D9"/>
          </w:tcPr>
          <w:p w14:paraId="73494FD1" w14:textId="77777777" w:rsidR="00311667" w:rsidRDefault="00311667" w:rsidP="00C97432">
            <w:pPr>
              <w:spacing w:after="0" w:line="240" w:lineRule="auto"/>
              <w:jc w:val="center"/>
            </w:pPr>
            <w:r w:rsidRPr="00AE7735">
              <w:t>Riesgos de Usabilidad y Experiencia del Usuario</w:t>
            </w:r>
          </w:p>
        </w:tc>
        <w:tc>
          <w:tcPr>
            <w:tcW w:w="1711" w:type="dxa"/>
            <w:shd w:val="clear" w:color="auto" w:fill="00B0F0"/>
          </w:tcPr>
          <w:p w14:paraId="5C71F136" w14:textId="77777777" w:rsidR="00311667" w:rsidRPr="00AE7735" w:rsidRDefault="00311667" w:rsidP="00C97432">
            <w:pPr>
              <w:spacing w:after="0" w:line="240" w:lineRule="auto"/>
              <w:jc w:val="center"/>
            </w:pPr>
          </w:p>
        </w:tc>
      </w:tr>
      <w:tr w:rsidR="00311667" w14:paraId="55362968" w14:textId="77777777" w:rsidTr="00C97432">
        <w:tc>
          <w:tcPr>
            <w:tcW w:w="1692" w:type="dxa"/>
            <w:shd w:val="clear" w:color="auto" w:fill="D9D9D9"/>
          </w:tcPr>
          <w:p w14:paraId="225A30CC" w14:textId="77777777" w:rsidR="00311667" w:rsidRDefault="00311667" w:rsidP="00C97432">
            <w:pPr>
              <w:spacing w:after="0" w:line="240" w:lineRule="auto"/>
              <w:jc w:val="center"/>
            </w:pPr>
            <w:r w:rsidRPr="00AE7735">
              <w:lastRenderedPageBreak/>
              <w:t>Riesgos de Integridad de Datos</w:t>
            </w:r>
          </w:p>
        </w:tc>
        <w:tc>
          <w:tcPr>
            <w:tcW w:w="1711" w:type="dxa"/>
            <w:shd w:val="clear" w:color="auto" w:fill="ED7D31"/>
          </w:tcPr>
          <w:p w14:paraId="62199465" w14:textId="77777777" w:rsidR="00311667" w:rsidRPr="00AE7735" w:rsidRDefault="00311667" w:rsidP="00C97432">
            <w:pPr>
              <w:spacing w:after="0" w:line="240" w:lineRule="auto"/>
              <w:jc w:val="center"/>
            </w:pPr>
          </w:p>
        </w:tc>
      </w:tr>
      <w:tr w:rsidR="00311667" w:rsidRPr="00AE7735" w14:paraId="50711AD9" w14:textId="77777777" w:rsidTr="00311667">
        <w:tc>
          <w:tcPr>
            <w:tcW w:w="1692" w:type="dxa"/>
            <w:shd w:val="clear" w:color="auto" w:fill="D9D9D9"/>
          </w:tcPr>
          <w:p w14:paraId="586FA3C2" w14:textId="77777777" w:rsidR="00311667" w:rsidRPr="00AE7735" w:rsidRDefault="00311667" w:rsidP="00C97432">
            <w:pPr>
              <w:spacing w:after="0" w:line="240" w:lineRule="auto"/>
              <w:jc w:val="center"/>
            </w:pPr>
            <w:r w:rsidRPr="00AE7735">
              <w:t xml:space="preserve"> Riesgos de Costos y Presupuesto</w:t>
            </w:r>
          </w:p>
        </w:tc>
        <w:tc>
          <w:tcPr>
            <w:tcW w:w="1711" w:type="dxa"/>
            <w:shd w:val="clear" w:color="auto" w:fill="7030A0"/>
          </w:tcPr>
          <w:p w14:paraId="0DA123B1" w14:textId="77777777" w:rsidR="00311667" w:rsidRPr="00AE7735" w:rsidRDefault="00311667" w:rsidP="00C97432">
            <w:pPr>
              <w:spacing w:after="0" w:line="240" w:lineRule="auto"/>
              <w:jc w:val="center"/>
            </w:pPr>
          </w:p>
        </w:tc>
      </w:tr>
      <w:tr w:rsidR="00311667" w:rsidRPr="00AE7735" w14:paraId="0B4E1C48" w14:textId="77777777" w:rsidTr="00C97432">
        <w:tc>
          <w:tcPr>
            <w:tcW w:w="1692" w:type="dxa"/>
            <w:shd w:val="clear" w:color="auto" w:fill="D9D9D9"/>
          </w:tcPr>
          <w:p w14:paraId="29CB03FC" w14:textId="77777777" w:rsidR="00311667" w:rsidRPr="00AE7735" w:rsidRDefault="00311667" w:rsidP="00C97432">
            <w:pPr>
              <w:spacing w:after="0" w:line="240" w:lineRule="auto"/>
              <w:jc w:val="center"/>
            </w:pPr>
            <w:r w:rsidRPr="00AE7735">
              <w:t>Riesgos de Recursos Humanos</w:t>
            </w:r>
          </w:p>
        </w:tc>
        <w:tc>
          <w:tcPr>
            <w:tcW w:w="1711" w:type="dxa"/>
            <w:shd w:val="clear" w:color="auto" w:fill="767171"/>
          </w:tcPr>
          <w:p w14:paraId="4C4CEA3D" w14:textId="77777777" w:rsidR="00311667" w:rsidRPr="00AE7735" w:rsidRDefault="00311667" w:rsidP="00C97432">
            <w:pPr>
              <w:spacing w:after="0" w:line="240" w:lineRule="auto"/>
              <w:jc w:val="center"/>
            </w:pPr>
          </w:p>
        </w:tc>
      </w:tr>
      <w:tr w:rsidR="00311667" w:rsidRPr="00AE7735" w14:paraId="55F1BFB0" w14:textId="77777777" w:rsidTr="000A7FE6">
        <w:tc>
          <w:tcPr>
            <w:tcW w:w="1692" w:type="dxa"/>
            <w:shd w:val="clear" w:color="auto" w:fill="D9D9D9"/>
          </w:tcPr>
          <w:p w14:paraId="73E113B6" w14:textId="77777777" w:rsidR="00311667" w:rsidRPr="00AE7735" w:rsidRDefault="00311667" w:rsidP="00C97432">
            <w:pPr>
              <w:spacing w:after="0" w:line="240" w:lineRule="auto"/>
              <w:jc w:val="center"/>
            </w:pPr>
            <w:r w:rsidRPr="00AE7735">
              <w:t>Riesgos de Plazos</w:t>
            </w:r>
          </w:p>
        </w:tc>
        <w:tc>
          <w:tcPr>
            <w:tcW w:w="1711" w:type="dxa"/>
            <w:shd w:val="clear" w:color="auto" w:fill="00B050"/>
          </w:tcPr>
          <w:p w14:paraId="50895670" w14:textId="77777777" w:rsidR="00311667" w:rsidRPr="00AE7735" w:rsidRDefault="00311667" w:rsidP="00C97432">
            <w:pPr>
              <w:spacing w:after="0" w:line="240" w:lineRule="auto"/>
              <w:jc w:val="center"/>
            </w:pPr>
          </w:p>
        </w:tc>
      </w:tr>
      <w:tr w:rsidR="00311667" w:rsidRPr="00AE7735" w14:paraId="249B0A8D" w14:textId="77777777" w:rsidTr="00A54A61">
        <w:tc>
          <w:tcPr>
            <w:tcW w:w="1692" w:type="dxa"/>
            <w:shd w:val="clear" w:color="auto" w:fill="D9D9D9"/>
          </w:tcPr>
          <w:p w14:paraId="369EB721" w14:textId="77777777" w:rsidR="00311667" w:rsidRPr="00AE7735" w:rsidRDefault="00311667" w:rsidP="00C97432">
            <w:pPr>
              <w:spacing w:after="0" w:line="240" w:lineRule="auto"/>
              <w:jc w:val="center"/>
            </w:pPr>
            <w:r w:rsidRPr="00AE7735">
              <w:t>Riesgos de Evaluación de Proveedores</w:t>
            </w:r>
          </w:p>
        </w:tc>
        <w:tc>
          <w:tcPr>
            <w:tcW w:w="1711" w:type="dxa"/>
            <w:shd w:val="clear" w:color="auto" w:fill="002060"/>
          </w:tcPr>
          <w:p w14:paraId="38C1F859" w14:textId="77777777" w:rsidR="00311667" w:rsidRPr="00AE7735" w:rsidRDefault="00311667" w:rsidP="00C97432">
            <w:pPr>
              <w:spacing w:after="0" w:line="240" w:lineRule="auto"/>
              <w:jc w:val="center"/>
            </w:pPr>
          </w:p>
        </w:tc>
      </w:tr>
      <w:tr w:rsidR="00311667" w:rsidRPr="00AE7735" w14:paraId="4F69C3B3" w14:textId="77777777" w:rsidTr="00C97432">
        <w:tc>
          <w:tcPr>
            <w:tcW w:w="1692" w:type="dxa"/>
            <w:shd w:val="clear" w:color="auto" w:fill="D9D9D9"/>
          </w:tcPr>
          <w:p w14:paraId="1E980C6F" w14:textId="77777777" w:rsidR="00311667" w:rsidRPr="00AE7735" w:rsidRDefault="00311667" w:rsidP="00C97432">
            <w:pPr>
              <w:spacing w:after="0" w:line="240" w:lineRule="auto"/>
              <w:jc w:val="center"/>
            </w:pPr>
            <w:r w:rsidRPr="00AE7735">
              <w:t>Riesgos de Reputación</w:t>
            </w:r>
          </w:p>
        </w:tc>
        <w:tc>
          <w:tcPr>
            <w:tcW w:w="1711" w:type="dxa"/>
            <w:shd w:val="clear" w:color="auto" w:fill="806000"/>
          </w:tcPr>
          <w:p w14:paraId="0C8FE7CE" w14:textId="77777777" w:rsidR="00311667" w:rsidRPr="00AE7735" w:rsidRDefault="00311667" w:rsidP="00C97432">
            <w:pPr>
              <w:spacing w:after="0" w:line="240" w:lineRule="auto"/>
              <w:jc w:val="center"/>
            </w:pPr>
          </w:p>
        </w:tc>
      </w:tr>
    </w:tbl>
    <w:p w14:paraId="41004F19" w14:textId="77777777" w:rsidR="00311667" w:rsidRDefault="00311667" w:rsidP="00293617">
      <w:pPr>
        <w:pStyle w:val="Ttulo1"/>
      </w:pPr>
    </w:p>
    <w:p w14:paraId="67C0C651" w14:textId="77777777" w:rsidR="00311667" w:rsidRDefault="00311667" w:rsidP="00293617">
      <w:pPr>
        <w:pStyle w:val="Ttulo1"/>
      </w:pPr>
    </w:p>
    <w:p w14:paraId="44FF1B65" w14:textId="77777777" w:rsidR="00293617" w:rsidRDefault="00293617" w:rsidP="6BB1065C">
      <w:pPr>
        <w:pStyle w:val="Ttulo1"/>
        <w:jc w:val="center"/>
      </w:pPr>
      <w:r>
        <w:t>Matriz de Probabilidad e Impacto</w:t>
      </w:r>
      <w:bookmarkEnd w:id="7"/>
    </w:p>
    <w:p w14:paraId="2BCE9E17" w14:textId="77777777" w:rsidR="00176415" w:rsidRDefault="00176415" w:rsidP="6BB1065C">
      <w:pPr>
        <w:pStyle w:val="Ttulo2"/>
        <w:jc w:val="center"/>
      </w:pPr>
      <w:bookmarkStart w:id="8" w:name="_Toc365712860"/>
      <w:r>
        <w:t>Amenazas (Riesgos)</w:t>
      </w:r>
      <w:bookmarkEnd w:id="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0"/>
        <w:gridCol w:w="801"/>
        <w:gridCol w:w="1324"/>
        <w:gridCol w:w="1325"/>
        <w:gridCol w:w="632"/>
        <w:gridCol w:w="702"/>
        <w:gridCol w:w="671"/>
        <w:gridCol w:w="652"/>
        <w:gridCol w:w="1323"/>
      </w:tblGrid>
      <w:tr w:rsidR="00176415" w14:paraId="3CBD3529" w14:textId="77777777" w:rsidTr="00E40F95">
        <w:trPr>
          <w:trHeight w:val="495"/>
        </w:trPr>
        <w:tc>
          <w:tcPr>
            <w:tcW w:w="2125" w:type="dxa"/>
            <w:gridSpan w:val="2"/>
            <w:vMerge w:val="restart"/>
            <w:shd w:val="clear" w:color="auto" w:fill="D9D9D9"/>
          </w:tcPr>
          <w:p w14:paraId="77A7D118" w14:textId="77777777" w:rsidR="00176415" w:rsidRDefault="00A54A61" w:rsidP="00E40F95">
            <w:pPr>
              <w:spacing w:after="0" w:line="240" w:lineRule="auto"/>
              <w:jc w:val="right"/>
            </w:pPr>
            <w:r>
              <w:t>Gravedad</w:t>
            </w:r>
          </w:p>
          <w:p w14:paraId="308D56CC" w14:textId="77777777" w:rsidR="00176415" w:rsidRDefault="00176415" w:rsidP="00E40F95">
            <w:pPr>
              <w:spacing w:after="0" w:line="240" w:lineRule="auto"/>
              <w:jc w:val="center"/>
            </w:pPr>
          </w:p>
          <w:p w14:paraId="0928486C" w14:textId="77777777" w:rsidR="00176415" w:rsidRDefault="00A54A61" w:rsidP="00E40F95">
            <w:pPr>
              <w:spacing w:after="0" w:line="240" w:lineRule="auto"/>
            </w:pPr>
            <w:r>
              <w:t>Frecuencia</w:t>
            </w:r>
          </w:p>
        </w:tc>
        <w:tc>
          <w:tcPr>
            <w:tcW w:w="1364" w:type="dxa"/>
            <w:shd w:val="clear" w:color="auto" w:fill="D9D9D9"/>
          </w:tcPr>
          <w:p w14:paraId="5390DD69" w14:textId="77777777" w:rsidR="00176415" w:rsidRDefault="00176415" w:rsidP="00E40F95">
            <w:pPr>
              <w:spacing w:after="0" w:line="240" w:lineRule="auto"/>
              <w:jc w:val="center"/>
            </w:pPr>
            <w:r>
              <w:t>Muy Bajo</w:t>
            </w:r>
          </w:p>
        </w:tc>
        <w:tc>
          <w:tcPr>
            <w:tcW w:w="1365" w:type="dxa"/>
            <w:shd w:val="clear" w:color="auto" w:fill="D9D9D9"/>
          </w:tcPr>
          <w:p w14:paraId="5CE1FE50" w14:textId="77777777" w:rsidR="00176415" w:rsidRDefault="00176415" w:rsidP="00E40F95">
            <w:pPr>
              <w:spacing w:after="0" w:line="240" w:lineRule="auto"/>
              <w:jc w:val="center"/>
            </w:pPr>
            <w:r>
              <w:t>Bajo</w:t>
            </w:r>
          </w:p>
        </w:tc>
        <w:tc>
          <w:tcPr>
            <w:tcW w:w="1364" w:type="dxa"/>
            <w:gridSpan w:val="2"/>
            <w:shd w:val="clear" w:color="auto" w:fill="D9D9D9"/>
          </w:tcPr>
          <w:p w14:paraId="7669F2C3" w14:textId="77777777" w:rsidR="00176415" w:rsidRDefault="00176415" w:rsidP="00E40F95">
            <w:pPr>
              <w:spacing w:after="0" w:line="240" w:lineRule="auto"/>
              <w:jc w:val="center"/>
            </w:pPr>
            <w:r>
              <w:t>Medio</w:t>
            </w:r>
          </w:p>
        </w:tc>
        <w:tc>
          <w:tcPr>
            <w:tcW w:w="1364" w:type="dxa"/>
            <w:gridSpan w:val="2"/>
            <w:shd w:val="clear" w:color="auto" w:fill="D9D9D9"/>
          </w:tcPr>
          <w:p w14:paraId="134400DF" w14:textId="77777777" w:rsidR="00176415" w:rsidRDefault="00176415" w:rsidP="00E40F95">
            <w:pPr>
              <w:spacing w:after="0" w:line="240" w:lineRule="auto"/>
              <w:jc w:val="center"/>
            </w:pPr>
            <w:r>
              <w:t>Alto</w:t>
            </w:r>
          </w:p>
        </w:tc>
        <w:tc>
          <w:tcPr>
            <w:tcW w:w="1364" w:type="dxa"/>
            <w:shd w:val="clear" w:color="auto" w:fill="D9D9D9"/>
          </w:tcPr>
          <w:p w14:paraId="5F5613C0" w14:textId="77777777" w:rsidR="00176415" w:rsidRDefault="00176415" w:rsidP="00E40F95">
            <w:pPr>
              <w:spacing w:after="0" w:line="240" w:lineRule="auto"/>
              <w:jc w:val="center"/>
            </w:pPr>
            <w:r>
              <w:t>Muy Alto</w:t>
            </w:r>
          </w:p>
        </w:tc>
      </w:tr>
      <w:tr w:rsidR="00176415" w14:paraId="3607A1BB" w14:textId="77777777" w:rsidTr="00E40F95">
        <w:trPr>
          <w:trHeight w:val="392"/>
        </w:trPr>
        <w:tc>
          <w:tcPr>
            <w:tcW w:w="2125" w:type="dxa"/>
            <w:gridSpan w:val="2"/>
            <w:vMerge/>
            <w:shd w:val="clear" w:color="auto" w:fill="D9D9D9"/>
          </w:tcPr>
          <w:p w14:paraId="797E50C6" w14:textId="77777777" w:rsidR="00176415" w:rsidRDefault="00176415" w:rsidP="00E40F95">
            <w:pPr>
              <w:spacing w:after="0" w:line="240" w:lineRule="auto"/>
              <w:jc w:val="right"/>
            </w:pPr>
          </w:p>
        </w:tc>
        <w:tc>
          <w:tcPr>
            <w:tcW w:w="1364" w:type="dxa"/>
          </w:tcPr>
          <w:p w14:paraId="5338ADFE" w14:textId="77777777" w:rsidR="00176415" w:rsidRDefault="00176415" w:rsidP="00E40F95">
            <w:pPr>
              <w:spacing w:after="0" w:line="240" w:lineRule="auto"/>
              <w:jc w:val="center"/>
            </w:pPr>
            <w:r>
              <w:t>0,05</w:t>
            </w:r>
          </w:p>
        </w:tc>
        <w:tc>
          <w:tcPr>
            <w:tcW w:w="1365" w:type="dxa"/>
          </w:tcPr>
          <w:p w14:paraId="29024D13" w14:textId="77777777" w:rsidR="00176415" w:rsidRDefault="00176415" w:rsidP="00E40F95">
            <w:pPr>
              <w:spacing w:after="0" w:line="240" w:lineRule="auto"/>
              <w:jc w:val="center"/>
            </w:pPr>
            <w:r>
              <w:t>0,10</w:t>
            </w:r>
          </w:p>
        </w:tc>
        <w:tc>
          <w:tcPr>
            <w:tcW w:w="1364" w:type="dxa"/>
            <w:gridSpan w:val="2"/>
          </w:tcPr>
          <w:p w14:paraId="646ACAB9" w14:textId="77777777" w:rsidR="00176415" w:rsidRDefault="00176415" w:rsidP="00E40F95">
            <w:pPr>
              <w:spacing w:after="0" w:line="240" w:lineRule="auto"/>
              <w:jc w:val="center"/>
            </w:pPr>
            <w:r>
              <w:t>0,20</w:t>
            </w:r>
          </w:p>
        </w:tc>
        <w:tc>
          <w:tcPr>
            <w:tcW w:w="1364" w:type="dxa"/>
            <w:gridSpan w:val="2"/>
          </w:tcPr>
          <w:p w14:paraId="4C3C46A8" w14:textId="77777777" w:rsidR="00176415" w:rsidRDefault="00176415" w:rsidP="00E40F95">
            <w:pPr>
              <w:spacing w:after="0" w:line="240" w:lineRule="auto"/>
              <w:jc w:val="center"/>
            </w:pPr>
            <w:r>
              <w:t>0,40</w:t>
            </w:r>
          </w:p>
        </w:tc>
        <w:tc>
          <w:tcPr>
            <w:tcW w:w="1364" w:type="dxa"/>
          </w:tcPr>
          <w:p w14:paraId="264F1EE2" w14:textId="77777777" w:rsidR="00176415" w:rsidRDefault="00176415" w:rsidP="00E40F95">
            <w:pPr>
              <w:spacing w:after="0" w:line="240" w:lineRule="auto"/>
              <w:jc w:val="center"/>
            </w:pPr>
            <w:r>
              <w:t>0,80</w:t>
            </w:r>
          </w:p>
        </w:tc>
      </w:tr>
      <w:tr w:rsidR="00176415" w14:paraId="303EB754" w14:textId="77777777" w:rsidTr="00E40F95">
        <w:tc>
          <w:tcPr>
            <w:tcW w:w="1317" w:type="dxa"/>
            <w:shd w:val="clear" w:color="auto" w:fill="D9D9D9"/>
          </w:tcPr>
          <w:p w14:paraId="1DB4A6B4" w14:textId="77777777" w:rsidR="00176415" w:rsidRDefault="00176415" w:rsidP="00E40F95">
            <w:pPr>
              <w:spacing w:after="0" w:line="240" w:lineRule="auto"/>
              <w:jc w:val="center"/>
            </w:pPr>
            <w:r>
              <w:t>Muy Alta</w:t>
            </w:r>
          </w:p>
        </w:tc>
        <w:tc>
          <w:tcPr>
            <w:tcW w:w="808" w:type="dxa"/>
          </w:tcPr>
          <w:p w14:paraId="34BAB6E7" w14:textId="77777777" w:rsidR="00176415" w:rsidRDefault="00176415" w:rsidP="00E40F95">
            <w:pPr>
              <w:spacing w:after="0" w:line="240" w:lineRule="auto"/>
              <w:jc w:val="center"/>
            </w:pPr>
            <w:r>
              <w:t>0,90</w:t>
            </w:r>
          </w:p>
        </w:tc>
        <w:tc>
          <w:tcPr>
            <w:tcW w:w="1364" w:type="dxa"/>
          </w:tcPr>
          <w:p w14:paraId="7B04FA47" w14:textId="77777777" w:rsidR="00176415" w:rsidRPr="002F6823" w:rsidRDefault="00176415" w:rsidP="00E40F9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65" w:type="dxa"/>
          </w:tcPr>
          <w:p w14:paraId="568C698B" w14:textId="77777777" w:rsidR="00176415" w:rsidRDefault="00176415" w:rsidP="00E40F95">
            <w:pPr>
              <w:spacing w:after="0" w:line="240" w:lineRule="auto"/>
              <w:jc w:val="center"/>
            </w:pPr>
          </w:p>
        </w:tc>
        <w:tc>
          <w:tcPr>
            <w:tcW w:w="1364" w:type="dxa"/>
            <w:gridSpan w:val="2"/>
          </w:tcPr>
          <w:p w14:paraId="1A939487" w14:textId="77777777" w:rsidR="00176415" w:rsidRDefault="00176415" w:rsidP="00E40F95">
            <w:pPr>
              <w:spacing w:after="0" w:line="240" w:lineRule="auto"/>
              <w:jc w:val="center"/>
            </w:pPr>
          </w:p>
        </w:tc>
        <w:tc>
          <w:tcPr>
            <w:tcW w:w="1364" w:type="dxa"/>
            <w:gridSpan w:val="2"/>
          </w:tcPr>
          <w:p w14:paraId="6AA258D8" w14:textId="77777777" w:rsidR="00176415" w:rsidRDefault="00176415" w:rsidP="00E40F95">
            <w:pPr>
              <w:spacing w:after="0" w:line="240" w:lineRule="auto"/>
              <w:jc w:val="center"/>
            </w:pPr>
          </w:p>
        </w:tc>
        <w:tc>
          <w:tcPr>
            <w:tcW w:w="1364" w:type="dxa"/>
          </w:tcPr>
          <w:p w14:paraId="6FFBD3EC" w14:textId="77777777" w:rsidR="00176415" w:rsidRDefault="00176415" w:rsidP="00E40F95">
            <w:pPr>
              <w:spacing w:after="0" w:line="240" w:lineRule="auto"/>
              <w:jc w:val="center"/>
            </w:pPr>
          </w:p>
        </w:tc>
      </w:tr>
      <w:tr w:rsidR="00176415" w14:paraId="066982DE" w14:textId="77777777" w:rsidTr="00E40F95">
        <w:tc>
          <w:tcPr>
            <w:tcW w:w="1317" w:type="dxa"/>
            <w:shd w:val="clear" w:color="auto" w:fill="D9D9D9"/>
          </w:tcPr>
          <w:p w14:paraId="02E44DCE" w14:textId="77777777" w:rsidR="00176415" w:rsidRDefault="00176415" w:rsidP="00E40F95">
            <w:pPr>
              <w:spacing w:after="0" w:line="240" w:lineRule="auto"/>
              <w:jc w:val="center"/>
            </w:pPr>
            <w:r>
              <w:t>Alta</w:t>
            </w:r>
          </w:p>
        </w:tc>
        <w:tc>
          <w:tcPr>
            <w:tcW w:w="808" w:type="dxa"/>
          </w:tcPr>
          <w:p w14:paraId="2A3D59EC" w14:textId="77777777" w:rsidR="00176415" w:rsidRDefault="00176415" w:rsidP="00E40F95">
            <w:pPr>
              <w:spacing w:after="0" w:line="240" w:lineRule="auto"/>
              <w:jc w:val="center"/>
            </w:pPr>
            <w:r>
              <w:t>0,70</w:t>
            </w:r>
          </w:p>
        </w:tc>
        <w:tc>
          <w:tcPr>
            <w:tcW w:w="1364" w:type="dxa"/>
          </w:tcPr>
          <w:p w14:paraId="30DCCCAD" w14:textId="77777777" w:rsidR="00176415" w:rsidRDefault="00176415" w:rsidP="00E40F95">
            <w:pPr>
              <w:spacing w:after="0" w:line="240" w:lineRule="auto"/>
              <w:jc w:val="center"/>
            </w:pPr>
          </w:p>
        </w:tc>
        <w:tc>
          <w:tcPr>
            <w:tcW w:w="1365" w:type="dxa"/>
          </w:tcPr>
          <w:p w14:paraId="36AF6883" w14:textId="77777777" w:rsidR="00176415" w:rsidRDefault="00176415" w:rsidP="00E40F95">
            <w:pPr>
              <w:spacing w:after="0" w:line="240" w:lineRule="auto"/>
              <w:jc w:val="center"/>
            </w:pPr>
          </w:p>
        </w:tc>
        <w:tc>
          <w:tcPr>
            <w:tcW w:w="1364" w:type="dxa"/>
            <w:gridSpan w:val="2"/>
          </w:tcPr>
          <w:p w14:paraId="54C529ED" w14:textId="77777777" w:rsidR="00176415" w:rsidRDefault="00176415" w:rsidP="00E40F95">
            <w:pPr>
              <w:spacing w:after="0" w:line="240" w:lineRule="auto"/>
              <w:jc w:val="center"/>
            </w:pPr>
          </w:p>
        </w:tc>
        <w:tc>
          <w:tcPr>
            <w:tcW w:w="1364" w:type="dxa"/>
            <w:gridSpan w:val="2"/>
          </w:tcPr>
          <w:p w14:paraId="1C0157D6" w14:textId="77777777" w:rsidR="00176415" w:rsidRDefault="00176415" w:rsidP="00E40F95">
            <w:pPr>
              <w:spacing w:after="0" w:line="240" w:lineRule="auto"/>
              <w:jc w:val="center"/>
            </w:pPr>
          </w:p>
        </w:tc>
        <w:tc>
          <w:tcPr>
            <w:tcW w:w="1364" w:type="dxa"/>
          </w:tcPr>
          <w:p w14:paraId="3691E7B2" w14:textId="77777777" w:rsidR="00176415" w:rsidRDefault="00176415" w:rsidP="00E40F95">
            <w:pPr>
              <w:spacing w:after="0" w:line="240" w:lineRule="auto"/>
              <w:jc w:val="center"/>
            </w:pPr>
          </w:p>
        </w:tc>
      </w:tr>
      <w:tr w:rsidR="00311667" w14:paraId="2232D2C0" w14:textId="77777777" w:rsidTr="00C97432">
        <w:tc>
          <w:tcPr>
            <w:tcW w:w="1317" w:type="dxa"/>
            <w:shd w:val="clear" w:color="auto" w:fill="D9D9D9"/>
          </w:tcPr>
          <w:p w14:paraId="30085C72" w14:textId="77777777" w:rsidR="00311667" w:rsidRDefault="00311667" w:rsidP="00E40F95">
            <w:pPr>
              <w:spacing w:after="0" w:line="240" w:lineRule="auto"/>
              <w:jc w:val="center"/>
            </w:pPr>
            <w:r>
              <w:t>Media</w:t>
            </w:r>
          </w:p>
        </w:tc>
        <w:tc>
          <w:tcPr>
            <w:tcW w:w="808" w:type="dxa"/>
          </w:tcPr>
          <w:p w14:paraId="0A34F4C4" w14:textId="77777777" w:rsidR="00311667" w:rsidRDefault="00311667" w:rsidP="00E40F95">
            <w:pPr>
              <w:spacing w:after="0" w:line="240" w:lineRule="auto"/>
              <w:jc w:val="center"/>
            </w:pPr>
            <w:r>
              <w:t>0,50</w:t>
            </w:r>
          </w:p>
        </w:tc>
        <w:tc>
          <w:tcPr>
            <w:tcW w:w="1364" w:type="dxa"/>
          </w:tcPr>
          <w:p w14:paraId="526770CE" w14:textId="77777777" w:rsidR="00311667" w:rsidRDefault="00311667" w:rsidP="00E40F95">
            <w:pPr>
              <w:spacing w:after="0" w:line="240" w:lineRule="auto"/>
              <w:jc w:val="center"/>
            </w:pPr>
          </w:p>
        </w:tc>
        <w:tc>
          <w:tcPr>
            <w:tcW w:w="1365" w:type="dxa"/>
            <w:shd w:val="clear" w:color="auto" w:fill="806000"/>
          </w:tcPr>
          <w:p w14:paraId="7CBEED82" w14:textId="77777777" w:rsidR="00311667" w:rsidRDefault="00311667" w:rsidP="00E40F95">
            <w:pPr>
              <w:spacing w:after="0" w:line="240" w:lineRule="auto"/>
              <w:jc w:val="center"/>
            </w:pPr>
          </w:p>
        </w:tc>
        <w:tc>
          <w:tcPr>
            <w:tcW w:w="1364" w:type="dxa"/>
            <w:gridSpan w:val="2"/>
            <w:tcBorders>
              <w:bottom w:val="single" w:sz="4" w:space="0" w:color="auto"/>
            </w:tcBorders>
          </w:tcPr>
          <w:p w14:paraId="6E36661F" w14:textId="77777777" w:rsidR="00311667" w:rsidRDefault="00311667" w:rsidP="00E40F95">
            <w:pPr>
              <w:spacing w:after="0" w:line="240" w:lineRule="auto"/>
              <w:jc w:val="center"/>
            </w:pPr>
          </w:p>
        </w:tc>
        <w:tc>
          <w:tcPr>
            <w:tcW w:w="690" w:type="dxa"/>
            <w:tcBorders>
              <w:right w:val="single" w:sz="4" w:space="0" w:color="auto"/>
            </w:tcBorders>
            <w:shd w:val="clear" w:color="auto" w:fill="FFD966"/>
          </w:tcPr>
          <w:p w14:paraId="38645DC7" w14:textId="77777777" w:rsidR="00311667" w:rsidRDefault="00311667" w:rsidP="00E40F95">
            <w:pPr>
              <w:spacing w:after="0" w:line="240" w:lineRule="auto"/>
              <w:jc w:val="center"/>
            </w:pPr>
          </w:p>
        </w:tc>
        <w:tc>
          <w:tcPr>
            <w:tcW w:w="674" w:type="dxa"/>
            <w:tcBorders>
              <w:left w:val="single" w:sz="4" w:space="0" w:color="auto"/>
            </w:tcBorders>
            <w:shd w:val="clear" w:color="auto" w:fill="FF0000"/>
          </w:tcPr>
          <w:p w14:paraId="135E58C4" w14:textId="77777777" w:rsidR="00311667" w:rsidRDefault="00311667" w:rsidP="00E40F95">
            <w:pPr>
              <w:spacing w:after="0" w:line="240" w:lineRule="auto"/>
              <w:jc w:val="center"/>
            </w:pP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14:paraId="62EBF9A1" w14:textId="77777777" w:rsidR="00311667" w:rsidRDefault="00311667" w:rsidP="00E40F95">
            <w:pPr>
              <w:spacing w:after="0" w:line="240" w:lineRule="auto"/>
              <w:jc w:val="center"/>
            </w:pPr>
          </w:p>
        </w:tc>
      </w:tr>
      <w:tr w:rsidR="00311667" w14:paraId="440B3F0F" w14:textId="77777777" w:rsidTr="00C97432">
        <w:tc>
          <w:tcPr>
            <w:tcW w:w="1317" w:type="dxa"/>
            <w:shd w:val="clear" w:color="auto" w:fill="D9D9D9"/>
          </w:tcPr>
          <w:p w14:paraId="16EB5A72" w14:textId="77777777" w:rsidR="00311667" w:rsidRDefault="00311667" w:rsidP="00E40F95">
            <w:pPr>
              <w:spacing w:after="0" w:line="240" w:lineRule="auto"/>
              <w:jc w:val="center"/>
            </w:pPr>
            <w:r>
              <w:t>Baja</w:t>
            </w:r>
          </w:p>
        </w:tc>
        <w:tc>
          <w:tcPr>
            <w:tcW w:w="808" w:type="dxa"/>
          </w:tcPr>
          <w:p w14:paraId="3CE56A85" w14:textId="77777777" w:rsidR="00311667" w:rsidRDefault="00311667" w:rsidP="00E40F95">
            <w:pPr>
              <w:spacing w:after="0" w:line="240" w:lineRule="auto"/>
              <w:jc w:val="center"/>
            </w:pPr>
            <w:r>
              <w:t>0,30</w:t>
            </w:r>
          </w:p>
        </w:tc>
        <w:tc>
          <w:tcPr>
            <w:tcW w:w="1364" w:type="dxa"/>
          </w:tcPr>
          <w:p w14:paraId="0C6C2CD5" w14:textId="77777777" w:rsidR="00311667" w:rsidRDefault="00311667" w:rsidP="00E40F95">
            <w:pPr>
              <w:spacing w:after="0" w:line="240" w:lineRule="auto"/>
              <w:jc w:val="center"/>
            </w:pPr>
          </w:p>
        </w:tc>
        <w:tc>
          <w:tcPr>
            <w:tcW w:w="1365" w:type="dxa"/>
            <w:shd w:val="clear" w:color="auto" w:fill="00B0F0"/>
          </w:tcPr>
          <w:p w14:paraId="709E88E4" w14:textId="77777777" w:rsidR="00311667" w:rsidRDefault="00311667" w:rsidP="00E40F95">
            <w:pPr>
              <w:spacing w:after="0" w:line="240" w:lineRule="auto"/>
              <w:jc w:val="center"/>
            </w:pPr>
          </w:p>
        </w:tc>
        <w:tc>
          <w:tcPr>
            <w:tcW w:w="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</w:tcPr>
          <w:p w14:paraId="508C98E9" w14:textId="77777777" w:rsidR="00311667" w:rsidRDefault="00311667" w:rsidP="00E40F95">
            <w:pPr>
              <w:spacing w:after="0" w:line="240" w:lineRule="auto"/>
              <w:jc w:val="center"/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767171"/>
          </w:tcPr>
          <w:p w14:paraId="779F8E76" w14:textId="77777777" w:rsidR="00311667" w:rsidRDefault="00311667" w:rsidP="00E40F95">
            <w:pPr>
              <w:spacing w:after="0" w:line="240" w:lineRule="auto"/>
              <w:jc w:val="center"/>
            </w:pPr>
          </w:p>
        </w:tc>
        <w:tc>
          <w:tcPr>
            <w:tcW w:w="1364" w:type="dxa"/>
            <w:gridSpan w:val="2"/>
          </w:tcPr>
          <w:p w14:paraId="7818863E" w14:textId="77777777" w:rsidR="00311667" w:rsidRDefault="00311667" w:rsidP="00E40F95">
            <w:pPr>
              <w:spacing w:after="0" w:line="240" w:lineRule="auto"/>
              <w:jc w:val="center"/>
            </w:pPr>
          </w:p>
        </w:tc>
        <w:tc>
          <w:tcPr>
            <w:tcW w:w="1364" w:type="dxa"/>
            <w:tcBorders>
              <w:top w:val="single" w:sz="4" w:space="0" w:color="auto"/>
            </w:tcBorders>
          </w:tcPr>
          <w:p w14:paraId="44F69B9A" w14:textId="77777777" w:rsidR="00311667" w:rsidRDefault="00311667" w:rsidP="00E40F95">
            <w:pPr>
              <w:spacing w:after="0" w:line="240" w:lineRule="auto"/>
              <w:jc w:val="center"/>
            </w:pPr>
          </w:p>
        </w:tc>
      </w:tr>
      <w:tr w:rsidR="00176415" w14:paraId="3C09B188" w14:textId="77777777" w:rsidTr="00A54A61">
        <w:tc>
          <w:tcPr>
            <w:tcW w:w="1317" w:type="dxa"/>
            <w:shd w:val="clear" w:color="auto" w:fill="D9D9D9"/>
          </w:tcPr>
          <w:p w14:paraId="792E892E" w14:textId="77777777" w:rsidR="00176415" w:rsidRDefault="00176415" w:rsidP="00E40F95">
            <w:pPr>
              <w:spacing w:after="0" w:line="240" w:lineRule="auto"/>
              <w:jc w:val="center"/>
            </w:pPr>
            <w:r>
              <w:t>Muy Baja</w:t>
            </w:r>
          </w:p>
        </w:tc>
        <w:tc>
          <w:tcPr>
            <w:tcW w:w="808" w:type="dxa"/>
          </w:tcPr>
          <w:p w14:paraId="6F1BEC61" w14:textId="77777777" w:rsidR="00176415" w:rsidRDefault="00176415" w:rsidP="00E40F95">
            <w:pPr>
              <w:spacing w:after="0" w:line="240" w:lineRule="auto"/>
              <w:jc w:val="center"/>
            </w:pPr>
            <w:r>
              <w:t>0,10</w:t>
            </w:r>
          </w:p>
        </w:tc>
        <w:tc>
          <w:tcPr>
            <w:tcW w:w="1364" w:type="dxa"/>
            <w:shd w:val="clear" w:color="auto" w:fill="002060"/>
          </w:tcPr>
          <w:p w14:paraId="5F07D11E" w14:textId="77777777" w:rsidR="00176415" w:rsidRDefault="00176415" w:rsidP="00E40F95">
            <w:pPr>
              <w:spacing w:after="0" w:line="240" w:lineRule="auto"/>
              <w:jc w:val="center"/>
            </w:pPr>
          </w:p>
        </w:tc>
        <w:tc>
          <w:tcPr>
            <w:tcW w:w="1365" w:type="dxa"/>
            <w:shd w:val="clear" w:color="auto" w:fill="00B050"/>
          </w:tcPr>
          <w:p w14:paraId="41508A3C" w14:textId="77777777" w:rsidR="00176415" w:rsidRDefault="00176415" w:rsidP="00E40F95">
            <w:pPr>
              <w:spacing w:after="0" w:line="240" w:lineRule="auto"/>
              <w:jc w:val="center"/>
            </w:pPr>
          </w:p>
        </w:tc>
        <w:tc>
          <w:tcPr>
            <w:tcW w:w="136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D6B1D6" w14:textId="77777777" w:rsidR="00176415" w:rsidRDefault="00176415" w:rsidP="00E40F95">
            <w:pPr>
              <w:spacing w:after="0" w:line="240" w:lineRule="auto"/>
              <w:jc w:val="center"/>
            </w:pPr>
          </w:p>
        </w:tc>
        <w:tc>
          <w:tcPr>
            <w:tcW w:w="1364" w:type="dxa"/>
            <w:gridSpan w:val="2"/>
            <w:shd w:val="clear" w:color="auto" w:fill="7030A0"/>
          </w:tcPr>
          <w:p w14:paraId="17DBC151" w14:textId="77777777" w:rsidR="00176415" w:rsidRDefault="00176415" w:rsidP="00E40F95">
            <w:pPr>
              <w:spacing w:after="0" w:line="240" w:lineRule="auto"/>
              <w:jc w:val="center"/>
            </w:pPr>
          </w:p>
        </w:tc>
        <w:tc>
          <w:tcPr>
            <w:tcW w:w="1364" w:type="dxa"/>
          </w:tcPr>
          <w:p w14:paraId="6F8BD81B" w14:textId="77777777" w:rsidR="00176415" w:rsidRDefault="00176415" w:rsidP="00E40F95">
            <w:pPr>
              <w:spacing w:after="0" w:line="240" w:lineRule="auto"/>
              <w:jc w:val="center"/>
            </w:pPr>
          </w:p>
        </w:tc>
      </w:tr>
    </w:tbl>
    <w:p w14:paraId="2613E9C1" w14:textId="77777777" w:rsidR="00E56A7E" w:rsidRDefault="00E56A7E" w:rsidP="00293617">
      <w:pPr>
        <w:pStyle w:val="Ttulo1"/>
        <w:rPr>
          <w:lang w:val="es-MX"/>
        </w:rPr>
      </w:pPr>
      <w:bookmarkStart w:id="9" w:name="_Toc365712863"/>
    </w:p>
    <w:p w14:paraId="5A2202A2" w14:textId="77777777" w:rsidR="007F411A" w:rsidRDefault="007F411A" w:rsidP="00293617">
      <w:pPr>
        <w:pStyle w:val="Ttulo1"/>
        <w:rPr>
          <w:lang w:val="es-MX"/>
        </w:rPr>
      </w:pPr>
    </w:p>
    <w:p w14:paraId="3E167DED" w14:textId="77777777" w:rsidR="00744D41" w:rsidRDefault="00744D41" w:rsidP="6BB1065C">
      <w:pPr>
        <w:pStyle w:val="Ttulo1"/>
        <w:jc w:val="center"/>
        <w:rPr>
          <w:lang w:val="es-MX"/>
        </w:rPr>
      </w:pPr>
    </w:p>
    <w:p w14:paraId="39A31CB3" w14:textId="54939DB8" w:rsidR="00A31D3D" w:rsidRDefault="00E56A7E" w:rsidP="6BB1065C">
      <w:pPr>
        <w:pStyle w:val="Ttulo1"/>
        <w:jc w:val="center"/>
        <w:rPr>
          <w:lang w:val="es-MX"/>
        </w:rPr>
      </w:pPr>
      <w:r w:rsidRPr="6BB1065C">
        <w:rPr>
          <w:lang w:val="es-MX"/>
        </w:rPr>
        <w:lastRenderedPageBreak/>
        <w:t xml:space="preserve">Mitigación de daño </w:t>
      </w:r>
    </w:p>
    <w:tbl>
      <w:tblPr>
        <w:tblW w:w="992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6946"/>
      </w:tblGrid>
      <w:tr w:rsidR="00E56A7E" w14:paraId="195596F7" w14:textId="77777777" w:rsidTr="00744D41">
        <w:tc>
          <w:tcPr>
            <w:tcW w:w="2978" w:type="dxa"/>
            <w:shd w:val="clear" w:color="auto" w:fill="D9D9D9"/>
          </w:tcPr>
          <w:p w14:paraId="7BCE0567" w14:textId="77777777" w:rsidR="00E56A7E" w:rsidRDefault="00CD2DA7" w:rsidP="00FF51D7">
            <w:pPr>
              <w:spacing w:after="0" w:line="240" w:lineRule="auto"/>
              <w:jc w:val="center"/>
            </w:pPr>
            <w:r>
              <w:t>Riesgos</w:t>
            </w:r>
          </w:p>
        </w:tc>
        <w:tc>
          <w:tcPr>
            <w:tcW w:w="6946" w:type="dxa"/>
            <w:shd w:val="clear" w:color="auto" w:fill="D9D9D9"/>
          </w:tcPr>
          <w:p w14:paraId="0A8D82FD" w14:textId="77777777" w:rsidR="00E56A7E" w:rsidRDefault="00CD2DA7" w:rsidP="00FF51D7">
            <w:pPr>
              <w:spacing w:after="0" w:line="240" w:lineRule="auto"/>
              <w:jc w:val="center"/>
            </w:pPr>
            <w:r>
              <w:t>Mitigaciones</w:t>
            </w:r>
          </w:p>
        </w:tc>
      </w:tr>
      <w:tr w:rsidR="00E56A7E" w14:paraId="7460AA54" w14:textId="77777777" w:rsidTr="00744D41">
        <w:tc>
          <w:tcPr>
            <w:tcW w:w="2978" w:type="dxa"/>
            <w:shd w:val="clear" w:color="auto" w:fill="D9D9D9"/>
          </w:tcPr>
          <w:p w14:paraId="78C39F35" w14:textId="77777777" w:rsidR="00E56A7E" w:rsidRDefault="00E56A7E" w:rsidP="00FF51D7">
            <w:pPr>
              <w:spacing w:after="0" w:line="240" w:lineRule="auto"/>
              <w:jc w:val="center"/>
            </w:pPr>
            <w:r w:rsidRPr="00FF0B26">
              <w:rPr>
                <w:rFonts w:eastAsia="Times New Roman" w:cs="Arial"/>
                <w:color w:val="000000"/>
                <w:szCs w:val="24"/>
                <w:lang w:eastAsia="es-VE"/>
              </w:rPr>
              <w:t>Riesgos de Seguridad de Datos</w:t>
            </w:r>
          </w:p>
        </w:tc>
        <w:tc>
          <w:tcPr>
            <w:tcW w:w="6946" w:type="dxa"/>
          </w:tcPr>
          <w:p w14:paraId="250D4253" w14:textId="77777777" w:rsidR="00E56A7E" w:rsidRPr="007F411A" w:rsidRDefault="002F6D02" w:rsidP="002F6D02">
            <w:pPr>
              <w:spacing w:after="0" w:line="240" w:lineRule="auto"/>
              <w:jc w:val="both"/>
              <w:rPr>
                <w:sz w:val="22"/>
              </w:rPr>
            </w:pPr>
            <w:r w:rsidRPr="007F411A">
              <w:rPr>
                <w:sz w:val="22"/>
              </w:rPr>
              <w:t>Acceso restringido y controlado: Implementa un sistema de autenticación sólido para asegurarte de que solo el personal autorizado pueda acceder a la plataforma.</w:t>
            </w:r>
          </w:p>
          <w:p w14:paraId="1037B8A3" w14:textId="77777777" w:rsidR="002F6D02" w:rsidRPr="007F411A" w:rsidRDefault="002F6D02" w:rsidP="002F6D02">
            <w:pPr>
              <w:spacing w:after="0" w:line="240" w:lineRule="auto"/>
              <w:jc w:val="both"/>
              <w:rPr>
                <w:sz w:val="22"/>
              </w:rPr>
            </w:pPr>
          </w:p>
          <w:p w14:paraId="5D79D025" w14:textId="77777777" w:rsidR="002F6D02" w:rsidRPr="007F411A" w:rsidRDefault="002F6D02" w:rsidP="002F6D02">
            <w:pPr>
              <w:spacing w:after="0" w:line="240" w:lineRule="auto"/>
              <w:jc w:val="both"/>
              <w:rPr>
                <w:sz w:val="22"/>
              </w:rPr>
            </w:pPr>
            <w:r w:rsidRPr="007F411A">
              <w:rPr>
                <w:sz w:val="22"/>
              </w:rPr>
              <w:t>Almacenamiento seguro de datos: Almacena datos clínicos en servidores seguros con copias de seguridad regulares. Implementa medidas de seguridad física en los centros de datos.</w:t>
            </w:r>
          </w:p>
        </w:tc>
      </w:tr>
      <w:tr w:rsidR="00E56A7E" w14:paraId="0E15AE76" w14:textId="77777777" w:rsidTr="00744D41">
        <w:tc>
          <w:tcPr>
            <w:tcW w:w="2978" w:type="dxa"/>
            <w:shd w:val="clear" w:color="auto" w:fill="D9D9D9"/>
          </w:tcPr>
          <w:p w14:paraId="2E7F7F24" w14:textId="77777777" w:rsidR="00E56A7E" w:rsidRDefault="00E56A7E" w:rsidP="00FF51D7">
            <w:pPr>
              <w:spacing w:after="0" w:line="240" w:lineRule="auto"/>
              <w:jc w:val="center"/>
            </w:pPr>
            <w:r w:rsidRPr="00AE7735">
              <w:t>Riesgos de Privacidad</w:t>
            </w:r>
          </w:p>
        </w:tc>
        <w:tc>
          <w:tcPr>
            <w:tcW w:w="6946" w:type="dxa"/>
          </w:tcPr>
          <w:p w14:paraId="58E6DD4E" w14:textId="3EEC3E2A" w:rsidR="00E56A7E" w:rsidRPr="007F411A" w:rsidRDefault="002F6D02" w:rsidP="002F6D02">
            <w:pPr>
              <w:spacing w:after="0" w:line="240" w:lineRule="auto"/>
              <w:jc w:val="both"/>
              <w:rPr>
                <w:sz w:val="22"/>
              </w:rPr>
            </w:pPr>
            <w:r w:rsidRPr="007F411A">
              <w:rPr>
                <w:sz w:val="22"/>
              </w:rPr>
              <w:t>Política de contraseñas seguras: Exige contraseñas fuertes y de larga duración para todos los usuarios. Fomenta la rotación regular de contraseñas.</w:t>
            </w:r>
          </w:p>
        </w:tc>
      </w:tr>
      <w:tr w:rsidR="00E56A7E" w14:paraId="4A57EF72" w14:textId="77777777" w:rsidTr="00744D41">
        <w:tc>
          <w:tcPr>
            <w:tcW w:w="2978" w:type="dxa"/>
            <w:shd w:val="clear" w:color="auto" w:fill="D9D9D9"/>
          </w:tcPr>
          <w:p w14:paraId="7428F885" w14:textId="77777777" w:rsidR="00E56A7E" w:rsidRDefault="00E56A7E" w:rsidP="00FF51D7">
            <w:pPr>
              <w:spacing w:after="0" w:line="240" w:lineRule="auto"/>
              <w:jc w:val="center"/>
            </w:pPr>
            <w:r w:rsidRPr="00AE7735">
              <w:t>Riesgos de Usabilidad y Experiencia del Usuario</w:t>
            </w:r>
          </w:p>
        </w:tc>
        <w:tc>
          <w:tcPr>
            <w:tcW w:w="6946" w:type="dxa"/>
          </w:tcPr>
          <w:p w14:paraId="1F60E888" w14:textId="77777777" w:rsidR="00FD5DFA" w:rsidRPr="007F411A" w:rsidRDefault="00FD5DFA" w:rsidP="00FD5DFA">
            <w:pPr>
              <w:spacing w:after="0" w:line="240" w:lineRule="auto"/>
              <w:jc w:val="both"/>
              <w:rPr>
                <w:sz w:val="22"/>
              </w:rPr>
            </w:pPr>
            <w:r w:rsidRPr="007F411A">
              <w:rPr>
                <w:sz w:val="22"/>
              </w:rPr>
              <w:t>Investigación de usuario: Realiza investigaciones de usuario para comprender las necesidades y expectativas de los usuarios finales, incluyendo médicos, enfermeros y personal clínico. Obtén retroalimentación regular durante el desarrollo.</w:t>
            </w:r>
          </w:p>
          <w:p w14:paraId="7D3BEE8F" w14:textId="77777777" w:rsidR="00FD5DFA" w:rsidRPr="007F411A" w:rsidRDefault="00FD5DFA" w:rsidP="00FD5DFA">
            <w:pPr>
              <w:spacing w:after="0" w:line="240" w:lineRule="auto"/>
              <w:jc w:val="both"/>
              <w:rPr>
                <w:sz w:val="22"/>
              </w:rPr>
            </w:pPr>
          </w:p>
          <w:p w14:paraId="7A9F9534" w14:textId="77777777" w:rsidR="00E56A7E" w:rsidRPr="007F411A" w:rsidRDefault="00FD5DFA" w:rsidP="00FD5DFA">
            <w:pPr>
              <w:spacing w:after="0" w:line="240" w:lineRule="auto"/>
              <w:jc w:val="both"/>
              <w:rPr>
                <w:sz w:val="22"/>
              </w:rPr>
            </w:pPr>
            <w:r w:rsidRPr="007F411A">
              <w:rPr>
                <w:sz w:val="22"/>
              </w:rPr>
              <w:t>Diseño centrado en el usuario: Diseña la interfaz de usuario y la navegación de la plataforma de manera intuitiva y fácil de usar, considerando las habilidades y necesidades de los usuarios clínicos.</w:t>
            </w:r>
          </w:p>
          <w:p w14:paraId="3B88899E" w14:textId="77777777" w:rsidR="00E56A7E" w:rsidRPr="007F411A" w:rsidRDefault="00E56A7E" w:rsidP="002F6D02">
            <w:pPr>
              <w:spacing w:after="0" w:line="240" w:lineRule="auto"/>
              <w:jc w:val="both"/>
              <w:rPr>
                <w:sz w:val="22"/>
              </w:rPr>
            </w:pPr>
          </w:p>
        </w:tc>
      </w:tr>
      <w:tr w:rsidR="00E56A7E" w14:paraId="46BD1CC7" w14:textId="77777777" w:rsidTr="00744D41">
        <w:tc>
          <w:tcPr>
            <w:tcW w:w="2978" w:type="dxa"/>
            <w:shd w:val="clear" w:color="auto" w:fill="D9D9D9"/>
          </w:tcPr>
          <w:p w14:paraId="70A06FAC" w14:textId="77777777" w:rsidR="00E56A7E" w:rsidRDefault="00E56A7E" w:rsidP="00FF51D7">
            <w:pPr>
              <w:spacing w:after="0" w:line="240" w:lineRule="auto"/>
              <w:jc w:val="center"/>
            </w:pPr>
            <w:r w:rsidRPr="00AE7735">
              <w:t>Riesgos de Integridad de Datos</w:t>
            </w:r>
          </w:p>
        </w:tc>
        <w:tc>
          <w:tcPr>
            <w:tcW w:w="6946" w:type="dxa"/>
          </w:tcPr>
          <w:p w14:paraId="6AAD45BF" w14:textId="77777777" w:rsidR="00E56A7E" w:rsidRPr="007F411A" w:rsidRDefault="00FD5DFA" w:rsidP="00FD5DFA">
            <w:pPr>
              <w:spacing w:after="0" w:line="240" w:lineRule="auto"/>
              <w:jc w:val="both"/>
              <w:rPr>
                <w:sz w:val="22"/>
              </w:rPr>
            </w:pPr>
            <w:r w:rsidRPr="007F411A">
              <w:rPr>
                <w:sz w:val="22"/>
              </w:rPr>
              <w:t>Auditorías de seguridad regulares: Realiza auditorías de seguridad regulares para identificar vulnerabilidades y debilidades en la infraestructura de seguridad.</w:t>
            </w:r>
          </w:p>
          <w:p w14:paraId="69E2BB2B" w14:textId="77777777" w:rsidR="00E56A7E" w:rsidRPr="007F411A" w:rsidRDefault="00E56A7E" w:rsidP="002F6D02">
            <w:pPr>
              <w:spacing w:after="0" w:line="240" w:lineRule="auto"/>
              <w:jc w:val="both"/>
              <w:rPr>
                <w:sz w:val="22"/>
              </w:rPr>
            </w:pPr>
          </w:p>
          <w:p w14:paraId="2874EF97" w14:textId="77777777" w:rsidR="00E56A7E" w:rsidRPr="007F411A" w:rsidRDefault="00FD5DFA" w:rsidP="00FD5DFA">
            <w:pPr>
              <w:spacing w:after="0" w:line="240" w:lineRule="auto"/>
              <w:jc w:val="both"/>
              <w:rPr>
                <w:sz w:val="22"/>
              </w:rPr>
            </w:pPr>
            <w:r w:rsidRPr="007F411A">
              <w:rPr>
                <w:sz w:val="22"/>
              </w:rPr>
              <w:t>Cumplimiento normativo: Asegúrate de cumplir con todas las regulaciones de privacidad de la información médica.</w:t>
            </w:r>
          </w:p>
        </w:tc>
      </w:tr>
      <w:tr w:rsidR="00E56A7E" w14:paraId="6BEC30E1" w14:textId="77777777" w:rsidTr="00744D41">
        <w:tc>
          <w:tcPr>
            <w:tcW w:w="2978" w:type="dxa"/>
            <w:shd w:val="clear" w:color="auto" w:fill="D9D9D9"/>
          </w:tcPr>
          <w:p w14:paraId="6F7627E6" w14:textId="77777777" w:rsidR="00E56A7E" w:rsidRPr="00AE7735" w:rsidRDefault="00E56A7E" w:rsidP="00FF51D7">
            <w:pPr>
              <w:spacing w:after="0" w:line="240" w:lineRule="auto"/>
              <w:jc w:val="center"/>
            </w:pPr>
            <w:r w:rsidRPr="00AE7735">
              <w:t xml:space="preserve"> Riesgos de Costos y Presupuesto</w:t>
            </w:r>
          </w:p>
        </w:tc>
        <w:tc>
          <w:tcPr>
            <w:tcW w:w="6946" w:type="dxa"/>
          </w:tcPr>
          <w:p w14:paraId="6DC4FD5F" w14:textId="77777777" w:rsidR="00E56A7E" w:rsidRPr="007F411A" w:rsidRDefault="002222AC" w:rsidP="002222AC">
            <w:pPr>
              <w:spacing w:after="0" w:line="240" w:lineRule="auto"/>
              <w:jc w:val="both"/>
              <w:rPr>
                <w:sz w:val="22"/>
              </w:rPr>
            </w:pPr>
            <w:r w:rsidRPr="007F411A">
              <w:rPr>
                <w:sz w:val="22"/>
              </w:rPr>
              <w:t>Revisión continua del presupuesto: Lleva a cabo revisiones regulares del presupuesto a lo largo del proyecto para evaluar y ajustar los costos en función del progreso y posibles cambios en los requerimientos.</w:t>
            </w:r>
          </w:p>
        </w:tc>
      </w:tr>
      <w:tr w:rsidR="00E56A7E" w14:paraId="184FE4C2" w14:textId="77777777" w:rsidTr="00744D41">
        <w:tc>
          <w:tcPr>
            <w:tcW w:w="2978" w:type="dxa"/>
            <w:shd w:val="clear" w:color="auto" w:fill="D9D9D9"/>
          </w:tcPr>
          <w:p w14:paraId="439F24AF" w14:textId="77777777" w:rsidR="00E56A7E" w:rsidRPr="00AE7735" w:rsidRDefault="00E56A7E" w:rsidP="00FF51D7">
            <w:pPr>
              <w:spacing w:after="0" w:line="240" w:lineRule="auto"/>
              <w:jc w:val="center"/>
            </w:pPr>
            <w:r w:rsidRPr="00AE7735">
              <w:t>Riesgos de Recursos Humanos</w:t>
            </w:r>
          </w:p>
        </w:tc>
        <w:tc>
          <w:tcPr>
            <w:tcW w:w="6946" w:type="dxa"/>
          </w:tcPr>
          <w:p w14:paraId="2990E3D1" w14:textId="7173EE2B" w:rsidR="00E56A7E" w:rsidRPr="007F411A" w:rsidRDefault="002222AC" w:rsidP="002F6D02">
            <w:pPr>
              <w:spacing w:after="0" w:line="240" w:lineRule="auto"/>
              <w:jc w:val="both"/>
              <w:rPr>
                <w:sz w:val="22"/>
              </w:rPr>
            </w:pPr>
            <w:r w:rsidRPr="007F411A">
              <w:rPr>
                <w:sz w:val="22"/>
              </w:rPr>
              <w:t>Contar con personal extra: Siempre contar con un excedente pequeño de personal capacitado para poder manejar el control de citas en</w:t>
            </w:r>
            <w:r w:rsidR="00055339">
              <w:rPr>
                <w:sz w:val="22"/>
              </w:rPr>
              <w:t xml:space="preserve"> </w:t>
            </w:r>
            <w:r w:rsidRPr="007F411A">
              <w:rPr>
                <w:sz w:val="22"/>
              </w:rPr>
              <w:t>caso de que los encargados no se encuentren por algún motivo.</w:t>
            </w:r>
          </w:p>
        </w:tc>
      </w:tr>
      <w:tr w:rsidR="00E56A7E" w14:paraId="3611EB60" w14:textId="77777777" w:rsidTr="00744D41">
        <w:tc>
          <w:tcPr>
            <w:tcW w:w="2978" w:type="dxa"/>
            <w:shd w:val="clear" w:color="auto" w:fill="D9D9D9"/>
          </w:tcPr>
          <w:p w14:paraId="5EE34727" w14:textId="77777777" w:rsidR="00E56A7E" w:rsidRPr="00AE7735" w:rsidRDefault="00E56A7E" w:rsidP="00FF51D7">
            <w:pPr>
              <w:spacing w:after="0" w:line="240" w:lineRule="auto"/>
              <w:jc w:val="center"/>
            </w:pPr>
            <w:r w:rsidRPr="00AE7735">
              <w:t>Riesgos de Plazos</w:t>
            </w:r>
          </w:p>
        </w:tc>
        <w:tc>
          <w:tcPr>
            <w:tcW w:w="6946" w:type="dxa"/>
          </w:tcPr>
          <w:p w14:paraId="66D4F33B" w14:textId="77777777" w:rsidR="002222AC" w:rsidRPr="007F411A" w:rsidRDefault="002222AC" w:rsidP="002F6D02">
            <w:pPr>
              <w:spacing w:after="0" w:line="240" w:lineRule="auto"/>
              <w:jc w:val="both"/>
              <w:rPr>
                <w:sz w:val="22"/>
              </w:rPr>
            </w:pPr>
            <w:r w:rsidRPr="007F411A">
              <w:rPr>
                <w:sz w:val="22"/>
              </w:rPr>
              <w:t>Monitorear las actividades de manera periódica:</w:t>
            </w:r>
          </w:p>
          <w:p w14:paraId="0BF0F117" w14:textId="77777777" w:rsidR="00E56A7E" w:rsidRDefault="002222AC" w:rsidP="002F6D02">
            <w:pPr>
              <w:spacing w:after="0" w:line="240" w:lineRule="auto"/>
              <w:jc w:val="both"/>
            </w:pPr>
            <w:r w:rsidRPr="007F411A">
              <w:rPr>
                <w:sz w:val="22"/>
              </w:rPr>
              <w:t xml:space="preserve"> Al hacer el monitoreo de las actividades se puede percatar de que alguna de las actividades no se está cumpliendo en el plazo establecido y corregir antes de que esta actividad ralentice las que la precedan.</w:t>
            </w:r>
          </w:p>
        </w:tc>
      </w:tr>
      <w:tr w:rsidR="003C54C0" w14:paraId="52F18411" w14:textId="77777777" w:rsidTr="005352B3">
        <w:tc>
          <w:tcPr>
            <w:tcW w:w="2978" w:type="dxa"/>
            <w:shd w:val="clear" w:color="auto" w:fill="D9D9D9"/>
          </w:tcPr>
          <w:p w14:paraId="062710DA" w14:textId="77777777" w:rsidR="003C54C0" w:rsidRPr="00AE7735" w:rsidRDefault="003C54C0" w:rsidP="00FF51D7">
            <w:pPr>
              <w:spacing w:after="0" w:line="240" w:lineRule="auto"/>
              <w:jc w:val="center"/>
            </w:pPr>
          </w:p>
        </w:tc>
        <w:tc>
          <w:tcPr>
            <w:tcW w:w="6946" w:type="dxa"/>
            <w:shd w:val="clear" w:color="auto" w:fill="D9D9D9" w:themeFill="background1" w:themeFillShade="D9"/>
          </w:tcPr>
          <w:p w14:paraId="23BE3484" w14:textId="44C0BDDF" w:rsidR="003C54C0" w:rsidRPr="007F411A" w:rsidRDefault="009229A3" w:rsidP="009229A3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Transferencias</w:t>
            </w:r>
          </w:p>
        </w:tc>
      </w:tr>
      <w:tr w:rsidR="00E56A7E" w14:paraId="3B84B52B" w14:textId="77777777" w:rsidTr="00744D41">
        <w:tc>
          <w:tcPr>
            <w:tcW w:w="2978" w:type="dxa"/>
            <w:shd w:val="clear" w:color="auto" w:fill="D9D9D9"/>
          </w:tcPr>
          <w:p w14:paraId="2484556C" w14:textId="77777777" w:rsidR="00E56A7E" w:rsidRPr="00AE7735" w:rsidRDefault="00E56A7E" w:rsidP="00FF51D7">
            <w:pPr>
              <w:spacing w:after="0" w:line="240" w:lineRule="auto"/>
              <w:jc w:val="center"/>
            </w:pPr>
            <w:r w:rsidRPr="00AE7735">
              <w:t>Riesgos de Evaluación de Proveedores</w:t>
            </w:r>
          </w:p>
        </w:tc>
        <w:tc>
          <w:tcPr>
            <w:tcW w:w="6946" w:type="dxa"/>
          </w:tcPr>
          <w:p w14:paraId="414F93D1" w14:textId="2C8C896C" w:rsidR="00E56A7E" w:rsidRPr="007F411A" w:rsidRDefault="002222AC" w:rsidP="002F6D02">
            <w:pPr>
              <w:spacing w:after="0" w:line="240" w:lineRule="auto"/>
              <w:jc w:val="both"/>
              <w:rPr>
                <w:sz w:val="22"/>
              </w:rPr>
            </w:pPr>
            <w:r w:rsidRPr="007F411A">
              <w:rPr>
                <w:sz w:val="22"/>
              </w:rPr>
              <w:t xml:space="preserve">Tener proveedores extra: </w:t>
            </w:r>
            <w:r w:rsidR="00DC3345">
              <w:rPr>
                <w:sz w:val="22"/>
              </w:rPr>
              <w:t>C</w:t>
            </w:r>
            <w:r w:rsidRPr="007F411A">
              <w:rPr>
                <w:sz w:val="22"/>
              </w:rPr>
              <w:t xml:space="preserve">ontar con </w:t>
            </w:r>
            <w:r w:rsidR="001E740B" w:rsidRPr="007F411A">
              <w:rPr>
                <w:sz w:val="22"/>
              </w:rPr>
              <w:t>al menos</w:t>
            </w:r>
            <w:r w:rsidRPr="007F411A">
              <w:rPr>
                <w:sz w:val="22"/>
              </w:rPr>
              <w:t xml:space="preserve"> un proveedor e</w:t>
            </w:r>
            <w:r w:rsidR="001E740B" w:rsidRPr="007F411A">
              <w:rPr>
                <w:sz w:val="22"/>
              </w:rPr>
              <w:t>xtra para satisfacer las necesidades si el proveedor primario falle.</w:t>
            </w:r>
          </w:p>
        </w:tc>
      </w:tr>
      <w:tr w:rsidR="001F6D37" w14:paraId="2C4F65B7" w14:textId="77777777" w:rsidTr="005352B3">
        <w:tc>
          <w:tcPr>
            <w:tcW w:w="2978" w:type="dxa"/>
            <w:shd w:val="clear" w:color="auto" w:fill="D9D9D9"/>
          </w:tcPr>
          <w:p w14:paraId="5A4C3D49" w14:textId="77777777" w:rsidR="001F6D37" w:rsidRPr="00AE7735" w:rsidRDefault="001F6D37" w:rsidP="00FF51D7">
            <w:pPr>
              <w:spacing w:after="0" w:line="240" w:lineRule="auto"/>
              <w:jc w:val="center"/>
            </w:pPr>
          </w:p>
        </w:tc>
        <w:tc>
          <w:tcPr>
            <w:tcW w:w="6946" w:type="dxa"/>
            <w:shd w:val="clear" w:color="auto" w:fill="D9D9D9" w:themeFill="background1" w:themeFillShade="D9"/>
          </w:tcPr>
          <w:p w14:paraId="39D7F143" w14:textId="2BD416C6" w:rsidR="001F6D37" w:rsidRPr="007F411A" w:rsidRDefault="005352B3" w:rsidP="005352B3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Asume</w:t>
            </w:r>
          </w:p>
        </w:tc>
      </w:tr>
      <w:tr w:rsidR="00E56A7E" w14:paraId="551EED6F" w14:textId="77777777" w:rsidTr="00744D41">
        <w:tc>
          <w:tcPr>
            <w:tcW w:w="2978" w:type="dxa"/>
            <w:shd w:val="clear" w:color="auto" w:fill="D9D9D9"/>
          </w:tcPr>
          <w:p w14:paraId="43E17DF1" w14:textId="77777777" w:rsidR="00E56A7E" w:rsidRPr="00AE7735" w:rsidRDefault="00E56A7E" w:rsidP="00FF51D7">
            <w:pPr>
              <w:spacing w:after="0" w:line="240" w:lineRule="auto"/>
              <w:jc w:val="center"/>
            </w:pPr>
            <w:r w:rsidRPr="00AE7735">
              <w:t>Riesgos de Reputación</w:t>
            </w:r>
          </w:p>
        </w:tc>
        <w:tc>
          <w:tcPr>
            <w:tcW w:w="6946" w:type="dxa"/>
          </w:tcPr>
          <w:p w14:paraId="001AB193" w14:textId="77777777" w:rsidR="00E56A7E" w:rsidRPr="007F411A" w:rsidRDefault="001E740B" w:rsidP="002F6D02">
            <w:pPr>
              <w:spacing w:after="0" w:line="240" w:lineRule="auto"/>
              <w:jc w:val="both"/>
              <w:rPr>
                <w:sz w:val="22"/>
              </w:rPr>
            </w:pPr>
            <w:r w:rsidRPr="007F411A">
              <w:rPr>
                <w:sz w:val="22"/>
              </w:rPr>
              <w:t>Se asume el riesgo de reputación.</w:t>
            </w:r>
          </w:p>
        </w:tc>
      </w:tr>
    </w:tbl>
    <w:p w14:paraId="0E2AADBB" w14:textId="77777777" w:rsidR="00744D41" w:rsidRPr="00E56A7E" w:rsidRDefault="00744D41" w:rsidP="00293617">
      <w:pPr>
        <w:pStyle w:val="Ttulo1"/>
        <w:rPr>
          <w:lang w:val="es-MX"/>
        </w:rPr>
      </w:pPr>
    </w:p>
    <w:p w14:paraId="451BD20C" w14:textId="77777777" w:rsidR="00B94149" w:rsidRDefault="00B94149" w:rsidP="6BB1065C">
      <w:pPr>
        <w:pStyle w:val="Ttulo1"/>
        <w:jc w:val="center"/>
      </w:pPr>
      <w:bookmarkStart w:id="10" w:name="_Toc365712865"/>
      <w:bookmarkEnd w:id="9"/>
      <w:r>
        <w:t>Aprobaciones</w:t>
      </w:r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33"/>
        <w:gridCol w:w="1756"/>
        <w:gridCol w:w="2931"/>
      </w:tblGrid>
      <w:tr w:rsidR="00F84943" w14:paraId="1B389D9F" w14:textId="77777777" w:rsidTr="00B94149">
        <w:tc>
          <w:tcPr>
            <w:tcW w:w="4111" w:type="dxa"/>
            <w:shd w:val="clear" w:color="auto" w:fill="auto"/>
          </w:tcPr>
          <w:p w14:paraId="0F2F9425" w14:textId="77777777" w:rsidR="00B94149" w:rsidRPr="00F84943" w:rsidRDefault="00712550" w:rsidP="00F8494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Aprobador</w:t>
            </w:r>
          </w:p>
        </w:tc>
        <w:tc>
          <w:tcPr>
            <w:tcW w:w="1766" w:type="dxa"/>
            <w:shd w:val="clear" w:color="auto" w:fill="auto"/>
          </w:tcPr>
          <w:p w14:paraId="48FF8E3E" w14:textId="77777777" w:rsidR="00B94149" w:rsidRPr="00F84943" w:rsidRDefault="00B94149" w:rsidP="00F84943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14:paraId="7C15739C" w14:textId="77777777" w:rsidR="00B94149" w:rsidRPr="00F84943" w:rsidRDefault="00B94149" w:rsidP="00F84943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B94149" w:rsidRPr="00B94149" w14:paraId="754D6DD1" w14:textId="77777777" w:rsidTr="00B94149">
        <w:tc>
          <w:tcPr>
            <w:tcW w:w="4111" w:type="dxa"/>
            <w:shd w:val="clear" w:color="auto" w:fill="auto"/>
          </w:tcPr>
          <w:p w14:paraId="7005C80F" w14:textId="77777777" w:rsidR="002F6823" w:rsidRPr="00E40F95" w:rsidRDefault="002F6823" w:rsidP="002F6823">
            <w:pPr>
              <w:pStyle w:val="Ttulo2"/>
              <w:jc w:val="center"/>
              <w:rPr>
                <w:lang w:val="es-VE" w:eastAsia="es-VE"/>
              </w:rPr>
            </w:pPr>
            <w:r>
              <w:rPr>
                <w:lang w:val="es-VE" w:eastAsia="es-VE"/>
              </w:rPr>
              <w:t>José Mario Martínez Serrato</w:t>
            </w:r>
          </w:p>
          <w:p w14:paraId="0D142F6F" w14:textId="77777777" w:rsidR="00B94149" w:rsidRPr="00E40F95" w:rsidRDefault="00B94149" w:rsidP="002F6823">
            <w:pPr>
              <w:pStyle w:val="Ttulo2"/>
              <w:jc w:val="center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</w:tcPr>
          <w:p w14:paraId="50D3F7FE" w14:textId="77777777" w:rsidR="00B94149" w:rsidRPr="00E40F95" w:rsidRDefault="002F6823" w:rsidP="002F6823">
            <w:pPr>
              <w:pStyle w:val="Ttulo2"/>
              <w:jc w:val="center"/>
              <w:rPr>
                <w:lang w:val="es-VE" w:eastAsia="es-VE"/>
              </w:rPr>
            </w:pPr>
            <w:r>
              <w:rPr>
                <w:lang w:val="es-VE" w:eastAsia="es-VE"/>
              </w:rPr>
              <w:t>12/102023</w:t>
            </w:r>
          </w:p>
        </w:tc>
        <w:tc>
          <w:tcPr>
            <w:tcW w:w="2993" w:type="dxa"/>
            <w:shd w:val="clear" w:color="auto" w:fill="auto"/>
          </w:tcPr>
          <w:p w14:paraId="4475AD14" w14:textId="77777777" w:rsidR="00B94149" w:rsidRPr="00E40F95" w:rsidRDefault="00B94149" w:rsidP="002F6823">
            <w:pPr>
              <w:pStyle w:val="Ttulo2"/>
              <w:jc w:val="center"/>
              <w:rPr>
                <w:lang w:val="es-VE" w:eastAsia="es-VE"/>
              </w:rPr>
            </w:pPr>
          </w:p>
        </w:tc>
      </w:tr>
      <w:tr w:rsidR="00B94149" w14:paraId="66121126" w14:textId="77777777" w:rsidTr="00B94149">
        <w:tc>
          <w:tcPr>
            <w:tcW w:w="4111" w:type="dxa"/>
            <w:shd w:val="clear" w:color="auto" w:fill="auto"/>
          </w:tcPr>
          <w:p w14:paraId="7271B74E" w14:textId="77777777" w:rsidR="00B94149" w:rsidRPr="00E40F95" w:rsidRDefault="002F6823" w:rsidP="002F6823">
            <w:pPr>
              <w:pStyle w:val="Ttulo2"/>
              <w:jc w:val="center"/>
              <w:rPr>
                <w:lang w:val="es-VE" w:eastAsia="es-VE"/>
              </w:rPr>
            </w:pPr>
            <w:r>
              <w:rPr>
                <w:lang w:val="es-VE" w:eastAsia="es-VE"/>
              </w:rPr>
              <w:t xml:space="preserve">Josué </w:t>
            </w:r>
            <w:proofErr w:type="spellStart"/>
            <w:r>
              <w:rPr>
                <w:lang w:val="es-VE" w:eastAsia="es-VE"/>
              </w:rPr>
              <w:t>Garatachia</w:t>
            </w:r>
            <w:proofErr w:type="spellEnd"/>
            <w:r>
              <w:rPr>
                <w:lang w:val="es-VE" w:eastAsia="es-VE"/>
              </w:rPr>
              <w:t xml:space="preserve"> Mejía</w:t>
            </w:r>
          </w:p>
          <w:p w14:paraId="120C4E94" w14:textId="77777777" w:rsidR="00B94149" w:rsidRPr="00E40F95" w:rsidRDefault="00B94149" w:rsidP="002F6823">
            <w:pPr>
              <w:pStyle w:val="Ttulo2"/>
              <w:jc w:val="center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</w:tcPr>
          <w:p w14:paraId="360F6128" w14:textId="77777777" w:rsidR="00B94149" w:rsidRPr="00E40F95" w:rsidRDefault="002F6823" w:rsidP="002F6823">
            <w:pPr>
              <w:pStyle w:val="Ttulo2"/>
              <w:jc w:val="center"/>
              <w:rPr>
                <w:lang w:val="es-VE" w:eastAsia="es-VE"/>
              </w:rPr>
            </w:pPr>
            <w:r>
              <w:rPr>
                <w:lang w:val="es-VE" w:eastAsia="es-VE"/>
              </w:rPr>
              <w:t>12/10/2023</w:t>
            </w:r>
          </w:p>
        </w:tc>
        <w:tc>
          <w:tcPr>
            <w:tcW w:w="2993" w:type="dxa"/>
            <w:shd w:val="clear" w:color="auto" w:fill="auto"/>
          </w:tcPr>
          <w:p w14:paraId="42AFC42D" w14:textId="77777777" w:rsidR="00B94149" w:rsidRPr="00E40F95" w:rsidRDefault="00B94149" w:rsidP="002F6823">
            <w:pPr>
              <w:pStyle w:val="Ttulo2"/>
              <w:jc w:val="center"/>
              <w:rPr>
                <w:lang w:val="es-VE" w:eastAsia="es-VE"/>
              </w:rPr>
            </w:pPr>
          </w:p>
        </w:tc>
      </w:tr>
      <w:tr w:rsidR="00B94149" w:rsidRPr="00B94149" w14:paraId="271CA723" w14:textId="77777777" w:rsidTr="00B94149">
        <w:tc>
          <w:tcPr>
            <w:tcW w:w="4111" w:type="dxa"/>
            <w:shd w:val="clear" w:color="auto" w:fill="auto"/>
          </w:tcPr>
          <w:p w14:paraId="75FBE423" w14:textId="77777777" w:rsidR="00B94149" w:rsidRPr="00E40F95" w:rsidRDefault="00B94149" w:rsidP="00B432DE">
            <w:pPr>
              <w:pStyle w:val="Ttulo2"/>
              <w:rPr>
                <w:lang w:val="es-VE" w:eastAsia="es-VE"/>
              </w:rPr>
            </w:pPr>
          </w:p>
          <w:p w14:paraId="2D3F0BEC" w14:textId="77777777" w:rsidR="00B94149" w:rsidRPr="00E40F95" w:rsidRDefault="00B94149" w:rsidP="00B432DE">
            <w:pPr>
              <w:pStyle w:val="Ttulo2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</w:tcPr>
          <w:p w14:paraId="75CF4315" w14:textId="77777777" w:rsidR="00B94149" w:rsidRPr="00E40F95" w:rsidRDefault="00B94149" w:rsidP="00B432DE">
            <w:pPr>
              <w:pStyle w:val="Ttulo2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</w:tcPr>
          <w:p w14:paraId="3CB648E9" w14:textId="77777777" w:rsidR="00B94149" w:rsidRPr="00E40F95" w:rsidRDefault="00B94149" w:rsidP="00B432DE">
            <w:pPr>
              <w:pStyle w:val="Ttulo2"/>
              <w:rPr>
                <w:lang w:val="es-VE" w:eastAsia="es-VE"/>
              </w:rPr>
            </w:pPr>
          </w:p>
        </w:tc>
      </w:tr>
      <w:tr w:rsidR="00712550" w:rsidRPr="00B94149" w14:paraId="0C178E9E" w14:textId="77777777" w:rsidTr="00B94149">
        <w:tc>
          <w:tcPr>
            <w:tcW w:w="4111" w:type="dxa"/>
            <w:shd w:val="clear" w:color="auto" w:fill="auto"/>
          </w:tcPr>
          <w:p w14:paraId="3C0395D3" w14:textId="77777777" w:rsidR="00712550" w:rsidRPr="00E40F95" w:rsidRDefault="00712550" w:rsidP="00B432DE">
            <w:pPr>
              <w:pStyle w:val="Ttulo2"/>
              <w:rPr>
                <w:lang w:val="es-VE" w:eastAsia="es-VE"/>
              </w:rPr>
            </w:pPr>
          </w:p>
          <w:p w14:paraId="3254BC2F" w14:textId="77777777" w:rsidR="00712550" w:rsidRPr="00E40F95" w:rsidRDefault="00712550" w:rsidP="00B432DE">
            <w:pPr>
              <w:pStyle w:val="Ttulo2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</w:tcPr>
          <w:p w14:paraId="651E9592" w14:textId="77777777" w:rsidR="00712550" w:rsidRPr="00E40F95" w:rsidRDefault="00712550" w:rsidP="00B432DE">
            <w:pPr>
              <w:pStyle w:val="Ttulo2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</w:tcPr>
          <w:p w14:paraId="269E314A" w14:textId="77777777" w:rsidR="00712550" w:rsidRPr="00E40F95" w:rsidRDefault="00712550" w:rsidP="00B432DE">
            <w:pPr>
              <w:pStyle w:val="Ttulo2"/>
              <w:rPr>
                <w:lang w:val="es-VE" w:eastAsia="es-VE"/>
              </w:rPr>
            </w:pPr>
          </w:p>
        </w:tc>
      </w:tr>
    </w:tbl>
    <w:p w14:paraId="47341341" w14:textId="77777777" w:rsidR="00B432DE" w:rsidRDefault="00B432DE" w:rsidP="00B432DE">
      <w:pPr>
        <w:pStyle w:val="Ttulo2"/>
      </w:pPr>
    </w:p>
    <w:sectPr w:rsidR="00B432DE" w:rsidSect="002D4F14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2BE87" w14:textId="77777777" w:rsidR="00822149" w:rsidRDefault="00822149" w:rsidP="00061A87">
      <w:pPr>
        <w:spacing w:after="0" w:line="240" w:lineRule="auto"/>
      </w:pPr>
      <w:r>
        <w:separator/>
      </w:r>
    </w:p>
  </w:endnote>
  <w:endnote w:type="continuationSeparator" w:id="0">
    <w:p w14:paraId="0C504F6A" w14:textId="77777777" w:rsidR="00822149" w:rsidRDefault="00822149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3B197" w14:textId="77777777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38C79" w14:textId="77777777" w:rsidR="00822149" w:rsidRDefault="00822149" w:rsidP="00061A87">
      <w:pPr>
        <w:spacing w:after="0" w:line="240" w:lineRule="auto"/>
      </w:pPr>
      <w:r>
        <w:separator/>
      </w:r>
    </w:p>
  </w:footnote>
  <w:footnote w:type="continuationSeparator" w:id="0">
    <w:p w14:paraId="64308A1A" w14:textId="77777777" w:rsidR="00822149" w:rsidRDefault="00822149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DE2CA" w14:textId="77777777" w:rsidR="002D5AFF" w:rsidRPr="00311667" w:rsidRDefault="00311667" w:rsidP="0070590D">
    <w:pPr>
      <w:pStyle w:val="Encabezado"/>
      <w:spacing w:after="0"/>
      <w:jc w:val="right"/>
      <w:rPr>
        <w:b/>
        <w:i/>
        <w:color w:val="365F91"/>
        <w:szCs w:val="24"/>
        <w:lang w:val="es-ES"/>
      </w:rPr>
    </w:pPr>
    <w:r>
      <w:rPr>
        <w:b/>
        <w:color w:val="0D0D0D"/>
        <w:sz w:val="28"/>
        <w:szCs w:val="28"/>
        <w:lang w:val="es-ES"/>
      </w:rPr>
      <w:t>UNIVERSIDAD AUTÓNOMA DEL ESTADO DE MÉXICO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6084"/>
    <w:rsid w:val="00055339"/>
    <w:rsid w:val="00060BF9"/>
    <w:rsid w:val="00061A87"/>
    <w:rsid w:val="000679F5"/>
    <w:rsid w:val="00070936"/>
    <w:rsid w:val="00075389"/>
    <w:rsid w:val="00091933"/>
    <w:rsid w:val="00094E6C"/>
    <w:rsid w:val="000A23C9"/>
    <w:rsid w:val="000A6DB2"/>
    <w:rsid w:val="000A7FE6"/>
    <w:rsid w:val="000B26D6"/>
    <w:rsid w:val="000B4EB8"/>
    <w:rsid w:val="000C08FB"/>
    <w:rsid w:val="000C5A13"/>
    <w:rsid w:val="000C7809"/>
    <w:rsid w:val="00100D80"/>
    <w:rsid w:val="001164DA"/>
    <w:rsid w:val="00134F51"/>
    <w:rsid w:val="00140454"/>
    <w:rsid w:val="00166C4B"/>
    <w:rsid w:val="00175B16"/>
    <w:rsid w:val="00176415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1E740B"/>
    <w:rsid w:val="001F6D37"/>
    <w:rsid w:val="00203E9B"/>
    <w:rsid w:val="002135E1"/>
    <w:rsid w:val="00220FD1"/>
    <w:rsid w:val="002222AC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93617"/>
    <w:rsid w:val="002A3697"/>
    <w:rsid w:val="002A622A"/>
    <w:rsid w:val="002B4F90"/>
    <w:rsid w:val="002C2B41"/>
    <w:rsid w:val="002D342C"/>
    <w:rsid w:val="002D4F14"/>
    <w:rsid w:val="002D5AFF"/>
    <w:rsid w:val="002E39D2"/>
    <w:rsid w:val="002F1AFE"/>
    <w:rsid w:val="002F34E0"/>
    <w:rsid w:val="002F6823"/>
    <w:rsid w:val="002F6D02"/>
    <w:rsid w:val="003019DD"/>
    <w:rsid w:val="0030767E"/>
    <w:rsid w:val="00311667"/>
    <w:rsid w:val="0033511C"/>
    <w:rsid w:val="00337809"/>
    <w:rsid w:val="003403DB"/>
    <w:rsid w:val="00354E86"/>
    <w:rsid w:val="00390266"/>
    <w:rsid w:val="0039543E"/>
    <w:rsid w:val="003B1F0E"/>
    <w:rsid w:val="003B69C4"/>
    <w:rsid w:val="003C54C0"/>
    <w:rsid w:val="003C62A1"/>
    <w:rsid w:val="003D7377"/>
    <w:rsid w:val="003D7613"/>
    <w:rsid w:val="003F1413"/>
    <w:rsid w:val="003F31E6"/>
    <w:rsid w:val="003F4E36"/>
    <w:rsid w:val="00400F35"/>
    <w:rsid w:val="00401418"/>
    <w:rsid w:val="0040466D"/>
    <w:rsid w:val="0040476E"/>
    <w:rsid w:val="00413A01"/>
    <w:rsid w:val="004260D4"/>
    <w:rsid w:val="0043069E"/>
    <w:rsid w:val="00430A80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9664F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5154DA"/>
    <w:rsid w:val="00531D18"/>
    <w:rsid w:val="005352B3"/>
    <w:rsid w:val="00543AE0"/>
    <w:rsid w:val="00553BDE"/>
    <w:rsid w:val="00554E5F"/>
    <w:rsid w:val="005574CF"/>
    <w:rsid w:val="005631EB"/>
    <w:rsid w:val="00570B19"/>
    <w:rsid w:val="00595F44"/>
    <w:rsid w:val="005A5CE8"/>
    <w:rsid w:val="005B4A20"/>
    <w:rsid w:val="005B5687"/>
    <w:rsid w:val="005C10A1"/>
    <w:rsid w:val="005D064F"/>
    <w:rsid w:val="005E511E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583A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5"/>
    <w:rsid w:val="006E1B67"/>
    <w:rsid w:val="006E74DF"/>
    <w:rsid w:val="00703CBC"/>
    <w:rsid w:val="0070590D"/>
    <w:rsid w:val="00712550"/>
    <w:rsid w:val="0071295F"/>
    <w:rsid w:val="007169D7"/>
    <w:rsid w:val="00730D8F"/>
    <w:rsid w:val="00744D41"/>
    <w:rsid w:val="00767100"/>
    <w:rsid w:val="00775D52"/>
    <w:rsid w:val="00790A91"/>
    <w:rsid w:val="0079797D"/>
    <w:rsid w:val="007979FB"/>
    <w:rsid w:val="007A21E2"/>
    <w:rsid w:val="007D06E1"/>
    <w:rsid w:val="007D2413"/>
    <w:rsid w:val="007E3957"/>
    <w:rsid w:val="007E3F39"/>
    <w:rsid w:val="007F30B0"/>
    <w:rsid w:val="007F411A"/>
    <w:rsid w:val="007F6C57"/>
    <w:rsid w:val="00802E0A"/>
    <w:rsid w:val="0080330C"/>
    <w:rsid w:val="0080643E"/>
    <w:rsid w:val="00822149"/>
    <w:rsid w:val="008241DE"/>
    <w:rsid w:val="008336E9"/>
    <w:rsid w:val="00843E0D"/>
    <w:rsid w:val="00847DB4"/>
    <w:rsid w:val="008534BF"/>
    <w:rsid w:val="008611B3"/>
    <w:rsid w:val="0089309F"/>
    <w:rsid w:val="008C2AC5"/>
    <w:rsid w:val="008C2D5F"/>
    <w:rsid w:val="008C57BA"/>
    <w:rsid w:val="008D0C20"/>
    <w:rsid w:val="008F218C"/>
    <w:rsid w:val="008F6954"/>
    <w:rsid w:val="008F734E"/>
    <w:rsid w:val="00900999"/>
    <w:rsid w:val="0090549E"/>
    <w:rsid w:val="009067AE"/>
    <w:rsid w:val="00907FB8"/>
    <w:rsid w:val="009229A3"/>
    <w:rsid w:val="00931971"/>
    <w:rsid w:val="00934081"/>
    <w:rsid w:val="0093573F"/>
    <w:rsid w:val="00942DCE"/>
    <w:rsid w:val="0095741A"/>
    <w:rsid w:val="00962E8E"/>
    <w:rsid w:val="00963402"/>
    <w:rsid w:val="00977026"/>
    <w:rsid w:val="009827B3"/>
    <w:rsid w:val="00984139"/>
    <w:rsid w:val="0098447B"/>
    <w:rsid w:val="00984F14"/>
    <w:rsid w:val="009A5855"/>
    <w:rsid w:val="009B26FF"/>
    <w:rsid w:val="009B468E"/>
    <w:rsid w:val="009D4B5D"/>
    <w:rsid w:val="00A01F53"/>
    <w:rsid w:val="00A1665A"/>
    <w:rsid w:val="00A253F9"/>
    <w:rsid w:val="00A26814"/>
    <w:rsid w:val="00A31D3D"/>
    <w:rsid w:val="00A54A61"/>
    <w:rsid w:val="00A671C9"/>
    <w:rsid w:val="00AC65AD"/>
    <w:rsid w:val="00AC709B"/>
    <w:rsid w:val="00AE5886"/>
    <w:rsid w:val="00AE7735"/>
    <w:rsid w:val="00AF3FDF"/>
    <w:rsid w:val="00AF5A8A"/>
    <w:rsid w:val="00B006EB"/>
    <w:rsid w:val="00B01E42"/>
    <w:rsid w:val="00B03C8E"/>
    <w:rsid w:val="00B310AB"/>
    <w:rsid w:val="00B31DA9"/>
    <w:rsid w:val="00B32F6C"/>
    <w:rsid w:val="00B35AA7"/>
    <w:rsid w:val="00B432DE"/>
    <w:rsid w:val="00B65A26"/>
    <w:rsid w:val="00B71D4E"/>
    <w:rsid w:val="00B77706"/>
    <w:rsid w:val="00B81AE1"/>
    <w:rsid w:val="00B86BFF"/>
    <w:rsid w:val="00B94149"/>
    <w:rsid w:val="00B97A58"/>
    <w:rsid w:val="00BA434D"/>
    <w:rsid w:val="00BA5DD2"/>
    <w:rsid w:val="00BB034E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510D9"/>
    <w:rsid w:val="00C64E24"/>
    <w:rsid w:val="00C65B53"/>
    <w:rsid w:val="00C879C1"/>
    <w:rsid w:val="00C95DA3"/>
    <w:rsid w:val="00C97432"/>
    <w:rsid w:val="00CA271E"/>
    <w:rsid w:val="00CB1407"/>
    <w:rsid w:val="00CB3689"/>
    <w:rsid w:val="00CD2DA7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33C38"/>
    <w:rsid w:val="00D4637D"/>
    <w:rsid w:val="00D77828"/>
    <w:rsid w:val="00D83A45"/>
    <w:rsid w:val="00D93987"/>
    <w:rsid w:val="00DB2989"/>
    <w:rsid w:val="00DC3345"/>
    <w:rsid w:val="00DC47DD"/>
    <w:rsid w:val="00DE5F14"/>
    <w:rsid w:val="00DE7D6C"/>
    <w:rsid w:val="00E07A81"/>
    <w:rsid w:val="00E11B63"/>
    <w:rsid w:val="00E127D2"/>
    <w:rsid w:val="00E13F88"/>
    <w:rsid w:val="00E15F76"/>
    <w:rsid w:val="00E31FE7"/>
    <w:rsid w:val="00E336D3"/>
    <w:rsid w:val="00E40E7C"/>
    <w:rsid w:val="00E40F95"/>
    <w:rsid w:val="00E47997"/>
    <w:rsid w:val="00E5519B"/>
    <w:rsid w:val="00E5686C"/>
    <w:rsid w:val="00E56A7E"/>
    <w:rsid w:val="00E63E78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43795"/>
    <w:rsid w:val="00F4492F"/>
    <w:rsid w:val="00F4598B"/>
    <w:rsid w:val="00F53155"/>
    <w:rsid w:val="00F54694"/>
    <w:rsid w:val="00F574B1"/>
    <w:rsid w:val="00F62B84"/>
    <w:rsid w:val="00F6452B"/>
    <w:rsid w:val="00F65153"/>
    <w:rsid w:val="00F830CB"/>
    <w:rsid w:val="00F84943"/>
    <w:rsid w:val="00F858D0"/>
    <w:rsid w:val="00F96E70"/>
    <w:rsid w:val="00F97FA4"/>
    <w:rsid w:val="00FB1326"/>
    <w:rsid w:val="00FB4515"/>
    <w:rsid w:val="00FC2123"/>
    <w:rsid w:val="00FC412F"/>
    <w:rsid w:val="00FC4CF3"/>
    <w:rsid w:val="00FC5152"/>
    <w:rsid w:val="00FD5DFA"/>
    <w:rsid w:val="00FD7899"/>
    <w:rsid w:val="00FF0B26"/>
    <w:rsid w:val="00FF51D7"/>
    <w:rsid w:val="00FF737E"/>
    <w:rsid w:val="24EB31ED"/>
    <w:rsid w:val="3AC17178"/>
    <w:rsid w:val="49583AAB"/>
    <w:rsid w:val="5029B851"/>
    <w:rsid w:val="5EF29C1D"/>
    <w:rsid w:val="6BB1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5EC10"/>
  <w15:chartTrackingRefBased/>
  <w15:docId w15:val="{C3FFB89A-B12B-4380-95AE-6C9506E4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A7E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F3D64-31A8-4B69-A557-600AAD984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1295</Words>
  <Characters>7124</Characters>
  <Application>Microsoft Office Word</Application>
  <DocSecurity>0</DocSecurity>
  <Lines>59</Lines>
  <Paragraphs>16</Paragraphs>
  <ScaleCrop>false</ScaleCrop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JOSUE GARATACHIA MEJIA</cp:lastModifiedBy>
  <cp:revision>55</cp:revision>
  <cp:lastPrinted>2012-10-28T17:39:00Z</cp:lastPrinted>
  <dcterms:created xsi:type="dcterms:W3CDTF">2023-10-17T13:13:00Z</dcterms:created>
  <dcterms:modified xsi:type="dcterms:W3CDTF">2023-10-24T13:32:00Z</dcterms:modified>
</cp:coreProperties>
</file>