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2BB2" w14:textId="1E43AE97" w:rsidR="006A33D8" w:rsidRPr="004E5AC1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10E0EFB7" w14:textId="43C520DA" w:rsidR="006A33D8" w:rsidRPr="004E5AC1" w:rsidRDefault="006A33D8" w:rsidP="006A33D8">
      <w:pPr>
        <w:jc w:val="center"/>
        <w:rPr>
          <w:rFonts w:eastAsia="Times New Roman" w:cs="Times New Roman"/>
        </w:rPr>
      </w:pPr>
    </w:p>
    <w:p w14:paraId="2058E6F8" w14:textId="77777777" w:rsidR="006A33D8" w:rsidRPr="004E5AC1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4E5AC1" w:rsidRDefault="006A33D8" w:rsidP="006A33D8"/>
    <w:p w14:paraId="08D301BC" w14:textId="77777777" w:rsidR="006A33D8" w:rsidRPr="004E5AC1" w:rsidRDefault="006A33D8" w:rsidP="006A33D8"/>
    <w:p w14:paraId="21F641F2" w14:textId="0464A2A0" w:rsidR="006A33D8" w:rsidRPr="00F47006" w:rsidRDefault="0051210A" w:rsidP="006A33D8">
      <w:pPr>
        <w:jc w:val="center"/>
        <w:rPr>
          <w:b/>
          <w:smallCaps/>
          <w:sz w:val="44"/>
          <w:szCs w:val="44"/>
          <w:lang w:val="es-MX"/>
        </w:rPr>
      </w:pPr>
      <w:r w:rsidRPr="00F47006">
        <w:rPr>
          <w:b/>
          <w:bCs/>
          <w:smallCaps/>
          <w:sz w:val="44"/>
          <w:szCs w:val="44"/>
          <w:lang w:val="es-MX"/>
        </w:rPr>
        <w:t>Plan de Gestión de Horarios</w:t>
      </w:r>
    </w:p>
    <w:p w14:paraId="0A60845B" w14:textId="28A8F694" w:rsidR="006A33D8" w:rsidRPr="00F47006" w:rsidRDefault="3AC021E0" w:rsidP="522A3A6B">
      <w:pPr>
        <w:jc w:val="center"/>
        <w:rPr>
          <w:b/>
          <w:bCs/>
          <w:smallCaps/>
          <w:sz w:val="36"/>
          <w:szCs w:val="36"/>
          <w:lang w:val="es-ES"/>
        </w:rPr>
      </w:pPr>
      <w:r w:rsidRPr="00F47006">
        <w:rPr>
          <w:b/>
          <w:bCs/>
          <w:smallCaps/>
          <w:sz w:val="36"/>
          <w:szCs w:val="36"/>
          <w:lang w:val="es-ES"/>
        </w:rPr>
        <w:t xml:space="preserve">Proyecto web para el registro de actividades clínicas </w:t>
      </w:r>
    </w:p>
    <w:p w14:paraId="54764E1C" w14:textId="61DD9630" w:rsidR="006A33D8" w:rsidRPr="00F47006" w:rsidRDefault="3AC021E0" w:rsidP="522A3A6B">
      <w:pPr>
        <w:jc w:val="center"/>
        <w:rPr>
          <w:sz w:val="32"/>
          <w:szCs w:val="32"/>
          <w:lang w:val="es-ES"/>
        </w:rPr>
      </w:pPr>
      <w:r w:rsidRPr="00F47006">
        <w:rPr>
          <w:b/>
          <w:bCs/>
          <w:smallCaps/>
          <w:sz w:val="36"/>
          <w:szCs w:val="36"/>
          <w:lang w:val="es-ES"/>
        </w:rPr>
        <w:t xml:space="preserve"> </w:t>
      </w:r>
    </w:p>
    <w:p w14:paraId="28F1D598" w14:textId="22636765" w:rsidR="006A33D8" w:rsidRPr="00F47006" w:rsidRDefault="3AC021E0" w:rsidP="522A3A6B">
      <w:pPr>
        <w:jc w:val="center"/>
        <w:rPr>
          <w:sz w:val="32"/>
          <w:szCs w:val="32"/>
          <w:lang w:val="es-ES"/>
        </w:rPr>
      </w:pPr>
      <w:r w:rsidRPr="00F47006">
        <w:rPr>
          <w:b/>
          <w:bCs/>
          <w:smallCaps/>
          <w:sz w:val="36"/>
          <w:szCs w:val="36"/>
          <w:lang w:val="es-ES"/>
        </w:rPr>
        <w:t xml:space="preserve"> </w:t>
      </w:r>
    </w:p>
    <w:p w14:paraId="06675063" w14:textId="5ADE8A37" w:rsidR="006A33D8" w:rsidRPr="00F47006" w:rsidRDefault="3AC021E0" w:rsidP="522A3A6B">
      <w:pPr>
        <w:jc w:val="center"/>
        <w:rPr>
          <w:sz w:val="32"/>
          <w:szCs w:val="32"/>
          <w:lang w:val="es-ES"/>
        </w:rPr>
      </w:pPr>
      <w:r w:rsidRPr="00F47006">
        <w:rPr>
          <w:b/>
          <w:bCs/>
          <w:smallCaps/>
          <w:sz w:val="36"/>
          <w:szCs w:val="36"/>
          <w:lang w:val="es-ES"/>
        </w:rPr>
        <w:t xml:space="preserve"> </w:t>
      </w:r>
    </w:p>
    <w:p w14:paraId="0AA0B876" w14:textId="6E960CE4" w:rsidR="006A33D8" w:rsidRPr="00F47006" w:rsidRDefault="3AC021E0" w:rsidP="522A3A6B">
      <w:pPr>
        <w:jc w:val="center"/>
        <w:rPr>
          <w:sz w:val="32"/>
          <w:szCs w:val="32"/>
          <w:lang w:val="es-ES"/>
        </w:rPr>
      </w:pPr>
      <w:r w:rsidRPr="00F47006">
        <w:rPr>
          <w:b/>
          <w:bCs/>
          <w:smallCaps/>
          <w:sz w:val="36"/>
          <w:szCs w:val="36"/>
          <w:lang w:val="es-ES"/>
        </w:rPr>
        <w:t xml:space="preserve">Mario </w:t>
      </w:r>
      <w:proofErr w:type="spellStart"/>
      <w:r w:rsidRPr="00F47006">
        <w:rPr>
          <w:b/>
          <w:bCs/>
          <w:smallCaps/>
          <w:sz w:val="36"/>
          <w:szCs w:val="36"/>
          <w:lang w:val="es-ES"/>
        </w:rPr>
        <w:t>company</w:t>
      </w:r>
      <w:proofErr w:type="spellEnd"/>
      <w:r w:rsidRPr="00F47006">
        <w:rPr>
          <w:b/>
          <w:bCs/>
          <w:smallCaps/>
          <w:sz w:val="36"/>
          <w:szCs w:val="36"/>
          <w:lang w:val="es-ES"/>
        </w:rPr>
        <w:t xml:space="preserve"> </w:t>
      </w:r>
    </w:p>
    <w:p w14:paraId="07E7A02C" w14:textId="4152A05C" w:rsidR="006A33D8" w:rsidRPr="00F47006" w:rsidRDefault="3AC021E0" w:rsidP="522A3A6B">
      <w:pPr>
        <w:jc w:val="center"/>
        <w:rPr>
          <w:sz w:val="32"/>
          <w:szCs w:val="32"/>
          <w:lang w:val="es-ES"/>
        </w:rPr>
      </w:pPr>
      <w:r w:rsidRPr="00F47006">
        <w:rPr>
          <w:b/>
          <w:bCs/>
          <w:smallCaps/>
          <w:sz w:val="36"/>
          <w:szCs w:val="36"/>
          <w:lang w:val="es-ES"/>
        </w:rPr>
        <w:t xml:space="preserve">Cerro de Coatepec S/N, Ciudad Universitaria, Universitaria, 50110 Toluca de Lerdo, Méx. </w:t>
      </w:r>
    </w:p>
    <w:p w14:paraId="6281DF27" w14:textId="260DD08B" w:rsidR="006A33D8" w:rsidRPr="00F47006" w:rsidRDefault="3AC021E0" w:rsidP="522A3A6B">
      <w:pPr>
        <w:jc w:val="center"/>
        <w:rPr>
          <w:sz w:val="32"/>
          <w:szCs w:val="32"/>
          <w:lang w:val="es-ES"/>
        </w:rPr>
      </w:pPr>
      <w:r w:rsidRPr="00F47006">
        <w:rPr>
          <w:b/>
          <w:bCs/>
          <w:smallCaps/>
          <w:sz w:val="36"/>
          <w:szCs w:val="36"/>
          <w:lang w:val="es-ES"/>
        </w:rPr>
        <w:t xml:space="preserve">Toluca Estado de México, 50000 </w:t>
      </w:r>
    </w:p>
    <w:p w14:paraId="157A4DA1" w14:textId="497EDCA6" w:rsidR="006A33D8" w:rsidRPr="00F47006" w:rsidRDefault="3AC021E0" w:rsidP="522A3A6B">
      <w:pPr>
        <w:jc w:val="center"/>
        <w:rPr>
          <w:sz w:val="32"/>
          <w:szCs w:val="32"/>
          <w:lang w:val="es-ES"/>
        </w:rPr>
      </w:pPr>
      <w:r w:rsidRPr="00F47006">
        <w:rPr>
          <w:b/>
          <w:bCs/>
          <w:smallCaps/>
          <w:sz w:val="36"/>
          <w:szCs w:val="36"/>
          <w:lang w:val="es-ES"/>
        </w:rPr>
        <w:t xml:space="preserve"> </w:t>
      </w:r>
    </w:p>
    <w:p w14:paraId="03E71DC6" w14:textId="0183DAED" w:rsidR="006A33D8" w:rsidRPr="00F47006" w:rsidRDefault="3AC021E0" w:rsidP="522A3A6B">
      <w:pPr>
        <w:jc w:val="center"/>
        <w:rPr>
          <w:sz w:val="32"/>
          <w:szCs w:val="32"/>
          <w:lang w:val="es-ES"/>
        </w:rPr>
      </w:pPr>
      <w:r w:rsidRPr="00F47006">
        <w:rPr>
          <w:b/>
          <w:bCs/>
          <w:smallCaps/>
          <w:sz w:val="36"/>
          <w:szCs w:val="36"/>
          <w:lang w:val="es-ES"/>
        </w:rPr>
        <w:t xml:space="preserve"> </w:t>
      </w:r>
    </w:p>
    <w:p w14:paraId="6838EDAF" w14:textId="4E1BD442" w:rsidR="006A33D8" w:rsidRPr="00F47006" w:rsidRDefault="3AC021E0" w:rsidP="522A3A6B">
      <w:pPr>
        <w:jc w:val="center"/>
        <w:rPr>
          <w:sz w:val="32"/>
          <w:szCs w:val="32"/>
          <w:lang w:val="es-ES"/>
        </w:rPr>
      </w:pPr>
      <w:r w:rsidRPr="00F47006">
        <w:rPr>
          <w:b/>
          <w:bCs/>
          <w:smallCaps/>
          <w:sz w:val="36"/>
          <w:szCs w:val="36"/>
          <w:lang w:val="es-ES"/>
        </w:rPr>
        <w:t xml:space="preserve"> </w:t>
      </w:r>
    </w:p>
    <w:p w14:paraId="2E2D7068" w14:textId="54416811" w:rsidR="006A33D8" w:rsidRPr="00F47006" w:rsidRDefault="3AC021E0" w:rsidP="522A3A6B">
      <w:pPr>
        <w:jc w:val="center"/>
        <w:rPr>
          <w:sz w:val="32"/>
          <w:szCs w:val="32"/>
          <w:lang w:val="es-ES"/>
        </w:rPr>
      </w:pPr>
      <w:r w:rsidRPr="00F47006">
        <w:rPr>
          <w:b/>
          <w:bCs/>
          <w:smallCaps/>
          <w:sz w:val="36"/>
          <w:szCs w:val="36"/>
          <w:lang w:val="es-ES"/>
        </w:rPr>
        <w:t xml:space="preserve">Fecha 12/09/2023 </w:t>
      </w:r>
    </w:p>
    <w:p w14:paraId="7E8F6C0E" w14:textId="6D8EB78F" w:rsidR="006A33D8" w:rsidRPr="00CC6ABB" w:rsidRDefault="006A33D8" w:rsidP="522A3A6B">
      <w:pPr>
        <w:jc w:val="center"/>
        <w:rPr>
          <w:b/>
          <w:bCs/>
          <w:smallCaps/>
          <w:sz w:val="28"/>
          <w:szCs w:val="28"/>
          <w:lang w:val="es-ES"/>
        </w:rPr>
      </w:pPr>
    </w:p>
    <w:p w14:paraId="5F31506B" w14:textId="77777777" w:rsidR="006A33D8" w:rsidRPr="00CC6ABB" w:rsidRDefault="006A33D8" w:rsidP="006A33D8">
      <w:pPr>
        <w:rPr>
          <w:lang w:val="es-ES"/>
        </w:rPr>
      </w:pPr>
      <w:r w:rsidRPr="00CC6ABB">
        <w:rPr>
          <w:lang w:val="es-ES"/>
        </w:rPr>
        <w:br w:type="page"/>
      </w:r>
    </w:p>
    <w:p w14:paraId="01E6F21D" w14:textId="77777777" w:rsidR="006A33D8" w:rsidRPr="00CC6ABB" w:rsidRDefault="006A33D8" w:rsidP="006A33D8">
      <w:pPr>
        <w:rPr>
          <w:lang w:val="es-ES"/>
        </w:rPr>
      </w:pPr>
    </w:p>
    <w:p w14:paraId="13E302D4" w14:textId="77777777" w:rsidR="006A33D8" w:rsidRPr="004E5AC1" w:rsidRDefault="006A33D8" w:rsidP="006A33D8">
      <w:pPr>
        <w:rPr>
          <w:b/>
          <w:smallCaps/>
          <w:sz w:val="28"/>
          <w:szCs w:val="28"/>
        </w:rPr>
      </w:pPr>
      <w:proofErr w:type="spellStart"/>
      <w:r w:rsidRPr="004E5AC1">
        <w:rPr>
          <w:b/>
          <w:smallCaps/>
          <w:sz w:val="28"/>
          <w:szCs w:val="28"/>
        </w:rPr>
        <w:t>Tabla</w:t>
      </w:r>
      <w:proofErr w:type="spellEnd"/>
      <w:r w:rsidRPr="004E5AC1">
        <w:rPr>
          <w:b/>
          <w:smallCaps/>
          <w:sz w:val="28"/>
          <w:szCs w:val="28"/>
        </w:rPr>
        <w:t xml:space="preserve"> de </w:t>
      </w:r>
      <w:proofErr w:type="spellStart"/>
      <w:r w:rsidRPr="004E5AC1">
        <w:rPr>
          <w:b/>
          <w:smallCaps/>
          <w:sz w:val="28"/>
          <w:szCs w:val="28"/>
        </w:rPr>
        <w:t>contenidos</w:t>
      </w:r>
      <w:proofErr w:type="spellEnd"/>
    </w:p>
    <w:p w14:paraId="71347836" w14:textId="7C5E9DE8" w:rsidR="004E5AC1" w:rsidRPr="004E5AC1" w:rsidRDefault="004E5AC1" w:rsidP="004E5AC1">
      <w:pPr>
        <w:pStyle w:val="TO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r w:rsidRPr="004E5AC1">
        <w:rPr>
          <w:rFonts w:asciiTheme="minorHAnsi" w:hAnsiTheme="minorHAnsi"/>
        </w:rPr>
        <w:fldChar w:fldCharType="begin"/>
      </w:r>
      <w:r w:rsidRPr="004E5AC1">
        <w:rPr>
          <w:rFonts w:asciiTheme="minorHAnsi" w:hAnsiTheme="minorHAnsi"/>
        </w:rPr>
        <w:instrText xml:space="preserve"> TOC \o "1-3" \h \z \u </w:instrText>
      </w:r>
      <w:r w:rsidRPr="004E5AC1">
        <w:rPr>
          <w:rFonts w:asciiTheme="minorHAnsi" w:hAnsiTheme="minorHAnsi"/>
        </w:rPr>
        <w:fldChar w:fldCharType="separate"/>
      </w:r>
      <w:hyperlink w:anchor="_Toc332285001" w:history="1">
        <w:r w:rsidRPr="004E5AC1">
          <w:rPr>
            <w:rStyle w:val="Hyperlink"/>
            <w:rFonts w:asciiTheme="minorHAnsi" w:hAnsiTheme="minorHAnsi"/>
            <w:smallCaps/>
            <w:noProof/>
          </w:rPr>
          <w:t>Introducción</w:t>
        </w:r>
        <w:r w:rsidRPr="004E5AC1">
          <w:rPr>
            <w:rFonts w:asciiTheme="minorHAnsi" w:hAnsiTheme="minorHAnsi"/>
            <w:noProof/>
            <w:webHidden/>
          </w:rPr>
          <w:tab/>
        </w:r>
        <w:r w:rsidRPr="004E5AC1">
          <w:rPr>
            <w:rFonts w:asciiTheme="minorHAnsi" w:hAnsiTheme="minorHAnsi"/>
            <w:noProof/>
            <w:webHidden/>
          </w:rPr>
          <w:fldChar w:fldCharType="begin"/>
        </w:r>
        <w:r w:rsidRPr="004E5AC1">
          <w:rPr>
            <w:rFonts w:asciiTheme="minorHAnsi" w:hAnsiTheme="minorHAnsi"/>
            <w:noProof/>
            <w:webHidden/>
          </w:rPr>
          <w:instrText xml:space="preserve"> PAGEREF _Toc332285001 \h </w:instrText>
        </w:r>
        <w:r w:rsidRPr="004E5AC1">
          <w:rPr>
            <w:rFonts w:asciiTheme="minorHAnsi" w:hAnsiTheme="minorHAnsi"/>
            <w:noProof/>
            <w:webHidden/>
          </w:rPr>
        </w:r>
        <w:r w:rsidRPr="004E5AC1">
          <w:rPr>
            <w:rFonts w:asciiTheme="minorHAnsi" w:hAnsiTheme="minorHAnsi"/>
            <w:noProof/>
            <w:webHidden/>
          </w:rPr>
          <w:fldChar w:fldCharType="separate"/>
        </w:r>
        <w:r w:rsidRPr="004E5AC1">
          <w:rPr>
            <w:rFonts w:asciiTheme="minorHAnsi" w:hAnsiTheme="minorHAnsi"/>
            <w:noProof/>
            <w:webHidden/>
          </w:rPr>
          <w:t>3</w:t>
        </w:r>
        <w:r w:rsidRPr="004E5AC1">
          <w:rPr>
            <w:rFonts w:asciiTheme="minorHAnsi" w:hAnsiTheme="minorHAnsi"/>
            <w:noProof/>
            <w:webHidden/>
          </w:rPr>
          <w:fldChar w:fldCharType="end"/>
        </w:r>
      </w:hyperlink>
    </w:p>
    <w:p w14:paraId="04F49E4A" w14:textId="37BDC908" w:rsidR="004E5AC1" w:rsidRPr="004E5AC1" w:rsidRDefault="00000000" w:rsidP="004E5AC1">
      <w:pPr>
        <w:pStyle w:val="TO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hyperlink w:anchor="_Toc332285002" w:history="1">
        <w:r w:rsidR="004E5AC1" w:rsidRPr="004E5AC1">
          <w:rPr>
            <w:rStyle w:val="Hyperlink"/>
            <w:rFonts w:asciiTheme="minorHAnsi" w:hAnsiTheme="minorHAnsi"/>
            <w:smallCaps/>
            <w:noProof/>
          </w:rPr>
          <w:t>Enfoque de gestión de horarios</w:t>
        </w:r>
        <w:r w:rsidR="004E5AC1" w:rsidRPr="004E5AC1">
          <w:rPr>
            <w:rFonts w:asciiTheme="minorHAnsi" w:hAnsiTheme="minorHAnsi"/>
            <w:noProof/>
            <w:webHidden/>
          </w:rPr>
          <w:tab/>
        </w:r>
        <w:r w:rsidR="004E5AC1" w:rsidRPr="004E5AC1">
          <w:rPr>
            <w:rFonts w:asciiTheme="minorHAnsi" w:hAnsiTheme="minorHAnsi"/>
            <w:noProof/>
            <w:webHidden/>
          </w:rPr>
          <w:fldChar w:fldCharType="begin"/>
        </w:r>
        <w:r w:rsidR="004E5AC1" w:rsidRPr="004E5AC1">
          <w:rPr>
            <w:rFonts w:asciiTheme="minorHAnsi" w:hAnsiTheme="minorHAnsi"/>
            <w:noProof/>
            <w:webHidden/>
          </w:rPr>
          <w:instrText xml:space="preserve"> PAGEREF _Toc332285002 \h </w:instrText>
        </w:r>
        <w:r w:rsidR="004E5AC1" w:rsidRPr="004E5AC1">
          <w:rPr>
            <w:rFonts w:asciiTheme="minorHAnsi" w:hAnsiTheme="minorHAnsi"/>
            <w:noProof/>
            <w:webHidden/>
          </w:rPr>
        </w:r>
        <w:r w:rsidR="004E5AC1" w:rsidRPr="004E5AC1">
          <w:rPr>
            <w:rFonts w:asciiTheme="minorHAnsi" w:hAnsiTheme="minorHAnsi"/>
            <w:noProof/>
            <w:webHidden/>
          </w:rPr>
          <w:fldChar w:fldCharType="separate"/>
        </w:r>
        <w:r w:rsidR="004E5AC1" w:rsidRPr="004E5AC1">
          <w:rPr>
            <w:rFonts w:asciiTheme="minorHAnsi" w:hAnsiTheme="minorHAnsi"/>
            <w:noProof/>
            <w:webHidden/>
          </w:rPr>
          <w:t>3</w:t>
        </w:r>
        <w:r w:rsidR="004E5AC1" w:rsidRPr="004E5AC1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7693B4D" w14:textId="5EF7AC99" w:rsidR="004E5AC1" w:rsidRPr="004E5AC1" w:rsidRDefault="00000000" w:rsidP="004E5AC1">
      <w:pPr>
        <w:pStyle w:val="TO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hyperlink w:anchor="_Toc332285003" w:history="1">
        <w:r w:rsidR="004E5AC1" w:rsidRPr="004E5AC1">
          <w:rPr>
            <w:rStyle w:val="Hyperlink"/>
            <w:rFonts w:asciiTheme="minorHAnsi" w:hAnsiTheme="minorHAnsi"/>
            <w:smallCaps/>
            <w:noProof/>
          </w:rPr>
          <w:t>Control de horarios</w:t>
        </w:r>
        <w:r w:rsidR="004E5AC1" w:rsidRPr="004E5AC1">
          <w:rPr>
            <w:rFonts w:asciiTheme="minorHAnsi" w:hAnsiTheme="minorHAnsi"/>
            <w:noProof/>
            <w:webHidden/>
          </w:rPr>
          <w:tab/>
        </w:r>
        <w:r w:rsidR="004E5AC1" w:rsidRPr="004E5AC1">
          <w:rPr>
            <w:rFonts w:asciiTheme="minorHAnsi" w:hAnsiTheme="minorHAnsi"/>
            <w:noProof/>
            <w:webHidden/>
          </w:rPr>
          <w:fldChar w:fldCharType="begin"/>
        </w:r>
        <w:r w:rsidR="004E5AC1" w:rsidRPr="004E5AC1">
          <w:rPr>
            <w:rFonts w:asciiTheme="minorHAnsi" w:hAnsiTheme="minorHAnsi"/>
            <w:noProof/>
            <w:webHidden/>
          </w:rPr>
          <w:instrText xml:space="preserve"> PAGEREF _Toc332285003 \h </w:instrText>
        </w:r>
        <w:r w:rsidR="004E5AC1" w:rsidRPr="004E5AC1">
          <w:rPr>
            <w:rFonts w:asciiTheme="minorHAnsi" w:hAnsiTheme="minorHAnsi"/>
            <w:noProof/>
            <w:webHidden/>
          </w:rPr>
        </w:r>
        <w:r w:rsidR="004E5AC1" w:rsidRPr="004E5AC1">
          <w:rPr>
            <w:rFonts w:asciiTheme="minorHAnsi" w:hAnsiTheme="minorHAnsi"/>
            <w:noProof/>
            <w:webHidden/>
          </w:rPr>
          <w:fldChar w:fldCharType="separate"/>
        </w:r>
        <w:r w:rsidR="004E5AC1" w:rsidRPr="004E5AC1">
          <w:rPr>
            <w:rFonts w:asciiTheme="minorHAnsi" w:hAnsiTheme="minorHAnsi"/>
            <w:noProof/>
            <w:webHidden/>
          </w:rPr>
          <w:t>4</w:t>
        </w:r>
        <w:r w:rsidR="004E5AC1" w:rsidRPr="004E5AC1">
          <w:rPr>
            <w:rFonts w:asciiTheme="minorHAnsi" w:hAnsiTheme="minorHAnsi"/>
            <w:noProof/>
            <w:webHidden/>
          </w:rPr>
          <w:fldChar w:fldCharType="end"/>
        </w:r>
      </w:hyperlink>
    </w:p>
    <w:p w14:paraId="5B14B836" w14:textId="07E417B5" w:rsidR="004E5AC1" w:rsidRPr="004E5AC1" w:rsidRDefault="00000000" w:rsidP="004E5AC1">
      <w:pPr>
        <w:pStyle w:val="TO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hyperlink w:anchor="_Toc332285004" w:history="1">
        <w:r w:rsidR="004E5AC1" w:rsidRPr="004E5AC1">
          <w:rPr>
            <w:rStyle w:val="Hyperlink"/>
            <w:rFonts w:asciiTheme="minorHAnsi" w:hAnsiTheme="minorHAnsi"/>
            <w:smallCaps/>
            <w:noProof/>
          </w:rPr>
          <w:t>Cambios de programación y umbrales</w:t>
        </w:r>
        <w:r w:rsidR="004E5AC1" w:rsidRPr="004E5AC1">
          <w:rPr>
            <w:rFonts w:asciiTheme="minorHAnsi" w:hAnsiTheme="minorHAnsi"/>
            <w:noProof/>
            <w:webHidden/>
          </w:rPr>
          <w:tab/>
        </w:r>
        <w:r w:rsidR="004E5AC1" w:rsidRPr="004E5AC1">
          <w:rPr>
            <w:rFonts w:asciiTheme="minorHAnsi" w:hAnsiTheme="minorHAnsi"/>
            <w:noProof/>
            <w:webHidden/>
          </w:rPr>
          <w:fldChar w:fldCharType="begin"/>
        </w:r>
        <w:r w:rsidR="004E5AC1" w:rsidRPr="004E5AC1">
          <w:rPr>
            <w:rFonts w:asciiTheme="minorHAnsi" w:hAnsiTheme="minorHAnsi"/>
            <w:noProof/>
            <w:webHidden/>
          </w:rPr>
          <w:instrText xml:space="preserve"> PAGEREF _Toc332285004 \h </w:instrText>
        </w:r>
        <w:r w:rsidR="004E5AC1" w:rsidRPr="004E5AC1">
          <w:rPr>
            <w:rFonts w:asciiTheme="minorHAnsi" w:hAnsiTheme="minorHAnsi"/>
            <w:noProof/>
            <w:webHidden/>
          </w:rPr>
        </w:r>
        <w:r w:rsidR="004E5AC1" w:rsidRPr="004E5AC1">
          <w:rPr>
            <w:rFonts w:asciiTheme="minorHAnsi" w:hAnsiTheme="minorHAnsi"/>
            <w:noProof/>
            <w:webHidden/>
          </w:rPr>
          <w:fldChar w:fldCharType="separate"/>
        </w:r>
        <w:r w:rsidR="004E5AC1" w:rsidRPr="004E5AC1">
          <w:rPr>
            <w:rFonts w:asciiTheme="minorHAnsi" w:hAnsiTheme="minorHAnsi"/>
            <w:noProof/>
            <w:webHidden/>
          </w:rPr>
          <w:t>5</w:t>
        </w:r>
        <w:r w:rsidR="004E5AC1" w:rsidRPr="004E5AC1">
          <w:rPr>
            <w:rFonts w:asciiTheme="minorHAnsi" w:hAnsiTheme="minorHAnsi"/>
            <w:noProof/>
            <w:webHidden/>
          </w:rPr>
          <w:fldChar w:fldCharType="end"/>
        </w:r>
      </w:hyperlink>
    </w:p>
    <w:p w14:paraId="44EBD525" w14:textId="2351EF33" w:rsidR="004E5AC1" w:rsidRPr="004E5AC1" w:rsidRDefault="00000000" w:rsidP="004E5AC1">
      <w:pPr>
        <w:pStyle w:val="TO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hyperlink w:anchor="_Toc332285005" w:history="1">
        <w:r w:rsidR="004E5AC1" w:rsidRPr="004E5AC1">
          <w:rPr>
            <w:rStyle w:val="Hyperlink"/>
            <w:rFonts w:asciiTheme="minorHAnsi" w:hAnsiTheme="minorHAnsi"/>
            <w:smallCaps/>
            <w:noProof/>
          </w:rPr>
          <w:t>Cambio de alcance</w:t>
        </w:r>
        <w:r w:rsidR="004E5AC1" w:rsidRPr="004E5AC1">
          <w:rPr>
            <w:rFonts w:asciiTheme="minorHAnsi" w:hAnsiTheme="minorHAnsi"/>
            <w:noProof/>
            <w:webHidden/>
          </w:rPr>
          <w:tab/>
        </w:r>
        <w:r w:rsidR="004E5AC1" w:rsidRPr="004E5AC1">
          <w:rPr>
            <w:rFonts w:asciiTheme="minorHAnsi" w:hAnsiTheme="minorHAnsi"/>
            <w:noProof/>
            <w:webHidden/>
          </w:rPr>
          <w:fldChar w:fldCharType="begin"/>
        </w:r>
        <w:r w:rsidR="004E5AC1" w:rsidRPr="004E5AC1">
          <w:rPr>
            <w:rFonts w:asciiTheme="minorHAnsi" w:hAnsiTheme="minorHAnsi"/>
            <w:noProof/>
            <w:webHidden/>
          </w:rPr>
          <w:instrText xml:space="preserve"> PAGEREF _Toc332285005 \h </w:instrText>
        </w:r>
        <w:r w:rsidR="004E5AC1" w:rsidRPr="004E5AC1">
          <w:rPr>
            <w:rFonts w:asciiTheme="minorHAnsi" w:hAnsiTheme="minorHAnsi"/>
            <w:noProof/>
            <w:webHidden/>
          </w:rPr>
        </w:r>
        <w:r w:rsidR="004E5AC1" w:rsidRPr="004E5AC1">
          <w:rPr>
            <w:rFonts w:asciiTheme="minorHAnsi" w:hAnsiTheme="minorHAnsi"/>
            <w:noProof/>
            <w:webHidden/>
          </w:rPr>
          <w:fldChar w:fldCharType="separate"/>
        </w:r>
        <w:r w:rsidR="004E5AC1" w:rsidRPr="004E5AC1">
          <w:rPr>
            <w:rFonts w:asciiTheme="minorHAnsi" w:hAnsiTheme="minorHAnsi"/>
            <w:noProof/>
            <w:webHidden/>
          </w:rPr>
          <w:t>6</w:t>
        </w:r>
        <w:r w:rsidR="004E5AC1" w:rsidRPr="004E5AC1">
          <w:rPr>
            <w:rFonts w:asciiTheme="minorHAnsi" w:hAnsiTheme="minorHAnsi"/>
            <w:noProof/>
            <w:webHidden/>
          </w:rPr>
          <w:fldChar w:fldCharType="end"/>
        </w:r>
      </w:hyperlink>
    </w:p>
    <w:p w14:paraId="00974D53" w14:textId="265CCB01" w:rsidR="006A33D8" w:rsidRPr="004E5AC1" w:rsidRDefault="004E5AC1" w:rsidP="004E5AC1">
      <w:pPr>
        <w:ind w:left="720"/>
      </w:pPr>
      <w:r w:rsidRPr="004E5AC1">
        <w:fldChar w:fldCharType="end"/>
      </w:r>
    </w:p>
    <w:p w14:paraId="477E2CD0" w14:textId="77777777" w:rsidR="006A33D8" w:rsidRPr="004E5AC1" w:rsidRDefault="006A33D8" w:rsidP="006A33D8"/>
    <w:p w14:paraId="4E8A023A" w14:textId="77777777" w:rsidR="006A33D8" w:rsidRPr="004E5AC1" w:rsidRDefault="006A33D8" w:rsidP="006A33D8"/>
    <w:p w14:paraId="1F844822" w14:textId="77777777" w:rsidR="006A33D8" w:rsidRPr="004E5AC1" w:rsidRDefault="006A33D8" w:rsidP="006A33D8"/>
    <w:p w14:paraId="74603982" w14:textId="4E852E09" w:rsidR="0051210A" w:rsidRPr="009A74EA" w:rsidRDefault="0051210A" w:rsidP="522A3A6B">
      <w:pPr>
        <w:pStyle w:val="Heading1"/>
        <w:jc w:val="left"/>
        <w:rPr>
          <w:color w:val="008000"/>
          <w:lang w:val="es-MX"/>
        </w:rPr>
      </w:pPr>
      <w:r w:rsidRPr="522A3A6B">
        <w:rPr>
          <w:rFonts w:asciiTheme="minorHAnsi" w:hAnsiTheme="minorHAnsi"/>
          <w:sz w:val="24"/>
          <w:szCs w:val="24"/>
          <w:lang w:val="es-MX"/>
        </w:rPr>
        <w:br w:type="page"/>
      </w:r>
      <w:bookmarkStart w:id="0" w:name="_Toc332285001"/>
      <w:r w:rsidRPr="522A3A6B">
        <w:rPr>
          <w:rFonts w:asciiTheme="minorHAnsi" w:hAnsiTheme="minorHAnsi" w:cstheme="minorBidi"/>
          <w:smallCaps/>
          <w:sz w:val="28"/>
          <w:szCs w:val="28"/>
          <w:lang w:val="es-MX"/>
        </w:rPr>
        <w:lastRenderedPageBreak/>
        <w:t>Introducción</w:t>
      </w:r>
      <w:bookmarkEnd w:id="0"/>
      <w:r w:rsidRPr="522A3A6B">
        <w:rPr>
          <w:color w:val="008000"/>
          <w:lang w:val="es-MX"/>
        </w:rPr>
        <w:t xml:space="preserve"> </w:t>
      </w:r>
    </w:p>
    <w:p w14:paraId="2A8B2CC2" w14:textId="77777777" w:rsidR="0051210A" w:rsidRPr="009A74EA" w:rsidRDefault="0051210A" w:rsidP="0051210A">
      <w:pPr>
        <w:rPr>
          <w:color w:val="008000"/>
          <w:lang w:val="es-MX"/>
        </w:rPr>
      </w:pPr>
    </w:p>
    <w:p w14:paraId="3840E41F" w14:textId="77777777" w:rsidR="0051210A" w:rsidRPr="009A74EA" w:rsidRDefault="0051210A" w:rsidP="0051210A">
      <w:pPr>
        <w:rPr>
          <w:color w:val="008000"/>
          <w:lang w:val="es-MX"/>
        </w:rPr>
      </w:pPr>
    </w:p>
    <w:p w14:paraId="2C7C4457" w14:textId="1BF65FD0" w:rsidR="0051210A" w:rsidRPr="009A74EA" w:rsidRDefault="53C0DFD6" w:rsidP="0051210A">
      <w:pPr>
        <w:rPr>
          <w:lang w:val="es-MX"/>
        </w:rPr>
      </w:pPr>
      <w:r w:rsidRPr="522A3A6B">
        <w:rPr>
          <w:lang w:val="es-MX"/>
        </w:rPr>
        <w:t xml:space="preserve">El cronograma ayuda a administrar eficazmente el tiempo disponible para completar el proyecto. Define fechas de inicio y finalización para cada tarea y actividad, lo que permite un seguimiento riguroso del progreso y facilita la identificación de retrasos potenciales, </w:t>
      </w:r>
      <w:r w:rsidR="0051210A" w:rsidRPr="522A3A6B">
        <w:rPr>
          <w:lang w:val="es-MX"/>
        </w:rPr>
        <w:t xml:space="preserve"> </w:t>
      </w:r>
      <w:r w:rsidR="6E35244B" w:rsidRPr="522A3A6B">
        <w:rPr>
          <w:lang w:val="es-MX"/>
        </w:rPr>
        <w:t>Permite asignar los recursos necesarios, como personal, herramientas, y presupuesto, de manera adecuada a lo largo del proyecto. Esto ayuda a evitar la sobrecarga de recursos o la subutilización, optimizando la eficiencia, Al establecer plazos y fechas límite para las diferentes tareas, el cronograma ayuda a definir las prioridades y la secuencia en la que deben completarse las actividades. Esto asegura que las tareas más críticas se aborden primero.</w:t>
      </w:r>
    </w:p>
    <w:p w14:paraId="36569798" w14:textId="77777777" w:rsidR="0051210A" w:rsidRPr="009A74EA" w:rsidRDefault="0051210A" w:rsidP="0051210A">
      <w:pPr>
        <w:rPr>
          <w:lang w:val="es-MX"/>
        </w:rPr>
      </w:pPr>
    </w:p>
    <w:p w14:paraId="330281D4" w14:textId="77777777" w:rsidR="0051210A" w:rsidRPr="009A74EA" w:rsidRDefault="0051210A" w:rsidP="0051210A">
      <w:pPr>
        <w:rPr>
          <w:lang w:val="es-MX"/>
        </w:rPr>
      </w:pPr>
    </w:p>
    <w:p w14:paraId="3DBDE13C" w14:textId="0E633EFE" w:rsidR="0051210A" w:rsidRPr="009A74EA" w:rsidRDefault="0051210A" w:rsidP="522A3A6B">
      <w:pPr>
        <w:pStyle w:val="Heading1"/>
        <w:jc w:val="left"/>
        <w:rPr>
          <w:rFonts w:asciiTheme="minorHAnsi" w:hAnsiTheme="minorHAnsi" w:cstheme="minorBidi"/>
          <w:smallCaps/>
          <w:sz w:val="28"/>
          <w:szCs w:val="28"/>
          <w:lang w:val="es-MX"/>
        </w:rPr>
      </w:pPr>
      <w:bookmarkStart w:id="1" w:name="_Toc332285002"/>
      <w:r w:rsidRPr="522A3A6B">
        <w:rPr>
          <w:rFonts w:asciiTheme="minorHAnsi" w:hAnsiTheme="minorHAnsi" w:cstheme="minorBidi"/>
          <w:smallCaps/>
          <w:sz w:val="28"/>
          <w:szCs w:val="28"/>
          <w:lang w:val="es-MX"/>
        </w:rPr>
        <w:t>Enfoque de gestión de horarios</w:t>
      </w:r>
      <w:bookmarkEnd w:id="1"/>
    </w:p>
    <w:p w14:paraId="35067E5C" w14:textId="77777777" w:rsidR="0051210A" w:rsidRPr="009A74EA" w:rsidRDefault="0051210A" w:rsidP="0051210A">
      <w:pPr>
        <w:rPr>
          <w:lang w:val="es-MX"/>
        </w:rPr>
      </w:pPr>
      <w:r w:rsidRPr="522A3A6B">
        <w:rPr>
          <w:lang w:val="es-MX"/>
        </w:rPr>
        <w:t xml:space="preserve"> </w:t>
      </w:r>
    </w:p>
    <w:p w14:paraId="6337EB54" w14:textId="781492D1" w:rsidR="0051210A" w:rsidRPr="009A74EA" w:rsidRDefault="5E14FF9C" w:rsidP="522A3A6B">
      <w:pPr>
        <w:rPr>
          <w:lang w:val="es-MX"/>
        </w:rPr>
      </w:pPr>
      <w:r w:rsidRPr="522A3A6B">
        <w:rPr>
          <w:lang w:val="es-MX"/>
        </w:rPr>
        <w:t>La gestión de horarios en Excel es beneficiosa debido a su flexibilidad y personalización. Excel es altamente adaptable a las necesidades específicas de programación y horarios de empresas y personas. Además, su facilidad de uso y familiaridad hacen que sea una opción accesible para la mayoría. Las funciones y fórmulas básicas de Excel son simples de entender y permiten la automatización de cálculos relacionados con horarios, lo que ahorra tiempo y reduce errores.</w:t>
      </w:r>
    </w:p>
    <w:p w14:paraId="1C709087" w14:textId="44CA9544" w:rsidR="0051210A" w:rsidRPr="009A74EA" w:rsidRDefault="0051210A" w:rsidP="522A3A6B">
      <w:pPr>
        <w:rPr>
          <w:lang w:val="es-MX"/>
        </w:rPr>
      </w:pPr>
    </w:p>
    <w:p w14:paraId="04109410" w14:textId="0497AD63" w:rsidR="0051210A" w:rsidRPr="00CC6ABB" w:rsidRDefault="5E14FF9C" w:rsidP="522A3A6B">
      <w:pPr>
        <w:rPr>
          <w:lang w:val="es-ES"/>
        </w:rPr>
      </w:pPr>
      <w:r w:rsidRPr="522A3A6B">
        <w:rPr>
          <w:lang w:val="es-MX"/>
        </w:rPr>
        <w:t>Una de las ventajas más destacadas de Excel es su capacidad para representar visualmente los horarios mediante gráficos y tablas. Esto facilita la visualización de horas de trabajo, turnos y días libres, lo que es útil para la toma de decisiones y la planificación. Además, Excel permite un seguimiento de cambios en los horarios a lo largo del tiempo, lo que facilita la auditoría y la resolución de disputas.</w:t>
      </w:r>
    </w:p>
    <w:p w14:paraId="05FEC4D0" w14:textId="1829AE53" w:rsidR="0051210A" w:rsidRPr="009A74EA" w:rsidRDefault="0051210A" w:rsidP="522A3A6B">
      <w:pPr>
        <w:rPr>
          <w:lang w:val="es-MX"/>
        </w:rPr>
      </w:pPr>
    </w:p>
    <w:p w14:paraId="1FC1640E" w14:textId="79D419C3" w:rsidR="0051210A" w:rsidRPr="00CC6ABB" w:rsidRDefault="5E14FF9C" w:rsidP="522A3A6B">
      <w:pPr>
        <w:rPr>
          <w:lang w:val="es-ES"/>
        </w:rPr>
      </w:pPr>
      <w:r w:rsidRPr="522A3A6B">
        <w:rPr>
          <w:lang w:val="es-MX"/>
        </w:rPr>
        <w:t>La colaboración es sencilla con Excel, ya que múltiples usuarios pueden acceder y editar la hoja de cálculo de horarios al mismo tiempo, facilitando la coordinación en equipos y organizaciones. Además, Excel es una herramienta de bajo costo en comparación con software especializado, lo que lo hace asequible para la gestión de horarios.</w:t>
      </w:r>
    </w:p>
    <w:p w14:paraId="32735689" w14:textId="1EA42901" w:rsidR="0051210A" w:rsidRPr="009A74EA" w:rsidRDefault="0051210A" w:rsidP="522A3A6B">
      <w:pPr>
        <w:rPr>
          <w:lang w:val="es-MX"/>
        </w:rPr>
      </w:pPr>
    </w:p>
    <w:p w14:paraId="2D3AC87B" w14:textId="0B84544F" w:rsidR="0051210A" w:rsidRPr="009A74EA" w:rsidRDefault="5E14FF9C" w:rsidP="522A3A6B">
      <w:pPr>
        <w:rPr>
          <w:lang w:val="es-MX"/>
        </w:rPr>
      </w:pPr>
      <w:r w:rsidRPr="522A3A6B">
        <w:rPr>
          <w:lang w:val="es-MX"/>
        </w:rPr>
        <w:t>Excel también se integra fácilmente con otras aplicaciones y sistemas, lo que facilita la sincronización de información y la gestión de horarios en conjunto con otras herramientas. Además, las habilidades adquiridas al trabajar con Excel para la gestión de horarios son transferibles y útiles en diversas situaciones laborales, ya que Excel es ampliamente utilizado en diversas industrias y contextos.</w:t>
      </w:r>
    </w:p>
    <w:p w14:paraId="4329D852" w14:textId="77777777" w:rsidR="0051210A" w:rsidRPr="009A74EA" w:rsidRDefault="0051210A" w:rsidP="0051210A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  <w:lang w:val="es-MX"/>
        </w:rPr>
      </w:pPr>
      <w:bookmarkStart w:id="2" w:name="_Toc332285003"/>
      <w:r w:rsidRPr="009A74EA">
        <w:rPr>
          <w:rFonts w:asciiTheme="minorHAnsi" w:hAnsiTheme="minorHAnsi" w:cstheme="minorHAnsi"/>
          <w:smallCaps/>
          <w:sz w:val="28"/>
          <w:szCs w:val="28"/>
          <w:lang w:val="es-MX"/>
        </w:rPr>
        <w:t>Control de horarios</w:t>
      </w:r>
      <w:bookmarkEnd w:id="2"/>
    </w:p>
    <w:p w14:paraId="7777B966" w14:textId="3426B6AE" w:rsidR="0051210A" w:rsidRPr="009A74EA" w:rsidRDefault="0051210A" w:rsidP="522A3A6B">
      <w:pPr>
        <w:rPr>
          <w:lang w:val="es-MX"/>
        </w:rPr>
      </w:pPr>
    </w:p>
    <w:p w14:paraId="2EC1298E" w14:textId="338AE390" w:rsidR="0051210A" w:rsidRPr="009A74EA" w:rsidRDefault="75887AFE" w:rsidP="522A3A6B">
      <w:pPr>
        <w:rPr>
          <w:lang w:val="es-MX"/>
        </w:rPr>
      </w:pPr>
      <w:r w:rsidRPr="522A3A6B">
        <w:rPr>
          <w:lang w:val="es-MX"/>
        </w:rPr>
        <w:lastRenderedPageBreak/>
        <w:t>Revisar las Tareas y Actividades: Comienza por revisar todas las tareas y actividades que están programadas para la semana. Asegúrate de que cada tarea esté claramente definida y que todos los elementos necesarios estén incluidos en la programación.</w:t>
      </w:r>
    </w:p>
    <w:p w14:paraId="086D0CCE" w14:textId="1E17490E" w:rsidR="0051210A" w:rsidRPr="009A74EA" w:rsidRDefault="0051210A" w:rsidP="522A3A6B">
      <w:pPr>
        <w:rPr>
          <w:lang w:val="es-MX"/>
        </w:rPr>
      </w:pPr>
    </w:p>
    <w:p w14:paraId="718DDA6A" w14:textId="1E4AA0F9" w:rsidR="0051210A" w:rsidRPr="00CC6ABB" w:rsidRDefault="75887AFE" w:rsidP="522A3A6B">
      <w:pPr>
        <w:rPr>
          <w:lang w:val="es-ES"/>
        </w:rPr>
      </w:pPr>
      <w:r w:rsidRPr="522A3A6B">
        <w:rPr>
          <w:lang w:val="es-MX"/>
        </w:rPr>
        <w:t>Verificar Fechas y Horarios: Asegúrate de que las fechas y los horarios de inicio y finalización de cada tarea sean precisos y realistas. Verifica que no haya superposiciones o conflictos de horarios.</w:t>
      </w:r>
    </w:p>
    <w:p w14:paraId="1BCE9140" w14:textId="3152CC66" w:rsidR="0051210A" w:rsidRPr="009A74EA" w:rsidRDefault="0051210A" w:rsidP="522A3A6B">
      <w:pPr>
        <w:rPr>
          <w:lang w:val="es-MX"/>
        </w:rPr>
      </w:pPr>
    </w:p>
    <w:p w14:paraId="24A63B8D" w14:textId="1ED0B533" w:rsidR="0051210A" w:rsidRPr="00CC6ABB" w:rsidRDefault="75887AFE" w:rsidP="522A3A6B">
      <w:pPr>
        <w:rPr>
          <w:lang w:val="es-ES"/>
        </w:rPr>
      </w:pPr>
      <w:r w:rsidRPr="522A3A6B">
        <w:rPr>
          <w:lang w:val="es-MX"/>
        </w:rPr>
        <w:t>Priorizar Tareas: Si tienes tareas que son más críticas o urgentes que otras, asegúrate de que estén programadas para ser abordadas primero o con la prioridad adecuada.</w:t>
      </w:r>
    </w:p>
    <w:p w14:paraId="543FC74A" w14:textId="6EDBDF07" w:rsidR="0051210A" w:rsidRPr="009A74EA" w:rsidRDefault="0051210A" w:rsidP="522A3A6B">
      <w:pPr>
        <w:rPr>
          <w:lang w:val="es-MX"/>
        </w:rPr>
      </w:pPr>
    </w:p>
    <w:p w14:paraId="66989074" w14:textId="361BFB08" w:rsidR="0051210A" w:rsidRPr="00CC6ABB" w:rsidRDefault="75887AFE" w:rsidP="522A3A6B">
      <w:pPr>
        <w:rPr>
          <w:lang w:val="es-ES"/>
        </w:rPr>
      </w:pPr>
      <w:r w:rsidRPr="522A3A6B">
        <w:rPr>
          <w:lang w:val="es-MX"/>
        </w:rPr>
        <w:t>Asignar Recursos: Si es necesario, verifica que los recursos necesarios para cada tarea estén disponibles y programados de acuerdo a las necesidades. Esto incluye personas, equipos, herramientas, y otros recursos.</w:t>
      </w:r>
    </w:p>
    <w:p w14:paraId="3E7D9C3C" w14:textId="1F9B126C" w:rsidR="0051210A" w:rsidRPr="009A74EA" w:rsidRDefault="0051210A" w:rsidP="522A3A6B">
      <w:pPr>
        <w:rPr>
          <w:lang w:val="es-MX"/>
        </w:rPr>
      </w:pPr>
    </w:p>
    <w:p w14:paraId="020B2650" w14:textId="348E5B81" w:rsidR="0051210A" w:rsidRPr="00CC6ABB" w:rsidRDefault="75887AFE" w:rsidP="522A3A6B">
      <w:pPr>
        <w:rPr>
          <w:lang w:val="es-ES"/>
        </w:rPr>
      </w:pPr>
      <w:r w:rsidRPr="522A3A6B">
        <w:rPr>
          <w:lang w:val="es-MX"/>
        </w:rPr>
        <w:t>Considerar Limitaciones de Tiempo: Ten en cuenta cualquier limitación de tiempo, como reuniones programadas, plazos importantes o eventos que puedan afectar la disponibilidad de tiempo para ciertas tareas.</w:t>
      </w:r>
    </w:p>
    <w:p w14:paraId="339C5985" w14:textId="51D6CBB4" w:rsidR="0051210A" w:rsidRPr="009A74EA" w:rsidRDefault="0051210A" w:rsidP="522A3A6B">
      <w:pPr>
        <w:rPr>
          <w:lang w:val="es-MX"/>
        </w:rPr>
      </w:pPr>
    </w:p>
    <w:p w14:paraId="2A11217B" w14:textId="216A96F5" w:rsidR="0051210A" w:rsidRPr="00CC6ABB" w:rsidRDefault="75887AFE" w:rsidP="522A3A6B">
      <w:pPr>
        <w:rPr>
          <w:lang w:val="es-ES"/>
        </w:rPr>
      </w:pPr>
      <w:r w:rsidRPr="522A3A6B">
        <w:rPr>
          <w:lang w:val="es-MX"/>
        </w:rPr>
        <w:t>Revisar Contingencias: Si has incluido planes de contingencia en tu cronograma para enfrentar posibles obstáculos o retrasos, asegúrate de que estén en su lugar y sean adecuados para abordar cualquier problema que pueda surgir.</w:t>
      </w:r>
    </w:p>
    <w:p w14:paraId="56ABD037" w14:textId="6FF27225" w:rsidR="0051210A" w:rsidRPr="009A74EA" w:rsidRDefault="0051210A" w:rsidP="522A3A6B">
      <w:pPr>
        <w:rPr>
          <w:lang w:val="es-MX"/>
        </w:rPr>
      </w:pPr>
    </w:p>
    <w:p w14:paraId="67949FCB" w14:textId="62E18AF3" w:rsidR="0051210A" w:rsidRPr="00CC6ABB" w:rsidRDefault="75887AFE" w:rsidP="522A3A6B">
      <w:pPr>
        <w:rPr>
          <w:lang w:val="es-ES"/>
        </w:rPr>
      </w:pPr>
      <w:r w:rsidRPr="522A3A6B">
        <w:rPr>
          <w:lang w:val="es-MX"/>
        </w:rPr>
        <w:t>Comprobar Equilibrio de Carga de Trabajo: Si trabajas en equipo, verifica que la carga de trabajo esté equilibrada entre los miembros del equipo. Asegúrate de que nadie esté sobrecargado de tareas mientras otros tienen tiempo libre excesivo.</w:t>
      </w:r>
    </w:p>
    <w:p w14:paraId="4F9389CD" w14:textId="6CF3DEE0" w:rsidR="0051210A" w:rsidRPr="009A74EA" w:rsidRDefault="0051210A" w:rsidP="522A3A6B">
      <w:pPr>
        <w:rPr>
          <w:lang w:val="es-MX"/>
        </w:rPr>
      </w:pPr>
    </w:p>
    <w:p w14:paraId="40DF3EFB" w14:textId="4B7B9406" w:rsidR="0051210A" w:rsidRPr="00CC6ABB" w:rsidRDefault="75887AFE" w:rsidP="522A3A6B">
      <w:pPr>
        <w:rPr>
          <w:lang w:val="es-ES"/>
        </w:rPr>
      </w:pPr>
      <w:r w:rsidRPr="522A3A6B">
        <w:rPr>
          <w:lang w:val="es-MX"/>
        </w:rPr>
        <w:t>Comunicar Cambios: Si realizas cambios en el cronograma, comunícalos de manera efectiva a las partes interesadas, como miembros del equipo, colaboradores y superiores. Mantén a todos informados sobre las actualizaciones.</w:t>
      </w:r>
    </w:p>
    <w:p w14:paraId="463C2245" w14:textId="7DBA3B6B" w:rsidR="0051210A" w:rsidRPr="009A74EA" w:rsidRDefault="0051210A" w:rsidP="522A3A6B">
      <w:pPr>
        <w:rPr>
          <w:lang w:val="es-MX"/>
        </w:rPr>
      </w:pPr>
    </w:p>
    <w:p w14:paraId="33B6077F" w14:textId="48EAD5D3" w:rsidR="0051210A" w:rsidRPr="00CC6ABB" w:rsidRDefault="75887AFE" w:rsidP="522A3A6B">
      <w:pPr>
        <w:rPr>
          <w:lang w:val="es-ES"/>
        </w:rPr>
      </w:pPr>
      <w:r w:rsidRPr="522A3A6B">
        <w:rPr>
          <w:lang w:val="es-MX"/>
        </w:rPr>
        <w:t>Actualizar la Documentación: A medida que realices cambios o ajustes en el cronograma, asegúrate de que la documentación correspondiente, como la hoja de cálculo de Excel o la herramienta de gestión de proyectos, refleje con precisión las modificaciones.</w:t>
      </w:r>
    </w:p>
    <w:p w14:paraId="0F5896AA" w14:textId="559B2A57" w:rsidR="0051210A" w:rsidRPr="00CC6ABB" w:rsidRDefault="75887AFE" w:rsidP="522A3A6B">
      <w:pPr>
        <w:rPr>
          <w:lang w:val="es-ES"/>
        </w:rPr>
      </w:pPr>
      <w:r w:rsidRPr="522A3A6B">
        <w:rPr>
          <w:lang w:val="es-MX"/>
        </w:rPr>
        <w:t>Realizar Pruebas y Simulaciones: Si es posible, realiza pruebas o simulaciones para asegurarte de que el cronograma sea viable y que se pueda cumplir con las fechas y horarios planificados.</w:t>
      </w:r>
    </w:p>
    <w:p w14:paraId="0A6E1C64" w14:textId="0E8B64BB" w:rsidR="0051210A" w:rsidRPr="009A74EA" w:rsidRDefault="0051210A" w:rsidP="522A3A6B">
      <w:pPr>
        <w:rPr>
          <w:lang w:val="es-MX"/>
        </w:rPr>
      </w:pPr>
    </w:p>
    <w:p w14:paraId="170B4496" w14:textId="145A37BB" w:rsidR="0051210A" w:rsidRPr="00CC6ABB" w:rsidRDefault="75887AFE" w:rsidP="522A3A6B">
      <w:pPr>
        <w:rPr>
          <w:lang w:val="es-ES"/>
        </w:rPr>
      </w:pPr>
      <w:r w:rsidRPr="522A3A6B">
        <w:rPr>
          <w:lang w:val="es-MX"/>
        </w:rPr>
        <w:t>Revisar Objetivos y Metas: Confirma que las tareas programadas estén alineadas con los objetivos y metas del proyecto o de la semana laboral.</w:t>
      </w:r>
    </w:p>
    <w:p w14:paraId="2977FD9D" w14:textId="3749EF8C" w:rsidR="0051210A" w:rsidRPr="009A74EA" w:rsidRDefault="0051210A" w:rsidP="522A3A6B">
      <w:pPr>
        <w:rPr>
          <w:lang w:val="es-MX"/>
        </w:rPr>
      </w:pPr>
    </w:p>
    <w:p w14:paraId="21490A5E" w14:textId="4F99608C" w:rsidR="0051210A" w:rsidRPr="00CC6ABB" w:rsidRDefault="75887AFE" w:rsidP="522A3A6B">
      <w:pPr>
        <w:rPr>
          <w:lang w:val="es-ES"/>
        </w:rPr>
      </w:pPr>
      <w:r w:rsidRPr="522A3A6B">
        <w:rPr>
          <w:lang w:val="es-MX"/>
        </w:rPr>
        <w:lastRenderedPageBreak/>
        <w:t>Contemplar Descansos y Tiempo Libre: No te olvides de programar descansos y tiempo libre. El equilibrio entre trabajo y descanso es fundamental para mantener la productividad y el bienestar.</w:t>
      </w:r>
    </w:p>
    <w:p w14:paraId="4810881C" w14:textId="2D3AAC5E" w:rsidR="0051210A" w:rsidRPr="009A74EA" w:rsidRDefault="0051210A" w:rsidP="522A3A6B">
      <w:pPr>
        <w:rPr>
          <w:lang w:val="es-MX"/>
        </w:rPr>
      </w:pPr>
    </w:p>
    <w:p w14:paraId="098D3DC4" w14:textId="47A61B28" w:rsidR="0051210A" w:rsidRPr="00CC6ABB" w:rsidRDefault="75887AFE" w:rsidP="522A3A6B">
      <w:pPr>
        <w:rPr>
          <w:lang w:val="es-ES"/>
        </w:rPr>
      </w:pPr>
      <w:r w:rsidRPr="522A3A6B">
        <w:rPr>
          <w:lang w:val="es-MX"/>
        </w:rPr>
        <w:t>Monitorear el Progreso: Una vez que la semana comience, asegúrate de monitorear el progreso según lo programado y realiza ajustes si es necesario.</w:t>
      </w:r>
    </w:p>
    <w:p w14:paraId="5A4DE72B" w14:textId="39382224" w:rsidR="0051210A" w:rsidRPr="009A74EA" w:rsidRDefault="0051210A" w:rsidP="522A3A6B">
      <w:pPr>
        <w:rPr>
          <w:lang w:val="es-MX"/>
        </w:rPr>
      </w:pPr>
    </w:p>
    <w:p w14:paraId="79AA5387" w14:textId="77777777" w:rsidR="0051210A" w:rsidRPr="009A74EA" w:rsidRDefault="0051210A" w:rsidP="0051210A">
      <w:pPr>
        <w:rPr>
          <w:rFonts w:cstheme="minorHAnsi"/>
          <w:lang w:val="es-MX"/>
        </w:rPr>
      </w:pPr>
    </w:p>
    <w:p w14:paraId="16536C5D" w14:textId="77777777" w:rsidR="0051210A" w:rsidRPr="009A74EA" w:rsidRDefault="0051210A" w:rsidP="0051210A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  <w:lang w:val="es-MX"/>
        </w:rPr>
      </w:pPr>
    </w:p>
    <w:p w14:paraId="6FF6561D" w14:textId="77777777" w:rsidR="0051210A" w:rsidRPr="009A74EA" w:rsidRDefault="0051210A" w:rsidP="0051210A">
      <w:pPr>
        <w:rPr>
          <w:lang w:val="es-MX"/>
        </w:rPr>
      </w:pPr>
    </w:p>
    <w:p w14:paraId="1A0EF0CB" w14:textId="18A391AD" w:rsidR="0051210A" w:rsidRPr="009A74EA" w:rsidRDefault="04FDA44A" w:rsidP="522A3A6B">
      <w:r>
        <w:rPr>
          <w:noProof/>
        </w:rPr>
        <w:drawing>
          <wp:inline distT="0" distB="0" distL="0" distR="0" wp14:anchorId="54605463" wp14:editId="3E343C3A">
            <wp:extent cx="5810250" cy="2396728"/>
            <wp:effectExtent l="0" t="0" r="0" b="0"/>
            <wp:docPr id="95419088" name="Picture 95419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9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63D4" w14:textId="77777777" w:rsidR="0051210A" w:rsidRPr="009A74EA" w:rsidRDefault="0051210A" w:rsidP="0051210A">
      <w:pPr>
        <w:rPr>
          <w:b/>
          <w:smallCaps/>
          <w:sz w:val="28"/>
          <w:szCs w:val="28"/>
          <w:lang w:val="es-MX"/>
        </w:rPr>
      </w:pPr>
      <w:r w:rsidRPr="009A74EA">
        <w:rPr>
          <w:lang w:val="es-MX"/>
        </w:rPr>
        <w:br w:type="page"/>
      </w:r>
      <w:r w:rsidRPr="009A74EA">
        <w:rPr>
          <w:b/>
          <w:smallCaps/>
          <w:sz w:val="28"/>
          <w:szCs w:val="28"/>
          <w:lang w:val="es-MX"/>
        </w:rPr>
        <w:lastRenderedPageBreak/>
        <w:t xml:space="preserve">Aceptación del patrocinador </w:t>
      </w:r>
    </w:p>
    <w:p w14:paraId="705A8BD0" w14:textId="77777777" w:rsidR="0051210A" w:rsidRPr="009A74EA" w:rsidRDefault="0051210A" w:rsidP="0051210A">
      <w:pPr>
        <w:pStyle w:val="BodyText"/>
        <w:rPr>
          <w:rFonts w:asciiTheme="minorHAnsi" w:hAnsiTheme="minorHAnsi"/>
          <w:lang w:val="es-MX"/>
        </w:rPr>
      </w:pPr>
    </w:p>
    <w:p w14:paraId="5CB2958F" w14:textId="77777777" w:rsidR="0051210A" w:rsidRPr="009A74EA" w:rsidRDefault="0051210A" w:rsidP="0051210A">
      <w:pPr>
        <w:rPr>
          <w:lang w:val="es-MX"/>
        </w:rPr>
      </w:pPr>
    </w:p>
    <w:p w14:paraId="4A207779" w14:textId="77777777" w:rsidR="0051210A" w:rsidRPr="009A74EA" w:rsidRDefault="0051210A" w:rsidP="0051210A">
      <w:pPr>
        <w:rPr>
          <w:lang w:val="es-MX"/>
        </w:rPr>
      </w:pPr>
      <w:r w:rsidRPr="009A74EA">
        <w:rPr>
          <w:lang w:val="es-MX"/>
        </w:rPr>
        <w:t>Aprobado por el patrocinador del proyecto:</w:t>
      </w:r>
    </w:p>
    <w:p w14:paraId="5A9445B5" w14:textId="77777777" w:rsidR="0051210A" w:rsidRPr="009A74EA" w:rsidRDefault="0051210A" w:rsidP="0051210A">
      <w:pPr>
        <w:rPr>
          <w:lang w:val="es-MX"/>
        </w:rPr>
      </w:pPr>
    </w:p>
    <w:p w14:paraId="0543080D" w14:textId="77777777" w:rsidR="0051210A" w:rsidRPr="009A74EA" w:rsidRDefault="0051210A" w:rsidP="0051210A">
      <w:pPr>
        <w:pStyle w:val="Header"/>
        <w:rPr>
          <w:lang w:val="es-MX"/>
        </w:rPr>
      </w:pPr>
    </w:p>
    <w:p w14:paraId="261F7DC7" w14:textId="66136EB8" w:rsidR="0051210A" w:rsidRPr="009A74EA" w:rsidRDefault="0B643AAE" w:rsidP="522A3A6B">
      <w:pPr>
        <w:jc w:val="right"/>
        <w:rPr>
          <w:lang w:val="es-MX"/>
        </w:rPr>
      </w:pPr>
      <w:r w:rsidRPr="522A3A6B">
        <w:rPr>
          <w:lang w:val="es-MX"/>
        </w:rPr>
        <w:t xml:space="preserve">Fecha:  12/10/2023 </w:t>
      </w:r>
    </w:p>
    <w:p w14:paraId="70EA024D" w14:textId="55905103" w:rsidR="0051210A" w:rsidRPr="00CC6ABB" w:rsidRDefault="0B643AAE" w:rsidP="522A3A6B">
      <w:pPr>
        <w:rPr>
          <w:lang w:val="es-ES"/>
        </w:rPr>
      </w:pPr>
      <w:r w:rsidRPr="522A3A6B">
        <w:rPr>
          <w:lang w:val="es-MX"/>
        </w:rPr>
        <w:t xml:space="preserve"> </w:t>
      </w:r>
    </w:p>
    <w:p w14:paraId="40B5168A" w14:textId="35A4B7A9" w:rsidR="0051210A" w:rsidRPr="00CC6ABB" w:rsidRDefault="0B643AAE" w:rsidP="522A3A6B">
      <w:pPr>
        <w:rPr>
          <w:lang w:val="es-ES"/>
        </w:rPr>
      </w:pPr>
      <w:r w:rsidRPr="522A3A6B">
        <w:rPr>
          <w:lang w:val="es-MX"/>
        </w:rPr>
        <w:t xml:space="preserve">Universidad Autónoma del Estado de México </w:t>
      </w:r>
    </w:p>
    <w:p w14:paraId="3BE889C0" w14:textId="149964B3" w:rsidR="0051210A" w:rsidRPr="00CC6ABB" w:rsidRDefault="0B643AAE" w:rsidP="522A3A6B">
      <w:pPr>
        <w:rPr>
          <w:lang w:val="es-ES"/>
        </w:rPr>
      </w:pPr>
      <w:r w:rsidRPr="522A3A6B">
        <w:rPr>
          <w:lang w:val="es-MX"/>
        </w:rPr>
        <w:t>Patrocinador del proyecto</w:t>
      </w:r>
    </w:p>
    <w:p w14:paraId="62F9621D" w14:textId="77777777" w:rsidR="0051210A" w:rsidRPr="009A74EA" w:rsidRDefault="0051210A" w:rsidP="0051210A">
      <w:pPr>
        <w:rPr>
          <w:rFonts w:cstheme="minorHAnsi"/>
          <w:lang w:val="es-MX"/>
        </w:rPr>
      </w:pPr>
    </w:p>
    <w:p w14:paraId="1EF5AD01" w14:textId="64153FF6" w:rsidR="00811E95" w:rsidRPr="009A74EA" w:rsidRDefault="0051210A" w:rsidP="0051210A">
      <w:pPr>
        <w:pStyle w:val="Heading1"/>
        <w:jc w:val="left"/>
        <w:rPr>
          <w:rFonts w:asciiTheme="minorHAnsi" w:hAnsiTheme="minorHAnsi" w:cstheme="minorHAnsi"/>
          <w:lang w:val="es-MX"/>
        </w:rPr>
      </w:pPr>
      <w:r w:rsidRPr="009A74EA">
        <w:rPr>
          <w:rFonts w:asciiTheme="minorHAnsi" w:hAnsiTheme="minorHAnsi" w:cstheme="minorHAnsi"/>
          <w:lang w:val="es-MX"/>
        </w:rPr>
        <w:t xml:space="preserve">Esta plantilla gratuita de plan de gestión del cronograma del proyecto es presentada por </w:t>
      </w:r>
      <w:hyperlink r:id="rId8" w:history="1">
        <w:r w:rsidRPr="009A74EA">
          <w:rPr>
            <w:rStyle w:val="Hyperlink"/>
            <w:rFonts w:asciiTheme="minorHAnsi" w:hAnsiTheme="minorHAnsi" w:cstheme="minorHAnsi"/>
            <w:lang w:val="es-MX"/>
          </w:rPr>
          <w:t>www.ProjectManagementDocs.com</w:t>
        </w:r>
      </w:hyperlink>
    </w:p>
    <w:sectPr w:rsidR="00811E95" w:rsidRPr="009A74EA" w:rsidSect="00005A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0AEEA" w14:textId="77777777" w:rsidR="00B87789" w:rsidRDefault="00B87789" w:rsidP="00005A27">
      <w:r>
        <w:separator/>
      </w:r>
    </w:p>
  </w:endnote>
  <w:endnote w:type="continuationSeparator" w:id="0">
    <w:p w14:paraId="196472C6" w14:textId="77777777" w:rsidR="00B87789" w:rsidRDefault="00B87789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xed Book">
    <w:altName w:val="Calibri"/>
    <w:panose1 w:val="020B0604020202020204"/>
    <w:charset w:val="00"/>
    <w:family w:val="auto"/>
    <w:pitch w:val="variable"/>
    <w:sig w:usb0="8000022F" w:usb1="5000004A" w:usb2="00000000" w:usb3="00000000" w:csb0="00000197" w:csb1="00000000"/>
  </w:font>
  <w:font w:name="Apple Chancery">
    <w:panose1 w:val="03020702040506060504"/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9F615" w14:textId="77777777" w:rsidR="00F47006" w:rsidRDefault="00F470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 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44D52" w14:textId="77777777" w:rsidR="00F47006" w:rsidRDefault="00F47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67F78" w14:textId="77777777" w:rsidR="00B87789" w:rsidRDefault="00B87789" w:rsidP="00005A27">
      <w:r>
        <w:separator/>
      </w:r>
    </w:p>
  </w:footnote>
  <w:footnote w:type="continuationSeparator" w:id="0">
    <w:p w14:paraId="5AA07416" w14:textId="77777777" w:rsidR="00B87789" w:rsidRDefault="00B87789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7D0F2" w14:textId="77777777" w:rsidR="00F47006" w:rsidRDefault="00F470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6743E" w14:textId="1E6F6E9E" w:rsidR="00005A27" w:rsidRPr="00A10DCA" w:rsidRDefault="00F47006">
    <w:pPr>
      <w:pStyle w:val="Header"/>
      <w:rPr>
        <w:rFonts w:ascii="Boxed Book" w:hAnsi="Boxed Book" w:cs="Apple Chancery"/>
      </w:rPr>
    </w:pPr>
    <w:r>
      <w:fldChar w:fldCharType="begin"/>
    </w:r>
    <w:r>
      <w:instrText xml:space="preserve"> INCLUDEPICTURE "https://www.odontologiaactual.com/wp-content/uploads/2018/10/Universidad-Autonoma-del-Estado-de-Mexico.jpg" \* MERGEFORMATINET </w:instrText>
    </w:r>
    <w:r>
      <w:fldChar w:fldCharType="separate"/>
    </w:r>
    <w:r>
      <w:rPr>
        <w:noProof/>
      </w:rPr>
      <w:drawing>
        <wp:inline distT="0" distB="0" distL="0" distR="0" wp14:anchorId="33F35AEC" wp14:editId="19F3DA11">
          <wp:extent cx="1081350" cy="981307"/>
          <wp:effectExtent l="0" t="0" r="0" b="0"/>
          <wp:docPr id="1024305345" name="Picture 1024305345" descr="Universidad-Autonoma-del-Estado-de-Mexico | Odontología Actu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niversidad-Autonoma-del-Estado-de-Mexico | Odontología Actu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830" t="16925" r="14817" b="17415"/>
                  <a:stretch/>
                </pic:blipFill>
                <pic:spPr bwMode="auto">
                  <a:xfrm>
                    <a:off x="0" y="0"/>
                    <a:ext cx="1092165" cy="991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fldChar w:fldCharType="end"/>
    </w:r>
    <w:r w:rsidR="00A10DCA">
      <w:tab/>
    </w:r>
    <w:r w:rsidR="00A10DCA">
      <w:tab/>
    </w:r>
    <w:r w:rsidR="00A10DCA">
      <w:tab/>
    </w:r>
    <w:r w:rsidR="00A10DCA"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1974D" w14:textId="77777777" w:rsidR="00F47006" w:rsidRDefault="00F470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34988"/>
    <w:multiLevelType w:val="hybridMultilevel"/>
    <w:tmpl w:val="53927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75595232">
    <w:abstractNumId w:val="0"/>
  </w:num>
  <w:num w:numId="2" w16cid:durableId="695227694">
    <w:abstractNumId w:val="3"/>
  </w:num>
  <w:num w:numId="3" w16cid:durableId="601112971">
    <w:abstractNumId w:val="1"/>
  </w:num>
  <w:num w:numId="4" w16cid:durableId="243687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1B7D1C"/>
    <w:rsid w:val="0025063F"/>
    <w:rsid w:val="002A7CFC"/>
    <w:rsid w:val="00442F54"/>
    <w:rsid w:val="004E5AC1"/>
    <w:rsid w:val="0051210A"/>
    <w:rsid w:val="0056499A"/>
    <w:rsid w:val="006A33D8"/>
    <w:rsid w:val="007217EC"/>
    <w:rsid w:val="00811E95"/>
    <w:rsid w:val="009A74EA"/>
    <w:rsid w:val="00A10DCA"/>
    <w:rsid w:val="00A85F26"/>
    <w:rsid w:val="00B87789"/>
    <w:rsid w:val="00BD7BEC"/>
    <w:rsid w:val="00C25D0D"/>
    <w:rsid w:val="00C509B5"/>
    <w:rsid w:val="00CC6ABB"/>
    <w:rsid w:val="00D20E9F"/>
    <w:rsid w:val="00D62690"/>
    <w:rsid w:val="00EE4AF3"/>
    <w:rsid w:val="00F027A7"/>
    <w:rsid w:val="00F47006"/>
    <w:rsid w:val="04FDA44A"/>
    <w:rsid w:val="0B643AAE"/>
    <w:rsid w:val="11973095"/>
    <w:rsid w:val="22A11752"/>
    <w:rsid w:val="24ECE2A7"/>
    <w:rsid w:val="3AC021E0"/>
    <w:rsid w:val="4D4D1655"/>
    <w:rsid w:val="4EF299A9"/>
    <w:rsid w:val="522A3A6B"/>
    <w:rsid w:val="53C0DFD6"/>
    <w:rsid w:val="5A127100"/>
    <w:rsid w:val="5E14FF9C"/>
    <w:rsid w:val="6519492E"/>
    <w:rsid w:val="67016591"/>
    <w:rsid w:val="6A3A3543"/>
    <w:rsid w:val="6E35244B"/>
    <w:rsid w:val="73C6C03C"/>
    <w:rsid w:val="7588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character" w:styleId="PlaceholderText">
    <w:name w:val="Placeholder Text"/>
    <w:basedOn w:val="DefaultParagraphFont"/>
    <w:uiPriority w:val="99"/>
    <w:semiHidden/>
    <w:rsid w:val="009A74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jectManagementDocs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922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Jose Mario Martinez Serrato</cp:lastModifiedBy>
  <cp:revision>4</cp:revision>
  <dcterms:created xsi:type="dcterms:W3CDTF">2018-07-16T19:50:00Z</dcterms:created>
  <dcterms:modified xsi:type="dcterms:W3CDTF">2023-09-21T13:33:00Z</dcterms:modified>
</cp:coreProperties>
</file>