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notes.xml" ContentType="application/vnd.openxmlformats-officedocument.wordprocessingml.footnotes+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t xml:space="preserve">Zach Tzavelis</w:t>
      </w:r>
      <w:r/>
    </w:p>
    <w:p>
      <w:r>
        <w:t xml:space="preserve">ME465 - Sound and Space</w:t>
      </w:r>
      <w:r/>
    </w:p>
    <w:p>
      <w:r>
        <w:t xml:space="preserve">02/07/2020</w:t>
      </w:r>
      <w:r/>
      <w:r/>
      <w:r/>
    </w:p>
    <w:p>
      <w:pPr>
        <w:jc w:val="center"/>
      </w:pPr>
      <w:r>
        <w:t xml:space="preserve">HW1: Introduction to Digital Signal Processing</w:t>
      </w:r>
      <w:r/>
    </w:p>
    <w:p>
      <w:pPr>
        <w:jc w:val="left"/>
        <w:rPr>
          <w:b/>
        </w:rPr>
      </w:pPr>
      <w:r>
        <w:rPr>
          <w:b/>
        </w:rPr>
        <w:t xml:space="preserve">Question 1</w:t>
      </w:r>
      <w:r>
        <w:rPr>
          <w:b/>
        </w:rPr>
      </w:r>
    </w:p>
    <w:p>
      <w:pPr>
        <w:jc w:val="left"/>
        <w:rPr>
          <w:b w:val="false"/>
        </w:rPr>
      </w:pPr>
      <w:r>
        <w:rPr>
          <w:b/>
        </w:rPr>
        <w:tab/>
      </w:r>
      <w:r>
        <w:rPr>
          <w:b w:val="false"/>
        </w:rPr>
        <w:t xml:space="preserve">The purpose of question 1 was to implement a function that could perform both a Fast Fourier Transform (FFT) and inverse Fast Fourier Transform (IFFT) of a time domain signal. A 10 second 1 HZ sinusoidal wave was used for testing; To confirm the two functions were computing correctly, Parsevel’s theorem was computed after every transform to ensure it held true. See methods ‘my_fft’ and ‘my_ifft’ in the appendix code for implementation details. Furthermore, the results were analyzed graphically in Figures 1 and 2. </w:t>
      </w:r>
      <w:r>
        <w:rPr>
          <w:b w:val="false"/>
        </w:rPr>
        <w:t xml:space="preserve">Figure 2, which plots the magnitude of the complex numbers of the frequency spectrum, shows a symmetric response at -1 and 1 Hz as expected.</w:t>
      </w:r>
      <w:r>
        <w:rPr>
          <w:b w:val="false"/>
        </w:rPr>
      </w:r>
      <w:r/>
    </w:p>
    <w:p>
      <w:pPr>
        <w:jc w:val="left"/>
        <w:rPr>
          <w:b w:val="false"/>
          <w:u w:val="single"/>
        </w:rPr>
      </w:pPr>
      <w:r>
        <w:rPr>
          <w:b w:val="false"/>
          <w:u w:val="single"/>
        </w:rPr>
        <w:t xml:space="preserve">Figure 1: Time Domain Signals</w:t>
      </w:r>
      <w:r>
        <w:rPr>
          <w:b w:val="false"/>
          <w:u w:val="single"/>
        </w:rPr>
      </w:r>
    </w:p>
    <w:p>
      <w:pPr>
        <w:jc w:val="center"/>
        <w:rPr>
          <w:b w:val="false"/>
        </w:rPr>
      </w:pPr>
      <w:r>
        <w:rPr>
          <w:b w:val="false"/>
        </w:rPr>
        <mc:AlternateContent>
          <mc:Choice Requires="wpg">
            <w:drawing>
              <wp:inline xmlns:wp="http://schemas.openxmlformats.org/drawingml/2006/wordprocessingDrawing" distT="0" distB="0" distL="0" distR="0">
                <wp:extent cx="5943600" cy="3010513"/>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7"/>
                        <a:stretch/>
                      </pic:blipFill>
                      <pic:spPr bwMode="auto">
                        <a:xfrm>
                          <a:off x="0" y="0"/>
                          <a:ext cx="5943599" cy="3010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8.0pt;height:237.0pt;" stroked="false">
                <v:path textboxrect="0,0,0,0"/>
                <v:imagedata r:id="rId7" o:title=""/>
              </v:shape>
            </w:pict>
          </mc:Fallback>
        </mc:AlternateContent>
      </w:r>
      <w:r>
        <w:rPr>
          <w:b w:val="false"/>
        </w:rPr>
      </w:r>
    </w:p>
    <w:p>
      <w:pPr>
        <w:jc w:val="left"/>
        <w:rPr>
          <w:b w:val="false"/>
          <w:u w:val="single"/>
        </w:rPr>
      </w:pPr>
      <w:r>
        <w:rPr>
          <w:b w:val="false"/>
          <w:u w:val="single"/>
        </w:rPr>
      </w:r>
      <w:r/>
    </w:p>
    <w:p>
      <w:pPr>
        <w:jc w:val="left"/>
        <w:rPr>
          <w:b w:val="false"/>
          <w:u w:val="single"/>
        </w:rPr>
      </w:pPr>
      <w:r>
        <w:rPr>
          <w:b w:val="false"/>
          <w:u w:val="single"/>
        </w:rPr>
      </w:r>
      <w:r/>
    </w:p>
    <w:p>
      <w:pPr>
        <w:jc w:val="left"/>
        <w:rPr>
          <w:b w:val="false"/>
          <w:u w:val="single"/>
        </w:rPr>
      </w:pPr>
      <w:r>
        <w:rPr>
          <w:b w:val="false"/>
          <w:u w:val="single"/>
        </w:rPr>
      </w:r>
      <w:r/>
    </w:p>
    <w:p>
      <w:pPr>
        <w:jc w:val="left"/>
        <w:rPr>
          <w:b w:val="false"/>
          <w:u w:val="single"/>
        </w:rPr>
      </w:pPr>
      <w:r>
        <w:rPr>
          <w:b w:val="false"/>
          <w:u w:val="single"/>
        </w:rPr>
      </w:r>
      <w:r/>
    </w:p>
    <w:p>
      <w:pPr>
        <w:shd w:val="nil" w:color="auto" w:fill="FFFFFF"/>
        <w:rPr>
          <w:b w:val="false"/>
          <w:u w:val="single"/>
        </w:rPr>
      </w:pPr>
      <w:r>
        <w:rPr>
          <w:b w:val="false"/>
          <w:u w:val="single"/>
        </w:rPr>
        <w:br w:type="page"/>
      </w:r>
      <w:r/>
    </w:p>
    <w:p>
      <w:pPr>
        <w:jc w:val="left"/>
        <w:rPr>
          <w:b w:val="false"/>
          <w:u w:val="single"/>
        </w:rPr>
      </w:pPr>
      <w:r>
        <w:rPr>
          <w:b w:val="false"/>
          <w:u w:val="single"/>
        </w:rPr>
        <w:t xml:space="preserve">Figure 2: Frequency Domain Signal </w:t>
      </w:r>
      <w:r>
        <w:rPr>
          <w:u w:val="single"/>
        </w:rPr>
      </w:r>
    </w:p>
    <w:p>
      <w:pPr>
        <w:jc w:val="center"/>
        <w:rPr>
          <w:b w:val="false"/>
        </w:rPr>
      </w:pPr>
      <w:r>
        <w:rPr>
          <w:b w:val="false"/>
        </w:rPr>
        <mc:AlternateContent>
          <mc:Choice Requires="wpg">
            <w:drawing>
              <wp:inline xmlns:wp="http://schemas.openxmlformats.org/drawingml/2006/wordprocessingDrawing" distT="0" distB="0" distL="0" distR="0">
                <wp:extent cx="5943600" cy="3008208"/>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8"/>
                        <a:stretch/>
                      </pic:blipFill>
                      <pic:spPr bwMode="auto">
                        <a:xfrm>
                          <a:off x="0" y="0"/>
                          <a:ext cx="5943599" cy="30082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8.0pt;height:236.9pt;" stroked="false">
                <v:path textboxrect="0,0,0,0"/>
                <v:imagedata r:id="rId8" o:title=""/>
              </v:shape>
            </w:pict>
          </mc:Fallback>
        </mc:AlternateContent>
      </w:r>
      <w:r>
        <w:rPr>
          <w:b w:val="false"/>
        </w:rPr>
      </w:r>
      <w:r>
        <w:rPr>
          <w:b w:val="false"/>
        </w:rPr>
      </w:r>
      <w:r>
        <w:rPr>
          <w:b w:val="false"/>
        </w:rPr>
      </w:r>
    </w:p>
    <w:p>
      <w:pPr>
        <w:jc w:val="left"/>
        <w:rPr>
          <w:b/>
        </w:rPr>
      </w:pPr>
      <w:r>
        <w:rPr>
          <w:b/>
        </w:rPr>
        <w:t xml:space="preserve">Question 2</w:t>
      </w:r>
      <w:r>
        <w:rPr>
          <w:b/>
        </w:rPr>
      </w:r>
      <w:r/>
      <w:r>
        <w:rPr>
          <w:b/>
        </w:rPr>
      </w:r>
      <w:r>
        <w:rPr>
          <w:b/>
        </w:rPr>
      </w:r>
      <w:r>
        <w:rPr>
          <w:b/>
        </w:rPr>
      </w:r>
      <w:r>
        <w:rPr>
          <w:b/>
        </w:rPr>
      </w:r>
      <w:r>
        <w:rPr>
          <w:b/>
        </w:rPr>
      </w:r>
      <w:r>
        <w:rPr>
          <w:b/>
        </w:rPr>
      </w:r>
    </w:p>
    <w:p>
      <w:pPr>
        <w:jc w:val="left"/>
        <w:rPr>
          <w:b w:val="false"/>
        </w:rPr>
      </w:pPr>
      <w:r>
        <w:rPr>
          <w:b/>
        </w:rPr>
        <w:tab/>
      </w:r>
      <w:r>
        <w:rPr>
          <w:b w:val="false"/>
        </w:rPr>
        <w:t xml:space="preserve">Question 2 asked to analyze a signal of my own creation: I decided to analyze construction noise in the hopes that I can later design a signal to destructively interfere this kind of noise. Figure 3 shows the time domain signal, Figure 4 shows the frequency domain, and Figure 5 shows a snapshot of the phase as a function of frequency. Figure 4 shows that there are a wide range of frequencies present - the most prominent of which is at +/- 800 Hz.</w:t>
      </w:r>
      <w:r>
        <w:rPr>
          <w:b w:val="false"/>
        </w:rPr>
      </w:r>
    </w:p>
    <w:p>
      <w:pPr>
        <w:jc w:val="left"/>
        <w:rPr>
          <w:b w:val="false"/>
          <w:u w:val="single"/>
        </w:rPr>
      </w:pPr>
      <w:r>
        <w:rPr>
          <w:b w:val="false"/>
          <w:u w:val="single"/>
        </w:rPr>
        <w:t xml:space="preserve">Figure 3: Construction Noise Time Series</w:t>
      </w:r>
      <w:r>
        <w:rPr>
          <w:b/>
        </w:rPr>
      </w:r>
      <w:r/>
      <w:r>
        <w:rPr>
          <w:b/>
        </w:rPr>
      </w:r>
      <w:r>
        <w:rPr>
          <w:b w:val="false"/>
          <w:u w:val="single"/>
        </w:rPr>
      </w:r>
      <w:r/>
      <w:r>
        <w:rPr>
          <w:b w:val="false"/>
          <w:u w:val="single"/>
        </w:rPr>
      </w:r>
      <w:r/>
    </w:p>
    <w:p>
      <w:pPr>
        <w:shd w:val="nil" w:color="auto" w:fill="000000"/>
        <w:rPr>
          <w:b/>
        </w:rPr>
      </w:pPr>
      <w:r>
        <w:rPr>
          <w:b w:val="false"/>
          <w:u w:val="single"/>
        </w:rPr>
      </w:r>
      <w:r>
        <w:rPr>
          <w:b/>
        </w:rPr>
        <mc:AlternateContent>
          <mc:Choice Requires="wpg">
            <w:drawing>
              <wp:inline xmlns:wp="http://schemas.openxmlformats.org/drawingml/2006/wordprocessingDrawing" distT="0" distB="0" distL="0" distR="0">
                <wp:extent cx="5943600" cy="3010513"/>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9"/>
                        <a:stretch/>
                      </pic:blipFill>
                      <pic:spPr bwMode="auto">
                        <a:xfrm>
                          <a:off x="0" y="0"/>
                          <a:ext cx="5943599" cy="3010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8.0pt;height:237.0pt;" stroked="false">
                <v:path textboxrect="0,0,0,0"/>
                <v:imagedata r:id="rId9" o:title=""/>
              </v:shape>
            </w:pict>
          </mc:Fallback>
        </mc:AlternateContent>
      </w:r>
      <w:r/>
    </w:p>
    <w:p>
      <w:pPr>
        <w:shd w:val="nil" w:color="auto" w:fill="000000"/>
        <w:rPr>
          <w:b w:val="false"/>
          <w:u w:val="single"/>
        </w:rPr>
      </w:pPr>
      <w:r>
        <w:rPr>
          <w:b w:val="false"/>
          <w:u w:val="single"/>
        </w:rPr>
        <w:t xml:space="preserve">Figure 4: Construction Noise Frequency</w:t>
      </w:r>
      <w:r>
        <w:rPr>
          <w:b w:val="false"/>
          <w:u w:val="single"/>
        </w:rPr>
        <w:t xml:space="preserve"> Domain </w:t>
      </w:r>
      <w:r>
        <w:rPr>
          <w:b w:val="false"/>
          <w:u w:val="single"/>
        </w:rPr>
      </w:r>
    </w:p>
    <w:p>
      <w:pPr>
        <w:shd w:val="nil" w:color="auto" w:fill="000000"/>
        <w:rPr>
          <w:b/>
        </w:rPr>
      </w:pPr>
      <w:r>
        <w:rPr>
          <w:b/>
        </w:rPr>
        <mc:AlternateContent>
          <mc:Choice Requires="wpg">
            <w:drawing>
              <wp:inline xmlns:wp="http://schemas.openxmlformats.org/drawingml/2006/wordprocessingDrawing" distT="0" distB="0" distL="0" distR="0">
                <wp:extent cx="5943600" cy="3010513"/>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0"/>
                        <a:stretch/>
                      </pic:blipFill>
                      <pic:spPr bwMode="auto">
                        <a:xfrm>
                          <a:off x="0" y="0"/>
                          <a:ext cx="5943599" cy="3010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8.0pt;height:237.0pt;" stroked="false">
                <v:path textboxrect="0,0,0,0"/>
                <v:imagedata r:id="rId10" o:title=""/>
              </v:shape>
            </w:pict>
          </mc:Fallback>
        </mc:AlternateContent>
      </w:r>
      <w:r/>
    </w:p>
    <w:p>
      <w:pPr>
        <w:shd w:val="nil" w:color="auto" w:fill="000000"/>
        <w:rPr>
          <w:b w:val="false"/>
          <w:u w:val="single"/>
        </w:rPr>
      </w:pPr>
      <w:r>
        <w:rPr>
          <w:b w:val="false"/>
          <w:u w:val="single"/>
        </w:rPr>
        <w:t xml:space="preserve">Figure 5: Construction Noise Phase</w:t>
      </w:r>
      <w:r>
        <w:rPr>
          <w:b w:val="false"/>
          <w:u w:val="single"/>
        </w:rPr>
      </w:r>
    </w:p>
    <w:p>
      <w:pPr>
        <w:shd w:val="nil" w:color="auto" w:fill="000000"/>
        <w:rPr>
          <w:b/>
        </w:rPr>
      </w:pPr>
      <w:r>
        <w:rPr>
          <w:b/>
        </w:rPr>
        <mc:AlternateContent>
          <mc:Choice Requires="wpg">
            <w:drawing>
              <wp:inline xmlns:wp="http://schemas.openxmlformats.org/drawingml/2006/wordprocessingDrawing" distT="0" distB="0" distL="0" distR="0">
                <wp:extent cx="5943600" cy="3029082"/>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1"/>
                        <a:stretch/>
                      </pic:blipFill>
                      <pic:spPr bwMode="auto">
                        <a:xfrm>
                          <a:off x="0" y="0"/>
                          <a:ext cx="5943599" cy="30290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8.0pt;height:238.5pt;" stroked="false">
                <v:path textboxrect="0,0,0,0"/>
                <v:imagedata r:id="rId11" o:title=""/>
              </v:shape>
            </w:pict>
          </mc:Fallback>
        </mc:AlternateContent>
        <w:br w:type="page"/>
      </w:r>
      <w:r/>
    </w:p>
    <w:p>
      <w:pPr>
        <w:jc w:val="left"/>
        <w:rPr>
          <w:b/>
        </w:rPr>
      </w:pPr>
      <w:r>
        <w:rPr>
          <w:b/>
        </w:rPr>
        <w:t xml:space="preserve">Question 3</w:t>
      </w:r>
      <w:r>
        <w:rPr>
          <w:b/>
        </w:rPr>
      </w:r>
      <w:r/>
    </w:p>
    <w:p>
      <w:pPr>
        <w:jc w:val="left"/>
        <w:rPr>
          <w:b w:val="false"/>
        </w:rPr>
      </w:pPr>
      <w:r>
        <w:rPr>
          <w:b/>
        </w:rPr>
        <w:tab/>
      </w:r>
      <w:r>
        <w:rPr>
          <w:b w:val="false"/>
        </w:rPr>
        <w:t xml:space="preserve">b.) Question 3 instructed to analyze a recorder (musical instrument) melody provided in a .wav file. The seven second time domain signal is plotted in Figure 6 and its frequency response in Figure 7. </w:t>
      </w:r>
      <w:r>
        <w:rPr>
          <w:b w:val="false"/>
        </w:rPr>
        <w:t xml:space="preserve">Nine notes were played in the recordin</w:t>
      </w:r>
      <w:r>
        <w:rPr>
          <w:b w:val="false"/>
        </w:rPr>
        <w:t xml:space="preserve">g but it was difficult to determine if they were all unique by ear (associated with a different frequency). The frequency response shows 6 large peaks in the positive domain, with several smaller ones (probably harmonics of the first peaks) after 1000 Hz. </w:t>
      </w:r>
      <w:r>
        <w:rPr>
          <w:b w:val="false"/>
        </w:rPr>
      </w:r>
      <w:r/>
    </w:p>
    <w:p>
      <w:pPr>
        <w:jc w:val="left"/>
        <w:rPr>
          <w:b w:val="false"/>
        </w:rPr>
      </w:pPr>
      <w:r>
        <w:rPr>
          <w:b w:val="false"/>
        </w:rPr>
      </w:r>
      <w:r>
        <w:rPr>
          <w:b w:val="false"/>
          <w:u w:val="single"/>
        </w:rPr>
        <w:t xml:space="preserve">Figure 6: Time Domain Signal</w:t>
      </w:r>
      <w:r/>
      <w:r>
        <mc:AlternateContent>
          <mc:Choice Requires="wpg">
            <w:drawing>
              <wp:inline xmlns:wp="http://schemas.openxmlformats.org/drawingml/2006/wordprocessingDrawing" distT="0" distB="0" distL="0" distR="0">
                <wp:extent cx="5943600" cy="3010513"/>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2"/>
                        <a:stretch/>
                      </pic:blipFill>
                      <pic:spPr bwMode="auto">
                        <a:xfrm>
                          <a:off x="0" y="0"/>
                          <a:ext cx="5943598" cy="3010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68.0pt;height:237.0pt;" stroked="false">
                <v:path textboxrect="0,0,0,0"/>
                <v:imagedata r:id="rId12" o:title=""/>
              </v:shape>
            </w:pict>
          </mc:Fallback>
        </mc:AlternateContent>
      </w:r>
      <w:r/>
      <w:r/>
      <w:r>
        <w:rPr>
          <w:b/>
        </w:rPr>
      </w:r>
      <w:r>
        <w:rPr>
          <w:b/>
        </w:rPr>
      </w:r>
    </w:p>
    <w:p>
      <w:pPr>
        <w:jc w:val="left"/>
      </w:pPr>
      <w:r>
        <w:rPr>
          <w:b w:val="false"/>
          <w:u w:val="single"/>
        </w:rPr>
        <w:t xml:space="preserve">Figure 7: Frequency Domain Signal</w:t>
      </w:r>
      <w:r>
        <w:rPr>
          <w:b/>
        </w:rPr>
      </w:r>
      <w:r/>
      <w:r>
        <w:rPr>
          <w:b/>
        </w:rPr>
      </w:r>
      <w:r/>
      <w:r>
        <w:rPr>
          <w:b/>
        </w:rPr>
      </w:r>
      <w:r/>
      <w:r>
        <w:rPr>
          <w:b/>
        </w:rPr>
        <mc:AlternateContent>
          <mc:Choice Requires="wpg">
            <w:drawing>
              <wp:inline xmlns:wp="http://schemas.openxmlformats.org/drawingml/2006/wordprocessingDrawing" distT="0" distB="0" distL="0" distR="0">
                <wp:extent cx="5943600" cy="2945067"/>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3"/>
                        <a:stretch/>
                      </pic:blipFill>
                      <pic:spPr bwMode="auto">
                        <a:xfrm>
                          <a:off x="0" y="0"/>
                          <a:ext cx="5943599" cy="29450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8.0pt;height:231.9pt;" stroked="false">
                <v:path textboxrect="0,0,0,0"/>
                <v:imagedata r:id="rId13" o:title=""/>
              </v:shape>
            </w:pict>
          </mc:Fallback>
        </mc:AlternateContent>
      </w:r>
      <w:r/>
    </w:p>
    <w:p>
      <w:pPr>
        <w:ind w:firstLine="720"/>
        <w:jc w:val="left"/>
        <w:rPr>
          <w:b w:val="false"/>
        </w:rPr>
      </w:pPr>
      <w:r>
        <w:rPr>
          <w:b w:val="false"/>
        </w:rPr>
        <w:t xml:space="preserve">c.) Focusing our analysis on just a portion of the sound file during </w:t>
      </w:r>
      <w:r>
        <w:rPr>
          <w:b w:val="false"/>
        </w:rPr>
        <w:t xml:space="preserve">t=[2, 2.6], we see that there is</w:t>
      </w:r>
      <w:r>
        <w:rPr>
          <w:b w:val="false"/>
        </w:rPr>
        <w:t xml:space="preserve"> a dominate frequency (largest amplitude) of 647 Hz (Figure 8). Note that the symmetric side of the spectrum isn’t depicted in order to provide a closer look at the area of interest.</w:t>
      </w:r>
      <w:r>
        <w:rPr>
          <w:b w:val="false"/>
        </w:rPr>
      </w:r>
    </w:p>
    <w:p>
      <w:pPr>
        <w:jc w:val="left"/>
        <w:rPr>
          <w:b w:val="false"/>
          <w:u w:val="single"/>
        </w:rPr>
      </w:pPr>
      <w:r>
        <w:rPr>
          <w:b w:val="false"/>
          <w:u w:val="single"/>
        </w:rPr>
        <w:t xml:space="preserve">Figure 8: Snapshot of Positive Frequency Domain of Input Signal during t=[2, 2.6]</w:t>
      </w:r>
      <w:r>
        <w:rPr>
          <w:b w:val="false"/>
          <w:u w:val="single"/>
        </w:rPr>
      </w:r>
    </w:p>
    <w:p>
      <w:pPr>
        <w:jc w:val="left"/>
        <w:rPr>
          <w:b/>
        </w:rPr>
      </w:pPr>
      <w:r>
        <w:rPr>
          <w:b/>
        </w:rPr>
        <mc:AlternateContent>
          <mc:Choice Requires="wpg">
            <w:drawing>
              <wp:inline xmlns:wp="http://schemas.openxmlformats.org/drawingml/2006/wordprocessingDrawing" distT="0" distB="0" distL="0" distR="0">
                <wp:extent cx="5943600" cy="2960603"/>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4"/>
                        <a:stretch/>
                      </pic:blipFill>
                      <pic:spPr bwMode="auto">
                        <a:xfrm>
                          <a:off x="0" y="0"/>
                          <a:ext cx="5943599" cy="29606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8.0pt;height:233.1pt;" stroked="false">
                <v:path textboxrect="0,0,0,0"/>
                <v:imagedata r:id="rId14" o:title=""/>
              </v:shape>
            </w:pict>
          </mc:Fallback>
        </mc:AlternateContent>
      </w:r>
      <w:r/>
    </w:p>
    <w:p>
      <w:pPr>
        <w:rPr>
          <w:b/>
        </w:rPr>
      </w:pPr>
      <w:r>
        <w:rPr>
          <w:b/>
        </w:rPr>
        <w:t xml:space="preserve">Concluding Remarks</w:t>
      </w:r>
      <w:r>
        <w:rPr>
          <w:b/>
        </w:rPr>
      </w:r>
    </w:p>
    <w:p>
      <w:pPr>
        <w:rPr>
          <w:b w:val="false"/>
        </w:rPr>
      </w:pPr>
      <w:r>
        <w:rPr>
          <w:b/>
        </w:rPr>
        <w:tab/>
      </w:r>
      <w:r>
        <w:rPr>
          <w:b w:val="false"/>
        </w:rPr>
        <w:t xml:space="preserve">For this homework I </w:t>
      </w:r>
      <w:r>
        <w:rPr>
          <w:b w:val="false"/>
        </w:rPr>
        <w:t xml:space="preserve">created a basic toolbox for analyzing digital signals. I created an FFT and IFFT functions which effectively transform signals between the time and frequency domains. The FFT function returns a symmetric frequency response, which indicates that the function performs frequency accounting correctly. The IFFT function returns precisely the original signal in Question 1, which indicates it too is likely working correctly. Furthermore, we saw that some signals we considered have fundamental frequencies with large amplitudes, and harmonics of those frequencies often occur with smaller amplitudes.</w:t>
      </w:r>
      <w:r>
        <w:rPr>
          <w:b w:val="false"/>
        </w:rPr>
      </w:r>
    </w:p>
    <w:sectPr>
      <w:footnotePr/>
      <w:type w:val="nextPage"/>
      <w:pgSz w:w="12240" w:h="15840" w:orient="portrait"/>
      <w:pgMar w:top="1440" w:right="1440" w:bottom="1440" w:left="1440" w:header="706" w:footer="706"/>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color w:val="auto"/>
        <w:spacing w:val="0"/>
        <w:position w:val="0"/>
        <w:sz w:val="22"/>
        <w:szCs w:val="22"/>
        <w:lang w:val="en-US" w:bidi="ar-SA" w:eastAsia="en-US"/>
      </w:rPr>
    </w:rPrDefault>
    <w:pPrDefault>
      <w:pPr>
        <w:ind w:left="0" w:right="0" w:firstLine="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9"/>
    <w:link w:val="369"/>
    <w:uiPriority w:val="9"/>
    <w:rPr>
      <w:rFonts w:ascii="Arial" w:hAnsi="Arial" w:cs="Arial" w:eastAsia="Arial"/>
      <w:sz w:val="40"/>
      <w:szCs w:val="40"/>
    </w:rPr>
  </w:style>
  <w:style w:type="character" w:styleId="14">
    <w:name w:val="Heading 2 Char"/>
    <w:basedOn w:val="9"/>
    <w:link w:val="370"/>
    <w:uiPriority w:val="9"/>
    <w:rPr>
      <w:rFonts w:ascii="Arial" w:hAnsi="Arial" w:cs="Arial" w:eastAsia="Arial"/>
      <w:sz w:val="34"/>
    </w:rPr>
  </w:style>
  <w:style w:type="character" w:styleId="16">
    <w:name w:val="Heading 3 Char"/>
    <w:basedOn w:val="9"/>
    <w:link w:val="371"/>
    <w:uiPriority w:val="9"/>
    <w:rPr>
      <w:rFonts w:ascii="Arial" w:hAnsi="Arial" w:cs="Arial" w:eastAsia="Arial"/>
      <w:sz w:val="30"/>
      <w:szCs w:val="30"/>
    </w:rPr>
  </w:style>
  <w:style w:type="character" w:styleId="18">
    <w:name w:val="Heading 4 Char"/>
    <w:basedOn w:val="9"/>
    <w:link w:val="372"/>
    <w:uiPriority w:val="9"/>
    <w:rPr>
      <w:rFonts w:ascii="Arial" w:hAnsi="Arial" w:cs="Arial" w:eastAsia="Arial"/>
      <w:b/>
      <w:bCs/>
      <w:sz w:val="26"/>
      <w:szCs w:val="26"/>
    </w:rPr>
  </w:style>
  <w:style w:type="character" w:styleId="20">
    <w:name w:val="Heading 5 Char"/>
    <w:basedOn w:val="9"/>
    <w:link w:val="373"/>
    <w:uiPriority w:val="9"/>
    <w:rPr>
      <w:rFonts w:ascii="Arial" w:hAnsi="Arial" w:cs="Arial" w:eastAsia="Arial"/>
      <w:b/>
      <w:bCs/>
      <w:sz w:val="24"/>
      <w:szCs w:val="24"/>
    </w:rPr>
  </w:style>
  <w:style w:type="character" w:styleId="22">
    <w:name w:val="Heading 6 Char"/>
    <w:basedOn w:val="9"/>
    <w:link w:val="374"/>
    <w:uiPriority w:val="9"/>
    <w:rPr>
      <w:rFonts w:ascii="Arial" w:hAnsi="Arial" w:cs="Arial" w:eastAsia="Arial"/>
      <w:b/>
      <w:bCs/>
      <w:sz w:val="22"/>
      <w:szCs w:val="22"/>
    </w:rPr>
  </w:style>
  <w:style w:type="character" w:styleId="24">
    <w:name w:val="Heading 7 Char"/>
    <w:basedOn w:val="9"/>
    <w:link w:val="375"/>
    <w:uiPriority w:val="9"/>
    <w:rPr>
      <w:rFonts w:ascii="Arial" w:hAnsi="Arial" w:cs="Arial" w:eastAsia="Arial"/>
      <w:b/>
      <w:bCs/>
      <w:i/>
      <w:iCs/>
      <w:sz w:val="22"/>
      <w:szCs w:val="22"/>
    </w:rPr>
  </w:style>
  <w:style w:type="character" w:styleId="26">
    <w:name w:val="Heading 8 Char"/>
    <w:basedOn w:val="9"/>
    <w:link w:val="376"/>
    <w:uiPriority w:val="9"/>
    <w:rPr>
      <w:rFonts w:ascii="Arial" w:hAnsi="Arial" w:cs="Arial" w:eastAsia="Arial"/>
      <w:i/>
      <w:iCs/>
      <w:sz w:val="22"/>
      <w:szCs w:val="22"/>
    </w:rPr>
  </w:style>
  <w:style w:type="character" w:styleId="28">
    <w:name w:val="Heading 9 Char"/>
    <w:basedOn w:val="9"/>
    <w:link w:val="377"/>
    <w:uiPriority w:val="9"/>
    <w:rPr>
      <w:rFonts w:ascii="Arial" w:hAnsi="Arial" w:cs="Arial" w:eastAsia="Arial"/>
      <w:i/>
      <w:iCs/>
      <w:sz w:val="21"/>
      <w:szCs w:val="21"/>
    </w:rPr>
  </w:style>
  <w:style w:type="character" w:styleId="33">
    <w:name w:val="Title Char"/>
    <w:basedOn w:val="9"/>
    <w:link w:val="386"/>
    <w:uiPriority w:val="10"/>
    <w:rPr>
      <w:sz w:val="48"/>
      <w:szCs w:val="48"/>
    </w:rPr>
  </w:style>
  <w:style w:type="character" w:styleId="35">
    <w:name w:val="Subtitle Char"/>
    <w:basedOn w:val="9"/>
    <w:link w:val="384"/>
    <w:uiPriority w:val="11"/>
    <w:rPr>
      <w:sz w:val="24"/>
      <w:szCs w:val="24"/>
    </w:rPr>
  </w:style>
  <w:style w:type="character" w:styleId="37">
    <w:name w:val="Quote Char"/>
    <w:link w:val="383"/>
    <w:uiPriority w:val="29"/>
    <w:rPr>
      <w:i/>
    </w:rPr>
  </w:style>
  <w:style w:type="character" w:styleId="39">
    <w:name w:val="Intense Quote Char"/>
    <w:link w:val="385"/>
    <w:uiPriority w:val="30"/>
    <w:rPr>
      <w:i/>
    </w:rPr>
  </w:style>
  <w:style w:type="character" w:styleId="41">
    <w:name w:val="Header Char"/>
    <w:basedOn w:val="9"/>
    <w:link w:val="381"/>
    <w:uiPriority w:val="99"/>
  </w:style>
  <w:style w:type="character" w:styleId="43">
    <w:name w:val="Footer Char"/>
    <w:basedOn w:val="9"/>
    <w:link w:val="380"/>
    <w:uiPriority w:val="99"/>
  </w:style>
  <w:style w:type="table" w:styleId="44">
    <w:name w:val="Table Grid"/>
    <w:basedOn w:val="378"/>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Table Grid Light"/>
    <w:basedOn w:val="3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3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378"/>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378"/>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3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3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3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3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3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3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3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3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3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3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3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3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3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3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3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3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3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3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3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3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378"/>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378"/>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378"/>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378"/>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378"/>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378"/>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378"/>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378"/>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378"/>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3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378"/>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3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378"/>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378"/>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378"/>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378"/>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378"/>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378"/>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378"/>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378"/>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378"/>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378"/>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378"/>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378"/>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378"/>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378"/>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378"/>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378"/>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378"/>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378"/>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378"/>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378"/>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378"/>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378"/>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378"/>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3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378"/>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3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378"/>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3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378"/>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378"/>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3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378"/>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378"/>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378"/>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378"/>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378"/>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378"/>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378"/>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378"/>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378"/>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378"/>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378"/>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378"/>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378"/>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378"/>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378"/>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378"/>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378"/>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378"/>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378"/>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378"/>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378"/>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378"/>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378"/>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378"/>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378"/>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378"/>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378"/>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378"/>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378"/>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378"/>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378"/>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378"/>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378"/>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378"/>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378"/>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3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3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3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3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3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3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0">
    <w:name w:val="Hyperlink"/>
    <w:uiPriority w:val="99"/>
    <w:unhideWhenUsed/>
    <w:rPr>
      <w:color w:val="0000FF" w:themeColor="hyperlink"/>
      <w:u w:val="single"/>
    </w:rPr>
  </w:style>
  <w:style w:type="paragraph" w:styleId="171">
    <w:name w:val="footnote text"/>
    <w:basedOn w:val="368"/>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9"/>
    <w:uiPriority w:val="99"/>
    <w:unhideWhenUsed/>
    <w:rPr>
      <w:vertAlign w:val="superscript"/>
    </w:rPr>
  </w:style>
  <w:style w:type="paragraph" w:styleId="174">
    <w:name w:val="toc 1"/>
    <w:basedOn w:val="368"/>
    <w:next w:val="368"/>
    <w:uiPriority w:val="39"/>
    <w:unhideWhenUsed/>
    <w:pPr>
      <w:ind w:left="0" w:right="0" w:firstLine="0"/>
      <w:spacing w:after="57"/>
    </w:pPr>
  </w:style>
  <w:style w:type="paragraph" w:styleId="175">
    <w:name w:val="toc 2"/>
    <w:basedOn w:val="368"/>
    <w:next w:val="368"/>
    <w:uiPriority w:val="39"/>
    <w:unhideWhenUsed/>
    <w:pPr>
      <w:ind w:left="283" w:right="0" w:firstLine="0"/>
      <w:spacing w:after="57"/>
    </w:pPr>
  </w:style>
  <w:style w:type="paragraph" w:styleId="176">
    <w:name w:val="toc 3"/>
    <w:basedOn w:val="368"/>
    <w:next w:val="368"/>
    <w:uiPriority w:val="39"/>
    <w:unhideWhenUsed/>
    <w:pPr>
      <w:ind w:left="567" w:right="0" w:firstLine="0"/>
      <w:spacing w:after="57"/>
    </w:pPr>
  </w:style>
  <w:style w:type="paragraph" w:styleId="177">
    <w:name w:val="toc 4"/>
    <w:basedOn w:val="368"/>
    <w:next w:val="368"/>
    <w:uiPriority w:val="39"/>
    <w:unhideWhenUsed/>
    <w:pPr>
      <w:ind w:left="850" w:right="0" w:firstLine="0"/>
      <w:spacing w:after="57"/>
    </w:pPr>
  </w:style>
  <w:style w:type="paragraph" w:styleId="178">
    <w:name w:val="toc 5"/>
    <w:basedOn w:val="368"/>
    <w:next w:val="368"/>
    <w:uiPriority w:val="39"/>
    <w:unhideWhenUsed/>
    <w:pPr>
      <w:ind w:left="1134" w:right="0" w:firstLine="0"/>
      <w:spacing w:after="57"/>
    </w:pPr>
  </w:style>
  <w:style w:type="paragraph" w:styleId="179">
    <w:name w:val="toc 6"/>
    <w:basedOn w:val="368"/>
    <w:next w:val="368"/>
    <w:uiPriority w:val="39"/>
    <w:unhideWhenUsed/>
    <w:pPr>
      <w:ind w:left="1417" w:right="0" w:firstLine="0"/>
      <w:spacing w:after="57"/>
    </w:pPr>
  </w:style>
  <w:style w:type="paragraph" w:styleId="180">
    <w:name w:val="toc 7"/>
    <w:basedOn w:val="368"/>
    <w:next w:val="368"/>
    <w:uiPriority w:val="39"/>
    <w:unhideWhenUsed/>
    <w:pPr>
      <w:ind w:left="1701" w:right="0" w:firstLine="0"/>
      <w:spacing w:after="57"/>
    </w:pPr>
  </w:style>
  <w:style w:type="paragraph" w:styleId="181">
    <w:name w:val="toc 8"/>
    <w:basedOn w:val="368"/>
    <w:next w:val="368"/>
    <w:uiPriority w:val="39"/>
    <w:unhideWhenUsed/>
    <w:pPr>
      <w:ind w:left="1984" w:right="0" w:firstLine="0"/>
      <w:spacing w:after="57"/>
    </w:pPr>
  </w:style>
  <w:style w:type="paragraph" w:styleId="182">
    <w:name w:val="toc 9"/>
    <w:basedOn w:val="368"/>
    <w:next w:val="368"/>
    <w:uiPriority w:val="39"/>
    <w:unhideWhenUsed/>
    <w:pPr>
      <w:ind w:left="2268" w:right="0" w:firstLine="0"/>
      <w:spacing w:after="57"/>
    </w:pPr>
  </w:style>
  <w:style w:type="paragraph" w:styleId="183">
    <w:name w:val="TOC Heading"/>
    <w:uiPriority w:val="39"/>
    <w:unhideWhenUsed/>
  </w:style>
  <w:style w:type="paragraph" w:styleId="368" w:default="1">
    <w:name w:val="Normal"/>
    <w:qFormat/>
  </w:style>
  <w:style w:type="paragraph" w:styleId="369">
    <w:name w:val="Heading 1"/>
    <w:basedOn w:val="368"/>
    <w:next w:val="368"/>
    <w:qFormat/>
    <w:uiPriority w:val="9"/>
    <w:rPr>
      <w:rFonts w:ascii="Arial" w:hAnsi="Arial" w:cs="Arial" w:eastAsia="Arial"/>
      <w:b/>
      <w:bCs/>
      <w:color w:val="000000" w:themeColor="text1"/>
      <w:sz w:val="48"/>
      <w:szCs w:val="48"/>
    </w:rPr>
    <w:pPr>
      <w:keepLines/>
      <w:keepNext/>
      <w:spacing w:after="0" w:before="480"/>
      <w:outlineLvl w:val="0"/>
    </w:pPr>
  </w:style>
  <w:style w:type="paragraph" w:styleId="370">
    <w:name w:val="Heading 2"/>
    <w:basedOn w:val="368"/>
    <w:next w:val="368"/>
    <w:qFormat/>
    <w:uiPriority w:val="9"/>
    <w:unhideWhenUsed/>
    <w:rPr>
      <w:rFonts w:ascii="Arial" w:hAnsi="Arial" w:cs="Arial" w:eastAsia="Arial"/>
      <w:b/>
      <w:bCs/>
      <w:color w:val="000000" w:themeColor="text1"/>
      <w:sz w:val="40"/>
    </w:rPr>
    <w:pPr>
      <w:keepLines/>
      <w:keepNext/>
      <w:spacing w:after="0" w:before="200"/>
      <w:outlineLvl w:val="1"/>
    </w:pPr>
  </w:style>
  <w:style w:type="paragraph" w:styleId="371">
    <w:name w:val="Heading 3"/>
    <w:basedOn w:val="368"/>
    <w:next w:val="368"/>
    <w:qFormat/>
    <w:uiPriority w:val="9"/>
    <w:unhideWhenUsed/>
    <w:rPr>
      <w:rFonts w:ascii="Arial" w:hAnsi="Arial" w:cs="Arial" w:eastAsia="Arial"/>
      <w:b/>
      <w:bCs/>
      <w:i/>
      <w:iCs/>
      <w:color w:val="000000" w:themeColor="text1"/>
      <w:sz w:val="36"/>
      <w:szCs w:val="36"/>
    </w:rPr>
    <w:pPr>
      <w:keepLines/>
      <w:keepNext/>
      <w:spacing w:after="0" w:before="200"/>
      <w:outlineLvl w:val="2"/>
    </w:pPr>
  </w:style>
  <w:style w:type="paragraph" w:styleId="372">
    <w:name w:val="Heading 4"/>
    <w:basedOn w:val="368"/>
    <w:next w:val="368"/>
    <w:qFormat/>
    <w:uiPriority w:val="9"/>
    <w:unhideWhenUsed/>
    <w:rPr>
      <w:rFonts w:ascii="Arial" w:hAnsi="Arial" w:cs="Arial" w:eastAsia="Arial"/>
      <w:color w:val="232323"/>
      <w:sz w:val="32"/>
      <w:szCs w:val="32"/>
    </w:rPr>
    <w:pPr>
      <w:keepLines/>
      <w:keepNext/>
      <w:spacing w:after="0" w:before="200"/>
      <w:outlineLvl w:val="3"/>
    </w:pPr>
  </w:style>
  <w:style w:type="paragraph" w:styleId="373">
    <w:name w:val="Heading 5"/>
    <w:basedOn w:val="368"/>
    <w:next w:val="368"/>
    <w:qFormat/>
    <w:uiPriority w:val="9"/>
    <w:unhideWhenUsed/>
    <w:rPr>
      <w:rFonts w:ascii="Arial" w:hAnsi="Arial" w:cs="Arial" w:eastAsia="Arial"/>
      <w:b/>
      <w:bCs/>
      <w:color w:val="444444"/>
      <w:sz w:val="28"/>
      <w:szCs w:val="28"/>
    </w:rPr>
    <w:pPr>
      <w:keepLines/>
      <w:keepNext/>
      <w:spacing w:after="0" w:before="200"/>
      <w:outlineLvl w:val="4"/>
    </w:pPr>
  </w:style>
  <w:style w:type="paragraph" w:styleId="374">
    <w:name w:val="Heading 6"/>
    <w:basedOn w:val="368"/>
    <w:next w:val="368"/>
    <w:qFormat/>
    <w:uiPriority w:val="9"/>
    <w:unhideWhenUsed/>
    <w:rPr>
      <w:rFonts w:ascii="Arial" w:hAnsi="Arial" w:cs="Arial" w:eastAsia="Arial"/>
      <w:i/>
      <w:iCs/>
      <w:color w:val="232323"/>
      <w:sz w:val="28"/>
      <w:szCs w:val="28"/>
    </w:rPr>
    <w:pPr>
      <w:keepLines/>
      <w:keepNext/>
      <w:spacing w:after="0" w:before="200"/>
      <w:outlineLvl w:val="5"/>
    </w:pPr>
  </w:style>
  <w:style w:type="paragraph" w:styleId="375">
    <w:name w:val="Heading 7"/>
    <w:basedOn w:val="368"/>
    <w:next w:val="368"/>
    <w:qFormat/>
    <w:uiPriority w:val="9"/>
    <w:unhideWhenUsed/>
    <w:rPr>
      <w:rFonts w:ascii="Arial" w:hAnsi="Arial" w:cs="Arial" w:eastAsia="Arial"/>
      <w:b/>
      <w:bCs/>
      <w:color w:val="606060"/>
      <w:sz w:val="24"/>
      <w:szCs w:val="24"/>
    </w:rPr>
    <w:pPr>
      <w:keepLines/>
      <w:keepNext/>
      <w:spacing w:after="0" w:before="200"/>
      <w:outlineLvl w:val="6"/>
    </w:pPr>
  </w:style>
  <w:style w:type="paragraph" w:styleId="376">
    <w:name w:val="Heading 8"/>
    <w:basedOn w:val="368"/>
    <w:next w:val="368"/>
    <w:qFormat/>
    <w:uiPriority w:val="9"/>
    <w:unhideWhenUsed/>
    <w:rPr>
      <w:rFonts w:ascii="Arial" w:hAnsi="Arial" w:cs="Arial" w:eastAsia="Arial"/>
      <w:color w:val="444444"/>
      <w:sz w:val="24"/>
      <w:szCs w:val="24"/>
    </w:rPr>
    <w:pPr>
      <w:keepLines/>
      <w:keepNext/>
      <w:spacing w:after="0" w:before="200"/>
      <w:outlineLvl w:val="7"/>
    </w:pPr>
  </w:style>
  <w:style w:type="paragraph" w:styleId="377">
    <w:name w:val="Heading 9"/>
    <w:basedOn w:val="368"/>
    <w:next w:val="368"/>
    <w:qFormat/>
    <w:uiPriority w:val="9"/>
    <w:unhideWhenUsed/>
    <w:rPr>
      <w:rFonts w:ascii="Arial" w:hAnsi="Arial" w:cs="Arial" w:eastAsia="Arial"/>
      <w:i/>
      <w:iCs/>
      <w:color w:val="444444"/>
      <w:sz w:val="23"/>
      <w:szCs w:val="23"/>
    </w:rPr>
    <w:pPr>
      <w:keepLines/>
      <w:keepNext/>
      <w:spacing w:after="0" w:before="200"/>
      <w:outlineLvl w:val="8"/>
    </w:pPr>
  </w:style>
  <w:style w:type="table" w:styleId="378" w:default="1">
    <w:name w:val="Normal Table"/>
    <w:uiPriority w:val="99"/>
    <w:semiHidden/>
    <w:unhideWhenUsed/>
    <w:tblPr>
      <w:tblInd w:w="0" w:type="dxa"/>
      <w:tblCellMar>
        <w:left w:w="108" w:type="dxa"/>
        <w:top w:w="0" w:type="dxa"/>
        <w:right w:w="108" w:type="dxa"/>
        <w:bottom w:w="0" w:type="dxa"/>
      </w:tblCellMar>
    </w:tblPr>
  </w:style>
  <w:style w:type="numbering" w:styleId="379" w:default="1">
    <w:name w:val="No List"/>
    <w:uiPriority w:val="99"/>
    <w:semiHidden/>
    <w:unhideWhenUsed/>
  </w:style>
  <w:style w:type="paragraph" w:styleId="380">
    <w:name w:val="Footer"/>
    <w:basedOn w:val="368"/>
    <w:uiPriority w:val="99"/>
    <w:unhideWhenUsed/>
    <w:pPr>
      <w:spacing w:lineRule="auto" w:line="240" w:after="0"/>
      <w:tabs>
        <w:tab w:val="center" w:pos="4677" w:leader="none"/>
        <w:tab w:val="right" w:pos="9355" w:leader="none"/>
      </w:tabs>
    </w:pPr>
  </w:style>
  <w:style w:type="paragraph" w:styleId="381">
    <w:name w:val="Header"/>
    <w:basedOn w:val="368"/>
    <w:uiPriority w:val="99"/>
    <w:unhideWhenUsed/>
    <w:pPr>
      <w:spacing w:lineRule="auto" w:line="240" w:after="0"/>
      <w:tabs>
        <w:tab w:val="center" w:pos="4677" w:leader="none"/>
        <w:tab w:val="right" w:pos="9355" w:leader="none"/>
      </w:tabs>
    </w:pPr>
  </w:style>
  <w:style w:type="paragraph" w:styleId="382">
    <w:name w:val="No Spacing"/>
    <w:qFormat/>
    <w:uiPriority w:val="1"/>
    <w:pPr>
      <w:spacing w:lineRule="auto" w:line="240" w:after="0"/>
    </w:pPr>
  </w:style>
  <w:style w:type="paragraph" w:styleId="383">
    <w:name w:val="Quote"/>
    <w:basedOn w:val="368"/>
    <w:next w:val="368"/>
    <w:qFormat/>
    <w:uiPriority w:val="29"/>
    <w:rPr>
      <w:i/>
      <w:iCs/>
      <w:color w:val="373737"/>
      <w:sz w:val="18"/>
      <w:szCs w:val="18"/>
    </w:rPr>
    <w:pPr>
      <w:ind w:left="4536"/>
      <w:jc w:val="both"/>
    </w:pPr>
  </w:style>
  <w:style w:type="paragraph" w:styleId="384">
    <w:name w:val="Subtitle"/>
    <w:basedOn w:val="368"/>
    <w:next w:val="368"/>
    <w:qFormat/>
    <w:uiPriority w:val="11"/>
    <w:rPr>
      <w:rFonts w:ascii="Arial" w:hAnsi="Arial" w:cs="Arial" w:eastAsia="Arial"/>
      <w:i/>
      <w:iCs/>
      <w:color w:val="444444"/>
      <w:sz w:val="52"/>
      <w:szCs w:val="52"/>
    </w:rPr>
    <w:pPr>
      <w:numPr>
        <w:ilvl w:val="1"/>
      </w:numPr>
      <w:spacing w:lineRule="auto" w:line="240"/>
      <w:outlineLvl w:val="0"/>
    </w:pPr>
  </w:style>
  <w:style w:type="paragraph" w:styleId="385">
    <w:name w:val="Intense Quote"/>
    <w:basedOn w:val="368"/>
    <w:next w:val="368"/>
    <w:qFormat/>
    <w:uiPriority w:val="30"/>
    <w:rPr>
      <w:b/>
      <w:bCs/>
      <w:i/>
      <w:iCs/>
      <w:color w:val="464646"/>
      <w:sz w:val="19"/>
      <w:szCs w:val="19"/>
    </w:rPr>
    <w:pPr>
      <w:ind w:left="567" w:right="567"/>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386">
    <w:name w:val="Title"/>
    <w:basedOn w:val="368"/>
    <w:next w:val="368"/>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387">
    <w:name w:val="List Paragraph"/>
    <w:basedOn w:val="368"/>
    <w:qFormat/>
    <w:uiPriority w:val="34"/>
    <w:pPr>
      <w:contextualSpacing w:val="true"/>
      <w:ind w:left="720"/>
    </w:pPr>
  </w:style>
  <w:style w:type="character" w:styleId="39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2020-02-07T02:58:32Z</dcterms:modified>
</cp:coreProperties>
</file>