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347FD" w14:textId="5551F92E" w:rsidR="00E71E41" w:rsidRDefault="00E71E41" w:rsidP="00E71E41">
      <w:pPr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 w:rsidRPr="00E71E41">
        <w:rPr>
          <w:rFonts w:ascii="Times New Roman" w:hAnsi="Times New Roman" w:cs="Times New Roman"/>
          <w:sz w:val="28"/>
          <w:szCs w:val="28"/>
          <w:lang w:eastAsia="uk-UA"/>
        </w:rPr>
        <w:t>Лабораторна робота №4</w:t>
      </w:r>
    </w:p>
    <w:p w14:paraId="44D14E39" w14:textId="6706EC43" w:rsidR="00E71E41" w:rsidRPr="00E71E41" w:rsidRDefault="00E71E41" w:rsidP="00E71E41">
      <w:pPr>
        <w:jc w:val="right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Виконав студент групи 301-тк Кулик Максим</w:t>
      </w:r>
    </w:p>
    <w:p w14:paraId="19EDAF92" w14:textId="77777777" w:rsidR="00E71E41" w:rsidRP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E71E41">
        <w:rPr>
          <w:rFonts w:ascii="Times New Roman" w:hAnsi="Times New Roman" w:cs="Times New Roman"/>
          <w:color w:val="666666"/>
          <w:sz w:val="28"/>
          <w:szCs w:val="28"/>
          <w:lang w:eastAsia="uk-UA"/>
        </w:rPr>
        <w:t xml:space="preserve">Розробка </w:t>
      </w:r>
      <w:proofErr w:type="spellStart"/>
      <w:r w:rsidRPr="00E71E41">
        <w:rPr>
          <w:rFonts w:ascii="Times New Roman" w:hAnsi="Times New Roman" w:cs="Times New Roman"/>
          <w:color w:val="666666"/>
          <w:sz w:val="28"/>
          <w:szCs w:val="28"/>
          <w:lang w:eastAsia="uk-UA"/>
        </w:rPr>
        <w:t>вебсерверів</w:t>
      </w:r>
      <w:proofErr w:type="spellEnd"/>
      <w:r w:rsidRPr="00E71E41">
        <w:rPr>
          <w:rFonts w:ascii="Times New Roman" w:hAnsi="Times New Roman" w:cs="Times New Roman"/>
          <w:color w:val="666666"/>
          <w:sz w:val="28"/>
          <w:szCs w:val="28"/>
          <w:lang w:eastAsia="uk-UA"/>
        </w:rPr>
        <w:t xml:space="preserve"> засобами фреймворку ASP.NET.</w:t>
      </w:r>
    </w:p>
    <w:p w14:paraId="4E7534DA" w14:textId="77777777" w:rsidR="00E71E41" w:rsidRPr="00E71E41" w:rsidRDefault="00E71E41" w:rsidP="00E71E41">
      <w:pPr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E71E41">
        <w:rPr>
          <w:rFonts w:ascii="Times New Roman" w:hAnsi="Times New Roman" w:cs="Times New Roman"/>
          <w:color w:val="434343"/>
          <w:sz w:val="28"/>
          <w:szCs w:val="28"/>
          <w:lang w:eastAsia="uk-UA"/>
        </w:rPr>
        <w:t>Передумова</w:t>
      </w:r>
    </w:p>
    <w:p w14:paraId="01796D9C" w14:textId="77777777" w:rsidR="00E71E41" w:rsidRP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Виконайте лабораторну роботу №3. Створіть нову гілку у раніше створеному гіт репозиторії </w:t>
      </w:r>
      <w:r w:rsidRPr="00E71E41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NUPP_NET_2025_{Номер Групи}_TK_{Прізвище}_</w:t>
      </w:r>
      <w:proofErr w:type="spellStart"/>
      <w:r w:rsidRPr="00E71E41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Lab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із назвою </w:t>
      </w:r>
      <w:r w:rsidRPr="00E71E41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lab4</w:t>
      </w:r>
      <w:r w:rsidRPr="00E71E41">
        <w:rPr>
          <w:rFonts w:ascii="Times New Roman" w:hAnsi="Times New Roman" w:cs="Times New Roman"/>
          <w:sz w:val="28"/>
          <w:szCs w:val="28"/>
          <w:lang w:eastAsia="uk-UA"/>
        </w:rPr>
        <w:t>, яка міститиме код із третьої лабораторної роботи.</w:t>
      </w:r>
      <w:r w:rsidRPr="00E71E41">
        <w:rPr>
          <w:rFonts w:ascii="Times New Roman" w:hAnsi="Times New Roman" w:cs="Times New Roman"/>
          <w:sz w:val="28"/>
          <w:szCs w:val="28"/>
          <w:lang w:eastAsia="uk-UA"/>
        </w:rPr>
        <w:br/>
        <w:t xml:space="preserve">Для здачі лабораторної роботи, необхідно буде створити пул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реквест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із гілки </w:t>
      </w:r>
      <w:r w:rsidRPr="00E71E41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 xml:space="preserve">lab4 </w:t>
      </w:r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у </w:t>
      </w:r>
      <w:proofErr w:type="spellStart"/>
      <w:r w:rsidRPr="00E71E41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master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, або якщо на момент здачі пул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реквест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із гілки lab3 у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master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не закритий - із гілки lab4 у lab3.</w:t>
      </w:r>
    </w:p>
    <w:p w14:paraId="2A6EA80E" w14:textId="77777777" w:rsidR="00E71E41" w:rsidRPr="00E71E41" w:rsidRDefault="00E71E41" w:rsidP="00E71E41">
      <w:pPr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E71E41">
        <w:rPr>
          <w:rFonts w:ascii="Times New Roman" w:hAnsi="Times New Roman" w:cs="Times New Roman"/>
          <w:color w:val="434343"/>
          <w:sz w:val="28"/>
          <w:szCs w:val="28"/>
          <w:lang w:eastAsia="uk-UA"/>
        </w:rPr>
        <w:t>Завдання</w:t>
      </w:r>
    </w:p>
    <w:p w14:paraId="7231E545" w14:textId="77777777" w:rsidR="00E71E41" w:rsidRP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Створити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проєкт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за шаблоном </w:t>
      </w:r>
      <w:hyperlink r:id="rId6" w:history="1">
        <w:r w:rsidRPr="00E71E41">
          <w:rPr>
            <w:rFonts w:ascii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ASP.NET</w:t>
        </w:r>
      </w:hyperlink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Core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Web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API {Назва тематики}.REST використовуючи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Visual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Studio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або .NET SDK:</w:t>
      </w:r>
    </w:p>
    <w:p w14:paraId="41623BD1" w14:textId="44AF2A5E" w:rsid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dotnet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webapi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-n {Назва тематики}.REST</w:t>
      </w:r>
    </w:p>
    <w:p w14:paraId="0EF92FBE" w14:textId="18CFADEE" w:rsid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E71E41">
        <w:rPr>
          <w:rFonts w:ascii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20960750" wp14:editId="7B2014EC">
            <wp:extent cx="6120765" cy="10363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313D" w14:textId="49D6882A" w:rsidR="00E71E41" w:rsidRP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E71E41">
        <w:rPr>
          <w:rFonts w:ascii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1FE5DB92" wp14:editId="68C01CA4">
            <wp:extent cx="6120765" cy="65976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5BFC" w14:textId="77777777" w:rsid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</w:p>
    <w:p w14:paraId="1606395E" w14:textId="77777777" w:rsid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</w:p>
    <w:p w14:paraId="57E14F78" w14:textId="77777777" w:rsid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</w:p>
    <w:p w14:paraId="51795860" w14:textId="77777777" w:rsid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</w:p>
    <w:p w14:paraId="351C2330" w14:textId="77777777" w:rsid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</w:p>
    <w:p w14:paraId="35700EAD" w14:textId="77777777" w:rsid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</w:p>
    <w:p w14:paraId="5B007CF6" w14:textId="77777777" w:rsid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</w:p>
    <w:p w14:paraId="32D39C0D" w14:textId="77777777" w:rsid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</w:p>
    <w:p w14:paraId="291BD27A" w14:textId="77777777" w:rsid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</w:p>
    <w:p w14:paraId="1008D855" w14:textId="77777777" w:rsid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</w:p>
    <w:p w14:paraId="026CE532" w14:textId="77777777" w:rsid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</w:p>
    <w:p w14:paraId="1AD5E249" w14:textId="77777777" w:rsid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</w:p>
    <w:p w14:paraId="0ABD5E75" w14:textId="26A1736D" w:rsidR="00E71E41" w:rsidRP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E71E41">
        <w:rPr>
          <w:rFonts w:ascii="Times New Roman" w:hAnsi="Times New Roman" w:cs="Times New Roman"/>
          <w:sz w:val="28"/>
          <w:szCs w:val="28"/>
          <w:lang w:eastAsia="uk-UA"/>
        </w:rPr>
        <w:lastRenderedPageBreak/>
        <w:t xml:space="preserve">Створити папку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Models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, у якій будуть зберігатися моделі, які будуть використовуватися контролерами у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проєкті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{Назва тематики}.REST.</w:t>
      </w:r>
    </w:p>
    <w:p w14:paraId="6752F960" w14:textId="08A94C77" w:rsidR="00E71E41" w:rsidRDefault="00E71E41" w:rsidP="00E71E41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eastAsia="uk-UA"/>
        </w:rPr>
      </w:pPr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Створіть контролери у папці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Controllers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, які будуть описувати REST API для виконання CRUD операцій (створення, читання, оновлення, видалення) над моделями у вашій тематиці, які ви зберігали у базі даних у третій лабораторній, при цьому моделі, що використовуються у контролерах, повинні бути описані у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проєкті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{Назва тематики}.REST, щоб відповідати </w:t>
      </w:r>
      <w:hyperlink r:id="rId9" w:history="1">
        <w:r w:rsidRPr="00E71E41">
          <w:rPr>
            <w:rFonts w:ascii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3-рівневій архітектурі</w:t>
        </w:r>
      </w:hyperlink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. Наприклад, якщо у вас є сутність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Bus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, що зберігається у БД, ви створите новий клас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BusModel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у папці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Models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нового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проєкту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>, який використовуватиметься у контролерах. Також зверніть увагу, щоб моделі у контролерах, мали лишень необхідні властивості, та якщо якісь властивості зайві, для якихось із методів - створіть нову модель без цих властивостей.</w:t>
      </w:r>
      <w:r w:rsidRPr="00E71E41">
        <w:rPr>
          <w:rFonts w:ascii="Times New Roman" w:hAnsi="Times New Roman" w:cs="Times New Roman"/>
          <w:b/>
          <w:bCs/>
          <w:i/>
          <w:iCs/>
          <w:sz w:val="28"/>
          <w:szCs w:val="28"/>
          <w:lang w:eastAsia="uk-UA"/>
        </w:rPr>
        <w:t xml:space="preserve"> Також у лабораторній роботі повинно бути не менше двох сутностей для яких реалізовані контролери.</w:t>
      </w:r>
    </w:p>
    <w:p w14:paraId="61E72CCC" w14:textId="44E5C754" w:rsidR="00E71E41" w:rsidRPr="00E71E41" w:rsidRDefault="00E71E41" w:rsidP="00E71E41">
      <w:pPr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 w:rsidRPr="00E71E41">
        <w:rPr>
          <w:rFonts w:ascii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3E1CBC8E" wp14:editId="730F69ED">
            <wp:extent cx="1867220" cy="2012800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977" cy="202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CBC9" w14:textId="77777777" w:rsidR="00E71E41" w:rsidRP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При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проєктуванні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Web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API зверніть увагу, щоб створений API відповідав 4-ій умові побудови REST-додатку по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Філдингу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- однорідності інтерфейсу (</w:t>
      </w:r>
      <w:hyperlink r:id="rId11" w:history="1">
        <w:r w:rsidRPr="00E71E41">
          <w:rPr>
            <w:rFonts w:ascii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див. 31 слайд</w:t>
        </w:r>
      </w:hyperlink>
      <w:r w:rsidRPr="00E71E41">
        <w:rPr>
          <w:rFonts w:ascii="Times New Roman" w:hAnsi="Times New Roman" w:cs="Times New Roman"/>
          <w:sz w:val="28"/>
          <w:szCs w:val="28"/>
          <w:lang w:eastAsia="uk-UA"/>
        </w:rPr>
        <w:t>), тобто використовувалися унікальні назви сутностей, правильні HTTP методи та поверталися правильні HTTP коди у HTTP відповідях, наприклад 404 якщо сутність не знайдена, або 201 якщо нова сутність створена.</w:t>
      </w:r>
    </w:p>
    <w:p w14:paraId="2BD7DE26" w14:textId="77777777" w:rsidR="00E71E41" w:rsidRP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Використовуйте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асинхрону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версію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дженерік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CRUD сервісу, що використовує репозиторій для доступу до даних та який був реалізований у 3ій лабораторній роботі, у створених контролерах.:</w:t>
      </w:r>
      <w:r w:rsidRPr="00E71E41">
        <w:rPr>
          <w:rFonts w:ascii="Times New Roman" w:hAnsi="Times New Roman" w:cs="Times New Roman"/>
          <w:sz w:val="28"/>
          <w:szCs w:val="28"/>
          <w:lang w:eastAsia="uk-UA"/>
        </w:rPr>
        <w:br/>
      </w:r>
      <w:r w:rsidRPr="00E71E41">
        <w:rPr>
          <w:rFonts w:ascii="Times New Roman" w:hAnsi="Times New Roman" w:cs="Times New Roman"/>
          <w:sz w:val="28"/>
          <w:szCs w:val="28"/>
          <w:lang w:eastAsia="uk-UA"/>
        </w:rPr>
        <w:br/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public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interface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ICrudServiceAsync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>&lt;T&gt;</w:t>
      </w:r>
    </w:p>
    <w:p w14:paraId="137222A9" w14:textId="77777777" w:rsidR="00E71E41" w:rsidRP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E71E41">
        <w:rPr>
          <w:rFonts w:ascii="Times New Roman" w:hAnsi="Times New Roman" w:cs="Times New Roman"/>
          <w:sz w:val="28"/>
          <w:szCs w:val="28"/>
          <w:lang w:eastAsia="uk-UA"/>
        </w:rPr>
        <w:t>{</w:t>
      </w:r>
    </w:p>
    <w:p w14:paraId="1CA8727B" w14:textId="77777777" w:rsidR="00E71E41" w:rsidRP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E71E41">
        <w:rPr>
          <w:rFonts w:ascii="Times New Roman" w:hAnsi="Times New Roman" w:cs="Times New Roman"/>
          <w:sz w:val="28"/>
          <w:szCs w:val="28"/>
          <w:lang w:eastAsia="uk-UA"/>
        </w:rPr>
        <w:tab/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public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Task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>&lt;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bool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&gt;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CreateAsync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(T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element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>);</w:t>
      </w:r>
    </w:p>
    <w:p w14:paraId="053C9E4C" w14:textId="77777777" w:rsidR="00E71E41" w:rsidRP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E71E41">
        <w:rPr>
          <w:rFonts w:ascii="Times New Roman" w:hAnsi="Times New Roman" w:cs="Times New Roman"/>
          <w:sz w:val="28"/>
          <w:szCs w:val="28"/>
          <w:lang w:eastAsia="uk-UA"/>
        </w:rPr>
        <w:tab/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public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Task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&lt;T&gt;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ReadAsync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>(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Guid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id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>);</w:t>
      </w:r>
    </w:p>
    <w:p w14:paraId="01917346" w14:textId="77777777" w:rsidR="00E71E41" w:rsidRP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public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Task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>&lt;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IEnumerable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&lt;T&gt;&gt;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ReadAllAsync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>();</w:t>
      </w:r>
    </w:p>
    <w:p w14:paraId="43FFF79B" w14:textId="77777777" w:rsidR="00E71E41" w:rsidRP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E71E41">
        <w:rPr>
          <w:rFonts w:ascii="Times New Roman" w:hAnsi="Times New Roman" w:cs="Times New Roman"/>
          <w:sz w:val="28"/>
          <w:szCs w:val="28"/>
          <w:lang w:eastAsia="uk-UA"/>
        </w:rPr>
        <w:tab/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pub</w:t>
      </w:r>
      <w:proofErr w:type="spellEnd"/>
    </w:p>
    <w:p w14:paraId="4DCAD179" w14:textId="77777777" w:rsidR="00E71E41" w:rsidRP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lic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Task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>&lt;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IEnumerable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&lt;T&gt;&gt;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ReadAllAsync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>(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int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page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int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amount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>);</w:t>
      </w:r>
    </w:p>
    <w:p w14:paraId="78D2DDEE" w14:textId="77777777" w:rsidR="00E71E41" w:rsidRP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E71E41">
        <w:rPr>
          <w:rFonts w:ascii="Times New Roman" w:hAnsi="Times New Roman" w:cs="Times New Roman"/>
          <w:sz w:val="28"/>
          <w:szCs w:val="28"/>
          <w:lang w:eastAsia="uk-UA"/>
        </w:rPr>
        <w:lastRenderedPageBreak/>
        <w:tab/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public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Task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>&lt;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bool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&gt;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UpdateAsync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(T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element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>);</w:t>
      </w:r>
    </w:p>
    <w:p w14:paraId="4C98DE88" w14:textId="77777777" w:rsidR="00E71E41" w:rsidRP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E71E41">
        <w:rPr>
          <w:rFonts w:ascii="Times New Roman" w:hAnsi="Times New Roman" w:cs="Times New Roman"/>
          <w:sz w:val="28"/>
          <w:szCs w:val="28"/>
          <w:lang w:eastAsia="uk-UA"/>
        </w:rPr>
        <w:tab/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public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Task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>&lt;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bool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&gt;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RemoveAsync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(T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element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>);</w:t>
      </w:r>
    </w:p>
    <w:p w14:paraId="1F9DF6FA" w14:textId="77777777" w:rsidR="00E71E41" w:rsidRP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E71E41">
        <w:rPr>
          <w:rFonts w:ascii="Times New Roman" w:hAnsi="Times New Roman" w:cs="Times New Roman"/>
          <w:sz w:val="28"/>
          <w:szCs w:val="28"/>
          <w:lang w:eastAsia="uk-UA"/>
        </w:rPr>
        <w:tab/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public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Task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>&lt;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bool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&gt;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SaveAsync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>();</w:t>
      </w:r>
    </w:p>
    <w:p w14:paraId="0A189A0F" w14:textId="77777777" w:rsidR="00E71E41" w:rsidRP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E71E41">
        <w:rPr>
          <w:rFonts w:ascii="Times New Roman" w:hAnsi="Times New Roman" w:cs="Times New Roman"/>
          <w:sz w:val="28"/>
          <w:szCs w:val="28"/>
          <w:lang w:eastAsia="uk-UA"/>
        </w:rPr>
        <w:t>}</w:t>
      </w:r>
    </w:p>
    <w:p w14:paraId="6CDADEA1" w14:textId="77777777" w:rsidR="00E71E41" w:rsidRP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</w:p>
    <w:p w14:paraId="239BB4A3" w14:textId="77777777" w:rsidR="00E71E41" w:rsidRP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Імплементацію CRUD сервісу, репозиторіїв та контексту,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додавайте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у контролери використовуючи вбудовану у </w:t>
      </w:r>
      <w:hyperlink r:id="rId12" w:history="1">
        <w:r w:rsidRPr="00E71E41">
          <w:rPr>
            <w:rFonts w:ascii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ASP.NET</w:t>
        </w:r>
      </w:hyperlink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Core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підтриму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впровадження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залежностей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>(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Dependency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Injection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>).</w:t>
      </w:r>
    </w:p>
    <w:p w14:paraId="276D854B" w14:textId="77777777" w:rsidR="00E71E41" w:rsidRP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</w:p>
    <w:p w14:paraId="2F9F4AF0" w14:textId="43CB832E" w:rsid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До PR готової лабораторної роботи додайте PDF файл у якому будуть результати виконання запитів, використовуючи створений REST API. Можете скористатися сторінкою </w:t>
      </w: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Swagger</w:t>
      </w:r>
      <w:proofErr w:type="spellEnd"/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, яка генерується </w:t>
      </w:r>
      <w:hyperlink r:id="rId13" w:history="1">
        <w:r w:rsidRPr="00E71E41">
          <w:rPr>
            <w:rFonts w:ascii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ASP.NET</w:t>
        </w:r>
      </w:hyperlink>
      <w:r w:rsidRPr="00E71E41">
        <w:rPr>
          <w:rFonts w:ascii="Times New Roman" w:hAnsi="Times New Roman" w:cs="Times New Roman"/>
          <w:sz w:val="28"/>
          <w:szCs w:val="28"/>
          <w:lang w:eastAsia="uk-UA"/>
        </w:rPr>
        <w:t xml:space="preserve"> застосунком, або застосунком </w:t>
      </w:r>
      <w:hyperlink r:id="rId14" w:history="1">
        <w:proofErr w:type="spellStart"/>
        <w:r w:rsidRPr="00E71E41">
          <w:rPr>
            <w:rFonts w:ascii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Postman</w:t>
        </w:r>
        <w:proofErr w:type="spellEnd"/>
      </w:hyperlink>
      <w:r w:rsidRPr="00E71E41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717441FE" w14:textId="1E3B5E91" w:rsidR="00E71E41" w:rsidRPr="00E71E41" w:rsidRDefault="00E71E41" w:rsidP="00E71E41">
      <w:pPr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proofErr w:type="spellStart"/>
      <w:r w:rsidRPr="00E71E41">
        <w:rPr>
          <w:rFonts w:ascii="Times New Roman" w:hAnsi="Times New Roman" w:cs="Times New Roman"/>
          <w:sz w:val="28"/>
          <w:szCs w:val="28"/>
          <w:lang w:eastAsia="uk-UA"/>
        </w:rPr>
        <w:t>Swagger</w:t>
      </w:r>
      <w:proofErr w:type="spellEnd"/>
    </w:p>
    <w:p w14:paraId="0D0AB7FA" w14:textId="5FC70000" w:rsidR="00E71E41" w:rsidRDefault="00E71E41" w:rsidP="00E71E41">
      <w:pPr>
        <w:jc w:val="center"/>
        <w:rPr>
          <w:lang w:val="en-US"/>
        </w:rPr>
      </w:pPr>
      <w:r>
        <w:rPr>
          <w:rFonts w:ascii="Times New Roman" w:hAnsi="Times New Roman" w:cs="Times New Roman"/>
          <w:noProof/>
          <w:color w:val="434343"/>
          <w:sz w:val="28"/>
          <w:szCs w:val="28"/>
          <w:lang w:eastAsia="uk-UA"/>
        </w:rPr>
        <w:drawing>
          <wp:inline distT="0" distB="0" distL="0" distR="0" wp14:anchorId="22AB7020" wp14:editId="4E8D4FCE">
            <wp:extent cx="5102686" cy="4525773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713" cy="4528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1E41">
        <w:rPr>
          <w:rFonts w:ascii="Times New Roman" w:hAnsi="Times New Roman" w:cs="Times New Roman"/>
          <w:color w:val="434343"/>
          <w:sz w:val="28"/>
          <w:szCs w:val="28"/>
          <w:lang w:eastAsia="uk-UA"/>
        </w:rPr>
        <w:br/>
      </w:r>
      <w:r>
        <w:t xml:space="preserve">Результат роботи </w:t>
      </w:r>
      <w:r>
        <w:rPr>
          <w:lang w:val="en-US"/>
        </w:rPr>
        <w:t>POST</w:t>
      </w:r>
      <w:r w:rsidRPr="00E71E41">
        <w:rPr>
          <w:lang w:val="en-US"/>
        </w:rPr>
        <w:t>/</w:t>
      </w:r>
      <w:proofErr w:type="spellStart"/>
      <w:r>
        <w:rPr>
          <w:lang w:val="en-US"/>
        </w:rPr>
        <w:t>api</w:t>
      </w:r>
      <w:proofErr w:type="spellEnd"/>
      <w:r w:rsidRPr="00E71E41">
        <w:rPr>
          <w:lang w:val="en-US"/>
        </w:rPr>
        <w:t>/</w:t>
      </w:r>
      <w:r>
        <w:rPr>
          <w:lang w:val="en-US"/>
        </w:rPr>
        <w:t>readers</w:t>
      </w:r>
    </w:p>
    <w:p w14:paraId="7057EC92" w14:textId="781B7E71" w:rsidR="00E71E41" w:rsidRDefault="00E71E41" w:rsidP="00E71E41">
      <w:pPr>
        <w:jc w:val="center"/>
        <w:rPr>
          <w:lang w:val="en-US"/>
        </w:rPr>
      </w:pPr>
    </w:p>
    <w:p w14:paraId="51CEBA59" w14:textId="6C7AF259" w:rsidR="00E71E41" w:rsidRDefault="00E71E41" w:rsidP="00E71E41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4216B12" wp14:editId="61155AAB">
            <wp:extent cx="6116320" cy="248221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Результат роботи </w:t>
      </w:r>
      <w:r>
        <w:rPr>
          <w:lang w:val="en-US"/>
        </w:rPr>
        <w:t>POST</w:t>
      </w:r>
      <w:r w:rsidRPr="00E71E41">
        <w:rPr>
          <w:lang w:val="ru-RU"/>
        </w:rPr>
        <w:t>/</w:t>
      </w:r>
      <w:proofErr w:type="spellStart"/>
      <w:r>
        <w:rPr>
          <w:lang w:val="en-US"/>
        </w:rPr>
        <w:t>api</w:t>
      </w:r>
      <w:proofErr w:type="spellEnd"/>
      <w:r w:rsidRPr="00E71E41">
        <w:rPr>
          <w:lang w:val="ru-RU"/>
        </w:rPr>
        <w:t>/</w:t>
      </w:r>
      <w:r>
        <w:rPr>
          <w:lang w:val="en-US"/>
        </w:rPr>
        <w:t>books</w:t>
      </w:r>
    </w:p>
    <w:p w14:paraId="43B02962" w14:textId="72A65BF7" w:rsidR="00E71E41" w:rsidRDefault="00E71E41" w:rsidP="00E71E4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2316AD" wp14:editId="2429E61B">
            <wp:extent cx="6116320" cy="36347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9649A" w14:textId="2890B264" w:rsidR="00E71E41" w:rsidRDefault="00E71E41" w:rsidP="00E71E41">
      <w:pPr>
        <w:jc w:val="center"/>
        <w:rPr>
          <w:lang w:val="en-US"/>
        </w:rPr>
      </w:pPr>
      <w:r>
        <w:t xml:space="preserve">Результат роботи </w:t>
      </w:r>
      <w:r>
        <w:rPr>
          <w:lang w:val="en-US"/>
        </w:rPr>
        <w:t>GET</w:t>
      </w:r>
      <w:r w:rsidRPr="00E71E41">
        <w:rPr>
          <w:lang w:val="ru-RU"/>
        </w:rPr>
        <w:t>/</w:t>
      </w:r>
      <w:proofErr w:type="spellStart"/>
      <w:r>
        <w:rPr>
          <w:lang w:val="en-US"/>
        </w:rPr>
        <w:t>api</w:t>
      </w:r>
      <w:proofErr w:type="spellEnd"/>
      <w:r w:rsidRPr="00E71E41">
        <w:rPr>
          <w:lang w:val="ru-RU"/>
        </w:rPr>
        <w:t>/</w:t>
      </w:r>
      <w:r>
        <w:rPr>
          <w:lang w:val="en-US"/>
        </w:rPr>
        <w:t>books</w:t>
      </w:r>
    </w:p>
    <w:p w14:paraId="7B0EC495" w14:textId="7D67F6DA" w:rsidR="00E71E41" w:rsidRDefault="00E71E41" w:rsidP="00E71E41">
      <w:pPr>
        <w:jc w:val="center"/>
        <w:rPr>
          <w:lang w:val="en-US"/>
        </w:rPr>
      </w:pPr>
    </w:p>
    <w:p w14:paraId="7E4F6E11" w14:textId="3D6E1587" w:rsidR="00E71E41" w:rsidRPr="00E71E41" w:rsidRDefault="00E71E41" w:rsidP="00E71E41">
      <w:pPr>
        <w:jc w:val="center"/>
        <w:rPr>
          <w:lang w:val="en-US"/>
        </w:rPr>
      </w:pPr>
      <w:r>
        <w:lastRenderedPageBreak/>
        <w:t xml:space="preserve">Результат роботи </w:t>
      </w:r>
      <w:r>
        <w:rPr>
          <w:lang w:val="en-US"/>
        </w:rPr>
        <w:t>GET</w:t>
      </w:r>
      <w:r w:rsidRPr="00E71E41">
        <w:rPr>
          <w:lang w:val="en-US"/>
        </w:rPr>
        <w:t>/</w:t>
      </w:r>
      <w:proofErr w:type="spellStart"/>
      <w:r>
        <w:rPr>
          <w:lang w:val="en-US"/>
        </w:rPr>
        <w:t>api</w:t>
      </w:r>
      <w:proofErr w:type="spellEnd"/>
      <w:r w:rsidRPr="00E71E41">
        <w:rPr>
          <w:lang w:val="en-US"/>
        </w:rPr>
        <w:t>/</w:t>
      </w:r>
      <w:r>
        <w:rPr>
          <w:lang w:val="en-US"/>
        </w:rPr>
        <w:t>readers</w:t>
      </w:r>
      <w:r>
        <w:rPr>
          <w:noProof/>
          <w:lang w:val="en-US"/>
        </w:rPr>
        <w:drawing>
          <wp:inline distT="0" distB="0" distL="0" distR="0" wp14:anchorId="5BF126BE" wp14:editId="0735FE6B">
            <wp:extent cx="6108700" cy="5109845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10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1E032" w14:textId="66A79426" w:rsidR="00E71E41" w:rsidRPr="00E71E41" w:rsidRDefault="00E71E41" w:rsidP="00E71E41">
      <w:pPr>
        <w:rPr>
          <w:rFonts w:ascii="Times New Roman" w:hAnsi="Times New Roman" w:cs="Times New Roman"/>
          <w:sz w:val="28"/>
          <w:szCs w:val="28"/>
          <w:lang w:eastAsia="uk-UA"/>
        </w:rPr>
      </w:pPr>
    </w:p>
    <w:p w14:paraId="04380509" w14:textId="77777777" w:rsidR="00561C1F" w:rsidRDefault="00561C1F" w:rsidP="00E71E41">
      <w:pPr>
        <w:rPr>
          <w:rFonts w:ascii="Times New Roman" w:hAnsi="Times New Roman" w:cs="Times New Roman"/>
          <w:color w:val="434343"/>
          <w:sz w:val="28"/>
          <w:szCs w:val="28"/>
          <w:lang w:val="en-US" w:eastAsia="uk-UA"/>
        </w:rPr>
      </w:pPr>
    </w:p>
    <w:p w14:paraId="6A99555C" w14:textId="70F482C2" w:rsidR="00561C1F" w:rsidRPr="00561C1F" w:rsidRDefault="00561C1F" w:rsidP="00E71E41">
      <w:pPr>
        <w:rPr>
          <w:rFonts w:ascii="Times New Roman" w:hAnsi="Times New Roman" w:cs="Times New Roman"/>
          <w:color w:val="434343"/>
          <w:sz w:val="28"/>
          <w:szCs w:val="28"/>
          <w:lang w:eastAsia="uk-UA"/>
        </w:rPr>
      </w:pPr>
      <w:r>
        <w:rPr>
          <w:rFonts w:ascii="Times New Roman" w:hAnsi="Times New Roman" w:cs="Times New Roman"/>
          <w:color w:val="434343"/>
          <w:sz w:val="28"/>
          <w:szCs w:val="28"/>
          <w:lang w:eastAsia="uk-UA"/>
        </w:rPr>
        <w:t>Посилання на гіт хаб</w:t>
      </w:r>
      <w:r w:rsidRPr="00561C1F">
        <w:rPr>
          <w:rFonts w:ascii="Times New Roman" w:hAnsi="Times New Roman" w:cs="Times New Roman"/>
          <w:color w:val="434343"/>
          <w:sz w:val="28"/>
          <w:szCs w:val="28"/>
          <w:lang w:val="ru-RU" w:eastAsia="uk-UA"/>
        </w:rPr>
        <w:t>:</w:t>
      </w:r>
      <w:r w:rsidRPr="00561C1F">
        <w:t xml:space="preserve"> </w:t>
      </w:r>
      <w:hyperlink r:id="rId19" w:history="1">
        <w:r w:rsidRPr="00561C1F">
          <w:rPr>
            <w:rStyle w:val="a4"/>
            <w:rFonts w:ascii="Times New Roman" w:hAnsi="Times New Roman" w:cs="Times New Roman"/>
            <w:sz w:val="28"/>
            <w:szCs w:val="28"/>
            <w:lang w:val="en-US" w:eastAsia="uk-UA"/>
          </w:rPr>
          <w:t>https</w:t>
        </w:r>
        <w:r w:rsidRPr="00561C1F">
          <w:rPr>
            <w:rStyle w:val="a4"/>
            <w:rFonts w:ascii="Times New Roman" w:hAnsi="Times New Roman" w:cs="Times New Roman"/>
            <w:sz w:val="28"/>
            <w:szCs w:val="28"/>
            <w:lang w:val="ru-RU" w:eastAsia="uk-UA"/>
          </w:rPr>
          <w:t>://</w:t>
        </w:r>
        <w:proofErr w:type="spellStart"/>
        <w:r w:rsidRPr="00561C1F">
          <w:rPr>
            <w:rStyle w:val="a4"/>
            <w:rFonts w:ascii="Times New Roman" w:hAnsi="Times New Roman" w:cs="Times New Roman"/>
            <w:sz w:val="28"/>
            <w:szCs w:val="28"/>
            <w:lang w:val="en-US" w:eastAsia="uk-UA"/>
          </w:rPr>
          <w:t>github</w:t>
        </w:r>
        <w:proofErr w:type="spellEnd"/>
        <w:r w:rsidRPr="00561C1F">
          <w:rPr>
            <w:rStyle w:val="a4"/>
            <w:rFonts w:ascii="Times New Roman" w:hAnsi="Times New Roman" w:cs="Times New Roman"/>
            <w:sz w:val="28"/>
            <w:szCs w:val="28"/>
            <w:lang w:val="ru-RU" w:eastAsia="uk-UA"/>
          </w:rPr>
          <w:t>.</w:t>
        </w:r>
        <w:r w:rsidRPr="00561C1F">
          <w:rPr>
            <w:rStyle w:val="a4"/>
            <w:rFonts w:ascii="Times New Roman" w:hAnsi="Times New Roman" w:cs="Times New Roman"/>
            <w:sz w:val="28"/>
            <w:szCs w:val="28"/>
            <w:lang w:val="en-US" w:eastAsia="uk-UA"/>
          </w:rPr>
          <w:t>com</w:t>
        </w:r>
        <w:r w:rsidRPr="00561C1F">
          <w:rPr>
            <w:rStyle w:val="a4"/>
            <w:rFonts w:ascii="Times New Roman" w:hAnsi="Times New Roman" w:cs="Times New Roman"/>
            <w:sz w:val="28"/>
            <w:szCs w:val="28"/>
            <w:lang w:val="ru-RU" w:eastAsia="uk-UA"/>
          </w:rPr>
          <w:t>/</w:t>
        </w:r>
        <w:r w:rsidRPr="00561C1F">
          <w:rPr>
            <w:rStyle w:val="a4"/>
            <w:rFonts w:ascii="Times New Roman" w:hAnsi="Times New Roman" w:cs="Times New Roman"/>
            <w:sz w:val="28"/>
            <w:szCs w:val="28"/>
            <w:lang w:val="en-US" w:eastAsia="uk-UA"/>
          </w:rPr>
          <w:t>m</w:t>
        </w:r>
        <w:r w:rsidRPr="00561C1F">
          <w:rPr>
            <w:rStyle w:val="a4"/>
            <w:rFonts w:ascii="Times New Roman" w:hAnsi="Times New Roman" w:cs="Times New Roman"/>
            <w:sz w:val="28"/>
            <w:szCs w:val="28"/>
            <w:lang w:val="ru-RU" w:eastAsia="uk-UA"/>
          </w:rPr>
          <w:t>4</w:t>
        </w:r>
        <w:r w:rsidRPr="00561C1F">
          <w:rPr>
            <w:rStyle w:val="a4"/>
            <w:rFonts w:ascii="Times New Roman" w:hAnsi="Times New Roman" w:cs="Times New Roman"/>
            <w:sz w:val="28"/>
            <w:szCs w:val="28"/>
            <w:lang w:val="en-US" w:eastAsia="uk-UA"/>
          </w:rPr>
          <w:t>x</w:t>
        </w:r>
        <w:r w:rsidRPr="00561C1F">
          <w:rPr>
            <w:rStyle w:val="a4"/>
            <w:rFonts w:ascii="Times New Roman" w:hAnsi="Times New Roman" w:cs="Times New Roman"/>
            <w:sz w:val="28"/>
            <w:szCs w:val="28"/>
            <w:lang w:val="ru-RU" w:eastAsia="uk-UA"/>
          </w:rPr>
          <w:t>35/</w:t>
        </w:r>
        <w:r w:rsidRPr="00561C1F">
          <w:rPr>
            <w:rStyle w:val="a4"/>
            <w:rFonts w:ascii="Times New Roman" w:hAnsi="Times New Roman" w:cs="Times New Roman"/>
            <w:sz w:val="28"/>
            <w:szCs w:val="28"/>
            <w:lang w:val="en-US" w:eastAsia="uk-UA"/>
          </w:rPr>
          <w:t>NUPP</w:t>
        </w:r>
        <w:r w:rsidRPr="00561C1F">
          <w:rPr>
            <w:rStyle w:val="a4"/>
            <w:rFonts w:ascii="Times New Roman" w:hAnsi="Times New Roman" w:cs="Times New Roman"/>
            <w:sz w:val="28"/>
            <w:szCs w:val="28"/>
            <w:lang w:val="ru-RU" w:eastAsia="uk-UA"/>
          </w:rPr>
          <w:t>_</w:t>
        </w:r>
        <w:r w:rsidRPr="00561C1F">
          <w:rPr>
            <w:rStyle w:val="a4"/>
            <w:rFonts w:ascii="Times New Roman" w:hAnsi="Times New Roman" w:cs="Times New Roman"/>
            <w:sz w:val="28"/>
            <w:szCs w:val="28"/>
            <w:lang w:val="en-US" w:eastAsia="uk-UA"/>
          </w:rPr>
          <w:t>NET</w:t>
        </w:r>
        <w:r w:rsidRPr="00561C1F">
          <w:rPr>
            <w:rStyle w:val="a4"/>
            <w:rFonts w:ascii="Times New Roman" w:hAnsi="Times New Roman" w:cs="Times New Roman"/>
            <w:sz w:val="28"/>
            <w:szCs w:val="28"/>
            <w:lang w:val="ru-RU" w:eastAsia="uk-UA"/>
          </w:rPr>
          <w:t>_2025_301_</w:t>
        </w:r>
        <w:r w:rsidRPr="00561C1F">
          <w:rPr>
            <w:rStyle w:val="a4"/>
            <w:rFonts w:ascii="Times New Roman" w:hAnsi="Times New Roman" w:cs="Times New Roman"/>
            <w:sz w:val="28"/>
            <w:szCs w:val="28"/>
            <w:lang w:val="en-US" w:eastAsia="uk-UA"/>
          </w:rPr>
          <w:t>TK</w:t>
        </w:r>
        <w:r w:rsidRPr="00561C1F">
          <w:rPr>
            <w:rStyle w:val="a4"/>
            <w:rFonts w:ascii="Times New Roman" w:hAnsi="Times New Roman" w:cs="Times New Roman"/>
            <w:sz w:val="28"/>
            <w:szCs w:val="28"/>
            <w:lang w:val="ru-RU" w:eastAsia="uk-UA"/>
          </w:rPr>
          <w:t>_</w:t>
        </w:r>
        <w:r w:rsidRPr="00561C1F">
          <w:rPr>
            <w:rStyle w:val="a4"/>
            <w:rFonts w:ascii="Times New Roman" w:hAnsi="Times New Roman" w:cs="Times New Roman"/>
            <w:sz w:val="28"/>
            <w:szCs w:val="28"/>
            <w:lang w:val="en-US" w:eastAsia="uk-UA"/>
          </w:rPr>
          <w:t>Kulyk</w:t>
        </w:r>
        <w:r w:rsidRPr="00561C1F">
          <w:rPr>
            <w:rStyle w:val="a4"/>
            <w:rFonts w:ascii="Times New Roman" w:hAnsi="Times New Roman" w:cs="Times New Roman"/>
            <w:sz w:val="28"/>
            <w:szCs w:val="28"/>
            <w:lang w:val="ru-RU" w:eastAsia="uk-UA"/>
          </w:rPr>
          <w:t>_</w:t>
        </w:r>
        <w:r w:rsidRPr="00561C1F">
          <w:rPr>
            <w:rStyle w:val="a4"/>
            <w:rFonts w:ascii="Times New Roman" w:hAnsi="Times New Roman" w:cs="Times New Roman"/>
            <w:sz w:val="28"/>
            <w:szCs w:val="28"/>
            <w:lang w:val="en-US" w:eastAsia="uk-UA"/>
          </w:rPr>
          <w:t>Lab</w:t>
        </w:r>
        <w:r w:rsidRPr="00561C1F">
          <w:rPr>
            <w:rStyle w:val="a4"/>
            <w:rFonts w:ascii="Times New Roman" w:hAnsi="Times New Roman" w:cs="Times New Roman"/>
            <w:sz w:val="28"/>
            <w:szCs w:val="28"/>
            <w:lang w:val="ru-RU" w:eastAsia="uk-UA"/>
          </w:rPr>
          <w:t>.</w:t>
        </w:r>
        <w:r w:rsidRPr="00561C1F">
          <w:rPr>
            <w:rStyle w:val="a4"/>
            <w:rFonts w:ascii="Times New Roman" w:hAnsi="Times New Roman" w:cs="Times New Roman"/>
            <w:sz w:val="28"/>
            <w:szCs w:val="28"/>
            <w:lang w:val="en-US" w:eastAsia="uk-UA"/>
          </w:rPr>
          <w:t>git</w:t>
        </w:r>
      </w:hyperlink>
    </w:p>
    <w:p w14:paraId="3EEBCD05" w14:textId="77777777" w:rsidR="00561C1F" w:rsidRPr="00561C1F" w:rsidRDefault="00561C1F" w:rsidP="00E71E41">
      <w:pPr>
        <w:rPr>
          <w:rFonts w:ascii="Times New Roman" w:hAnsi="Times New Roman" w:cs="Times New Roman"/>
          <w:color w:val="434343"/>
          <w:sz w:val="28"/>
          <w:szCs w:val="28"/>
          <w:lang w:val="ru-RU" w:eastAsia="uk-UA"/>
        </w:rPr>
      </w:pPr>
    </w:p>
    <w:p w14:paraId="664371F1" w14:textId="77777777" w:rsidR="00561C1F" w:rsidRPr="00561C1F" w:rsidRDefault="00561C1F" w:rsidP="00E71E41">
      <w:pPr>
        <w:rPr>
          <w:rFonts w:ascii="Times New Roman" w:hAnsi="Times New Roman" w:cs="Times New Roman"/>
          <w:color w:val="434343"/>
          <w:sz w:val="28"/>
          <w:szCs w:val="28"/>
          <w:lang w:val="ru-RU" w:eastAsia="uk-UA"/>
        </w:rPr>
      </w:pPr>
    </w:p>
    <w:p w14:paraId="256EBC50" w14:textId="77777777" w:rsidR="00561C1F" w:rsidRPr="00561C1F" w:rsidRDefault="00561C1F" w:rsidP="00E71E41">
      <w:pPr>
        <w:rPr>
          <w:rFonts w:ascii="Times New Roman" w:hAnsi="Times New Roman" w:cs="Times New Roman"/>
          <w:color w:val="434343"/>
          <w:sz w:val="28"/>
          <w:szCs w:val="28"/>
          <w:lang w:val="ru-RU" w:eastAsia="uk-UA"/>
        </w:rPr>
      </w:pPr>
    </w:p>
    <w:p w14:paraId="07783A7B" w14:textId="77777777" w:rsidR="00561C1F" w:rsidRPr="00561C1F" w:rsidRDefault="00561C1F" w:rsidP="00E71E41">
      <w:pPr>
        <w:rPr>
          <w:rFonts w:ascii="Times New Roman" w:hAnsi="Times New Roman" w:cs="Times New Roman"/>
          <w:color w:val="434343"/>
          <w:sz w:val="28"/>
          <w:szCs w:val="28"/>
          <w:lang w:val="ru-RU" w:eastAsia="uk-UA"/>
        </w:rPr>
      </w:pPr>
    </w:p>
    <w:p w14:paraId="784FF577" w14:textId="77777777" w:rsidR="00561C1F" w:rsidRPr="00561C1F" w:rsidRDefault="00561C1F" w:rsidP="00E71E41">
      <w:pPr>
        <w:rPr>
          <w:rFonts w:ascii="Times New Roman" w:hAnsi="Times New Roman" w:cs="Times New Roman"/>
          <w:color w:val="434343"/>
          <w:sz w:val="28"/>
          <w:szCs w:val="28"/>
          <w:lang w:val="ru-RU" w:eastAsia="uk-UA"/>
        </w:rPr>
      </w:pPr>
    </w:p>
    <w:p w14:paraId="4EC01E4D" w14:textId="77777777" w:rsidR="00561C1F" w:rsidRPr="00561C1F" w:rsidRDefault="00561C1F" w:rsidP="00E71E41">
      <w:pPr>
        <w:rPr>
          <w:rFonts w:ascii="Times New Roman" w:hAnsi="Times New Roman" w:cs="Times New Roman"/>
          <w:color w:val="434343"/>
          <w:sz w:val="28"/>
          <w:szCs w:val="28"/>
          <w:lang w:val="ru-RU" w:eastAsia="uk-UA"/>
        </w:rPr>
      </w:pPr>
    </w:p>
    <w:p w14:paraId="1E306851" w14:textId="77777777" w:rsidR="00561C1F" w:rsidRPr="00561C1F" w:rsidRDefault="00561C1F" w:rsidP="00E71E41">
      <w:pPr>
        <w:rPr>
          <w:rFonts w:ascii="Times New Roman" w:hAnsi="Times New Roman" w:cs="Times New Roman"/>
          <w:color w:val="434343"/>
          <w:sz w:val="28"/>
          <w:szCs w:val="28"/>
          <w:lang w:val="ru-RU" w:eastAsia="uk-UA"/>
        </w:rPr>
      </w:pPr>
    </w:p>
    <w:p w14:paraId="2BF97322" w14:textId="77777777" w:rsidR="00561C1F" w:rsidRPr="00561C1F" w:rsidRDefault="00561C1F" w:rsidP="00E71E41">
      <w:pPr>
        <w:rPr>
          <w:rFonts w:ascii="Times New Roman" w:hAnsi="Times New Roman" w:cs="Times New Roman"/>
          <w:color w:val="434343"/>
          <w:sz w:val="28"/>
          <w:szCs w:val="28"/>
          <w:lang w:val="ru-RU" w:eastAsia="uk-UA"/>
        </w:rPr>
      </w:pPr>
    </w:p>
    <w:p w14:paraId="17F9C1F8" w14:textId="77777777" w:rsidR="00561C1F" w:rsidRPr="00561C1F" w:rsidRDefault="00561C1F" w:rsidP="00E71E41">
      <w:pPr>
        <w:rPr>
          <w:rFonts w:ascii="Times New Roman" w:hAnsi="Times New Roman" w:cs="Times New Roman"/>
          <w:color w:val="434343"/>
          <w:sz w:val="28"/>
          <w:szCs w:val="28"/>
          <w:lang w:val="ru-RU" w:eastAsia="uk-UA"/>
        </w:rPr>
      </w:pPr>
    </w:p>
    <w:p w14:paraId="17FFAC16" w14:textId="77777777" w:rsidR="00561C1F" w:rsidRPr="00561C1F" w:rsidRDefault="00561C1F" w:rsidP="00E71E41">
      <w:pPr>
        <w:rPr>
          <w:rFonts w:ascii="Times New Roman" w:hAnsi="Times New Roman" w:cs="Times New Roman"/>
          <w:color w:val="434343"/>
          <w:sz w:val="28"/>
          <w:szCs w:val="28"/>
          <w:lang w:val="ru-RU" w:eastAsia="uk-UA"/>
        </w:rPr>
      </w:pPr>
    </w:p>
    <w:p w14:paraId="55F2AEA3" w14:textId="46797FBD" w:rsidR="00E71E41" w:rsidRPr="00E71E41" w:rsidRDefault="00E71E41" w:rsidP="00E71E41">
      <w:pPr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E71E41">
        <w:rPr>
          <w:rFonts w:ascii="Times New Roman" w:hAnsi="Times New Roman" w:cs="Times New Roman"/>
          <w:color w:val="434343"/>
          <w:sz w:val="28"/>
          <w:szCs w:val="28"/>
          <w:lang w:eastAsia="uk-UA"/>
        </w:rPr>
        <w:t>Контрольні запитання</w:t>
      </w:r>
    </w:p>
    <w:p w14:paraId="67BB1BF2" w14:textId="77777777" w:rsidR="00561C1F" w:rsidRPr="00561C1F" w:rsidRDefault="00561C1F" w:rsidP="00561C1F">
      <w:pPr>
        <w:jc w:val="both"/>
        <w:rPr>
          <w:rFonts w:ascii="Times New Roman" w:hAnsi="Times New Roman" w:cs="Times New Roman"/>
          <w:sz w:val="28"/>
          <w:szCs w:val="28"/>
        </w:rPr>
      </w:pPr>
      <w:r w:rsidRPr="00561C1F">
        <w:rPr>
          <w:rFonts w:ascii="Times New Roman" w:hAnsi="Times New Roman" w:cs="Times New Roman"/>
          <w:sz w:val="28"/>
          <w:szCs w:val="28"/>
        </w:rPr>
        <w:t xml:space="preserve">1. ASP.NET </w:t>
      </w:r>
      <w:proofErr w:type="spellStart"/>
      <w:r w:rsidRPr="00561C1F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561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C1F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61C1F">
        <w:rPr>
          <w:rFonts w:ascii="Times New Roman" w:hAnsi="Times New Roman" w:cs="Times New Roman"/>
          <w:sz w:val="28"/>
          <w:szCs w:val="28"/>
        </w:rPr>
        <w:t xml:space="preserve"> API</w:t>
      </w:r>
    </w:p>
    <w:p w14:paraId="0117EEED" w14:textId="1790F7BF" w:rsidR="00561C1F" w:rsidRPr="00561C1F" w:rsidRDefault="00561C1F" w:rsidP="00561C1F">
      <w:pPr>
        <w:jc w:val="both"/>
        <w:rPr>
          <w:rFonts w:ascii="Times New Roman" w:hAnsi="Times New Roman" w:cs="Times New Roman"/>
          <w:sz w:val="28"/>
          <w:szCs w:val="28"/>
        </w:rPr>
      </w:pPr>
      <w:r w:rsidRPr="00561C1F">
        <w:rPr>
          <w:rFonts w:ascii="Times New Roman" w:hAnsi="Times New Roman" w:cs="Times New Roman"/>
          <w:sz w:val="28"/>
          <w:szCs w:val="28"/>
        </w:rPr>
        <w:t xml:space="preserve">ASP.NET </w:t>
      </w:r>
      <w:proofErr w:type="spellStart"/>
      <w:r w:rsidRPr="00561C1F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561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C1F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61C1F">
        <w:rPr>
          <w:rFonts w:ascii="Times New Roman" w:hAnsi="Times New Roman" w:cs="Times New Roman"/>
          <w:sz w:val="28"/>
          <w:szCs w:val="28"/>
        </w:rPr>
        <w:t xml:space="preserve"> API використовується для створення серверного API, яке працює через HTTP-запити та повертає дані у форматі JSON. На відміну від ASP.NET MVC, </w:t>
      </w:r>
      <w:proofErr w:type="spellStart"/>
      <w:r w:rsidRPr="00561C1F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61C1F">
        <w:rPr>
          <w:rFonts w:ascii="Times New Roman" w:hAnsi="Times New Roman" w:cs="Times New Roman"/>
          <w:sz w:val="28"/>
          <w:szCs w:val="28"/>
        </w:rPr>
        <w:t xml:space="preserve"> API не генерує HTML-сторінки для користувача. Від </w:t>
      </w:r>
      <w:proofErr w:type="spellStart"/>
      <w:r w:rsidRPr="00561C1F">
        <w:rPr>
          <w:rFonts w:ascii="Times New Roman" w:hAnsi="Times New Roman" w:cs="Times New Roman"/>
          <w:sz w:val="28"/>
          <w:szCs w:val="28"/>
        </w:rPr>
        <w:t>Blazor</w:t>
      </w:r>
      <w:proofErr w:type="spellEnd"/>
      <w:r w:rsidRPr="00561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C1F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61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C1F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561C1F">
        <w:rPr>
          <w:rFonts w:ascii="Times New Roman" w:hAnsi="Times New Roman" w:cs="Times New Roman"/>
          <w:sz w:val="28"/>
          <w:szCs w:val="28"/>
        </w:rPr>
        <w:t xml:space="preserve"> він відрізняється тим, що </w:t>
      </w:r>
      <w:proofErr w:type="spellStart"/>
      <w:r w:rsidRPr="00561C1F">
        <w:rPr>
          <w:rFonts w:ascii="Times New Roman" w:hAnsi="Times New Roman" w:cs="Times New Roman"/>
          <w:sz w:val="28"/>
          <w:szCs w:val="28"/>
        </w:rPr>
        <w:t>Blazor</w:t>
      </w:r>
      <w:proofErr w:type="spellEnd"/>
      <w:r w:rsidRPr="00561C1F">
        <w:rPr>
          <w:rFonts w:ascii="Times New Roman" w:hAnsi="Times New Roman" w:cs="Times New Roman"/>
          <w:sz w:val="28"/>
          <w:szCs w:val="28"/>
        </w:rPr>
        <w:t xml:space="preserve"> створює інтерактивний користувацький інтерфейс, а </w:t>
      </w:r>
      <w:proofErr w:type="spellStart"/>
      <w:r w:rsidRPr="00561C1F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61C1F">
        <w:rPr>
          <w:rFonts w:ascii="Times New Roman" w:hAnsi="Times New Roman" w:cs="Times New Roman"/>
          <w:sz w:val="28"/>
          <w:szCs w:val="28"/>
        </w:rPr>
        <w:t xml:space="preserve"> API працює лише з даними.</w:t>
      </w:r>
    </w:p>
    <w:p w14:paraId="0E35AC3A" w14:textId="77777777" w:rsidR="00561C1F" w:rsidRPr="00561C1F" w:rsidRDefault="00561C1F" w:rsidP="00561C1F">
      <w:pPr>
        <w:jc w:val="both"/>
        <w:rPr>
          <w:rFonts w:ascii="Times New Roman" w:hAnsi="Times New Roman" w:cs="Times New Roman"/>
          <w:sz w:val="28"/>
          <w:szCs w:val="28"/>
        </w:rPr>
      </w:pPr>
      <w:r w:rsidRPr="00561C1F">
        <w:rPr>
          <w:rFonts w:ascii="Times New Roman" w:hAnsi="Times New Roman" w:cs="Times New Roman"/>
          <w:sz w:val="28"/>
          <w:szCs w:val="28"/>
        </w:rPr>
        <w:t>2. Трирівнева архітектура</w:t>
      </w:r>
    </w:p>
    <w:p w14:paraId="3DD8F5C3" w14:textId="4D016912" w:rsidR="00561C1F" w:rsidRPr="00561C1F" w:rsidRDefault="00561C1F" w:rsidP="00561C1F">
      <w:pPr>
        <w:jc w:val="both"/>
        <w:rPr>
          <w:rFonts w:ascii="Times New Roman" w:hAnsi="Times New Roman" w:cs="Times New Roman"/>
          <w:sz w:val="28"/>
          <w:szCs w:val="28"/>
        </w:rPr>
      </w:pPr>
      <w:r w:rsidRPr="00561C1F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561C1F">
        <w:rPr>
          <w:rFonts w:ascii="Times New Roman" w:hAnsi="Times New Roman" w:cs="Times New Roman"/>
          <w:sz w:val="28"/>
          <w:szCs w:val="28"/>
        </w:rPr>
        <w:t>проєкті</w:t>
      </w:r>
      <w:proofErr w:type="spellEnd"/>
      <w:r w:rsidRPr="00561C1F">
        <w:rPr>
          <w:rFonts w:ascii="Times New Roman" w:hAnsi="Times New Roman" w:cs="Times New Roman"/>
          <w:sz w:val="28"/>
          <w:szCs w:val="28"/>
        </w:rPr>
        <w:t xml:space="preserve"> </w:t>
      </w:r>
      <w:r w:rsidRPr="00561C1F">
        <w:rPr>
          <w:rStyle w:val="HTML"/>
          <w:rFonts w:ascii="Times New Roman" w:eastAsiaTheme="minorHAnsi" w:hAnsi="Times New Roman" w:cs="Times New Roman"/>
          <w:sz w:val="28"/>
          <w:szCs w:val="28"/>
        </w:rPr>
        <w:t>.REST</w:t>
      </w:r>
      <w:r w:rsidRPr="00561C1F">
        <w:rPr>
          <w:rFonts w:ascii="Times New Roman" w:hAnsi="Times New Roman" w:cs="Times New Roman"/>
          <w:sz w:val="28"/>
          <w:szCs w:val="28"/>
        </w:rPr>
        <w:t xml:space="preserve"> використовується трирівнева архітектура: контролери приймають запити, сервіси обробляють бізнес-логіку, а </w:t>
      </w:r>
      <w:proofErr w:type="spellStart"/>
      <w:r w:rsidRPr="00561C1F">
        <w:rPr>
          <w:rFonts w:ascii="Times New Roman" w:hAnsi="Times New Roman" w:cs="Times New Roman"/>
          <w:sz w:val="28"/>
          <w:szCs w:val="28"/>
        </w:rPr>
        <w:t>Infrastructure</w:t>
      </w:r>
      <w:proofErr w:type="spellEnd"/>
      <w:r w:rsidRPr="00561C1F">
        <w:rPr>
          <w:rFonts w:ascii="Times New Roman" w:hAnsi="Times New Roman" w:cs="Times New Roman"/>
          <w:sz w:val="28"/>
          <w:szCs w:val="28"/>
        </w:rPr>
        <w:t xml:space="preserve"> працює з базою даних. Такий підхід дозволяє розділити відповідальність між компонентами системи. Це робить код більш зрозумілим, зручним для тестування та підтримки.</w:t>
      </w:r>
    </w:p>
    <w:p w14:paraId="47591002" w14:textId="77777777" w:rsidR="00561C1F" w:rsidRPr="00561C1F" w:rsidRDefault="00561C1F" w:rsidP="00561C1F">
      <w:pPr>
        <w:jc w:val="both"/>
        <w:rPr>
          <w:rFonts w:ascii="Times New Roman" w:hAnsi="Times New Roman" w:cs="Times New Roman"/>
          <w:sz w:val="28"/>
          <w:szCs w:val="28"/>
        </w:rPr>
      </w:pPr>
      <w:r w:rsidRPr="00561C1F">
        <w:rPr>
          <w:rFonts w:ascii="Times New Roman" w:hAnsi="Times New Roman" w:cs="Times New Roman"/>
          <w:sz w:val="28"/>
          <w:szCs w:val="28"/>
        </w:rPr>
        <w:t xml:space="preserve">3. Моделі у папці </w:t>
      </w:r>
      <w:proofErr w:type="spellStart"/>
      <w:r w:rsidRPr="00561C1F">
        <w:rPr>
          <w:rFonts w:ascii="Times New Roman" w:hAnsi="Times New Roman" w:cs="Times New Roman"/>
          <w:sz w:val="28"/>
          <w:szCs w:val="28"/>
        </w:rPr>
        <w:t>Models</w:t>
      </w:r>
      <w:proofErr w:type="spellEnd"/>
    </w:p>
    <w:p w14:paraId="17A431DA" w14:textId="1728E4F5" w:rsidR="00561C1F" w:rsidRPr="00561C1F" w:rsidRDefault="00561C1F" w:rsidP="00561C1F">
      <w:pPr>
        <w:jc w:val="both"/>
        <w:rPr>
          <w:rFonts w:ascii="Times New Roman" w:hAnsi="Times New Roman" w:cs="Times New Roman"/>
          <w:sz w:val="28"/>
          <w:szCs w:val="28"/>
        </w:rPr>
      </w:pPr>
      <w:r w:rsidRPr="00561C1F">
        <w:rPr>
          <w:rFonts w:ascii="Times New Roman" w:hAnsi="Times New Roman" w:cs="Times New Roman"/>
          <w:sz w:val="28"/>
          <w:szCs w:val="28"/>
        </w:rPr>
        <w:t xml:space="preserve">Моделі у папці </w:t>
      </w:r>
      <w:proofErr w:type="spellStart"/>
      <w:r w:rsidRPr="00561C1F">
        <w:rPr>
          <w:rStyle w:val="HTML"/>
          <w:rFonts w:ascii="Times New Roman" w:eastAsiaTheme="minorHAnsi" w:hAnsi="Times New Roman" w:cs="Times New Roman"/>
          <w:sz w:val="28"/>
          <w:szCs w:val="28"/>
        </w:rPr>
        <w:t>Models</w:t>
      </w:r>
      <w:proofErr w:type="spellEnd"/>
      <w:r w:rsidRPr="00561C1F">
        <w:rPr>
          <w:rFonts w:ascii="Times New Roman" w:hAnsi="Times New Roman" w:cs="Times New Roman"/>
          <w:sz w:val="28"/>
          <w:szCs w:val="28"/>
        </w:rPr>
        <w:t xml:space="preserve"> використовуються для передачі даних між клієнтом і API. Вони відрізняються від сутностей бази даних тим, що можуть містити лише потрібні для клієнта поля. Це дозволяє приховати службову інформацію та зробити API безпечнішим і зручнішим.</w:t>
      </w:r>
    </w:p>
    <w:p w14:paraId="11193411" w14:textId="77777777" w:rsidR="00561C1F" w:rsidRPr="00561C1F" w:rsidRDefault="00561C1F" w:rsidP="00561C1F">
      <w:pPr>
        <w:jc w:val="both"/>
        <w:rPr>
          <w:rFonts w:ascii="Times New Roman" w:hAnsi="Times New Roman" w:cs="Times New Roman"/>
          <w:sz w:val="28"/>
          <w:szCs w:val="28"/>
        </w:rPr>
      </w:pPr>
      <w:r w:rsidRPr="00561C1F">
        <w:rPr>
          <w:rFonts w:ascii="Times New Roman" w:hAnsi="Times New Roman" w:cs="Times New Roman"/>
          <w:sz w:val="28"/>
          <w:szCs w:val="28"/>
        </w:rPr>
        <w:t xml:space="preserve">4. REST і </w:t>
      </w:r>
      <w:proofErr w:type="spellStart"/>
      <w:r w:rsidRPr="00561C1F">
        <w:rPr>
          <w:rFonts w:ascii="Times New Roman" w:hAnsi="Times New Roman" w:cs="Times New Roman"/>
          <w:sz w:val="28"/>
          <w:szCs w:val="28"/>
        </w:rPr>
        <w:t>uniform</w:t>
      </w:r>
      <w:proofErr w:type="spellEnd"/>
      <w:r w:rsidRPr="00561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C1F">
        <w:rPr>
          <w:rFonts w:ascii="Times New Roman" w:hAnsi="Times New Roman" w:cs="Times New Roman"/>
          <w:sz w:val="28"/>
          <w:szCs w:val="28"/>
        </w:rPr>
        <w:t>interface</w:t>
      </w:r>
      <w:proofErr w:type="spellEnd"/>
    </w:p>
    <w:p w14:paraId="07F826AE" w14:textId="64341D57" w:rsidR="00561C1F" w:rsidRPr="00561C1F" w:rsidRDefault="00561C1F" w:rsidP="00561C1F">
      <w:pPr>
        <w:jc w:val="both"/>
        <w:rPr>
          <w:rFonts w:ascii="Times New Roman" w:hAnsi="Times New Roman" w:cs="Times New Roman"/>
          <w:sz w:val="28"/>
          <w:szCs w:val="28"/>
        </w:rPr>
      </w:pPr>
      <w:r w:rsidRPr="00561C1F">
        <w:rPr>
          <w:rFonts w:ascii="Times New Roman" w:hAnsi="Times New Roman" w:cs="Times New Roman"/>
          <w:sz w:val="28"/>
          <w:szCs w:val="28"/>
        </w:rPr>
        <w:t xml:space="preserve">REST — це архітектурний стиль для створення </w:t>
      </w:r>
      <w:proofErr w:type="spellStart"/>
      <w:r w:rsidRPr="00561C1F">
        <w:rPr>
          <w:rFonts w:ascii="Times New Roman" w:hAnsi="Times New Roman" w:cs="Times New Roman"/>
          <w:sz w:val="28"/>
          <w:szCs w:val="28"/>
        </w:rPr>
        <w:t>вебсервісів</w:t>
      </w:r>
      <w:proofErr w:type="spellEnd"/>
      <w:r w:rsidRPr="00561C1F">
        <w:rPr>
          <w:rFonts w:ascii="Times New Roman" w:hAnsi="Times New Roman" w:cs="Times New Roman"/>
          <w:sz w:val="28"/>
          <w:szCs w:val="28"/>
        </w:rPr>
        <w:t xml:space="preserve"> через HTTP. Принцип </w:t>
      </w:r>
      <w:proofErr w:type="spellStart"/>
      <w:r w:rsidRPr="00561C1F">
        <w:rPr>
          <w:rFonts w:ascii="Times New Roman" w:hAnsi="Times New Roman" w:cs="Times New Roman"/>
          <w:sz w:val="28"/>
          <w:szCs w:val="28"/>
        </w:rPr>
        <w:t>uniform</w:t>
      </w:r>
      <w:proofErr w:type="spellEnd"/>
      <w:r w:rsidRPr="00561C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C1F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561C1F">
        <w:rPr>
          <w:rFonts w:ascii="Times New Roman" w:hAnsi="Times New Roman" w:cs="Times New Roman"/>
          <w:sz w:val="28"/>
          <w:szCs w:val="28"/>
        </w:rPr>
        <w:t xml:space="preserve"> означає, що всі ресурси мають однаковий та зрозумілий спосіб доступу через стандартні HTTP-методи. У моєму API це реалізовано через використання маршрутів та методів GET, POST, PUT і DELETE.</w:t>
      </w:r>
    </w:p>
    <w:p w14:paraId="55F08CAB" w14:textId="77777777" w:rsidR="00561C1F" w:rsidRPr="00561C1F" w:rsidRDefault="00561C1F" w:rsidP="00561C1F">
      <w:pPr>
        <w:jc w:val="both"/>
        <w:rPr>
          <w:rFonts w:ascii="Times New Roman" w:hAnsi="Times New Roman" w:cs="Times New Roman"/>
          <w:sz w:val="28"/>
          <w:szCs w:val="28"/>
        </w:rPr>
      </w:pPr>
      <w:r w:rsidRPr="00561C1F">
        <w:rPr>
          <w:rFonts w:ascii="Times New Roman" w:hAnsi="Times New Roman" w:cs="Times New Roman"/>
          <w:sz w:val="28"/>
          <w:szCs w:val="28"/>
        </w:rPr>
        <w:t>5. HTTP-методи для CRUD</w:t>
      </w:r>
    </w:p>
    <w:p w14:paraId="08516373" w14:textId="77777777" w:rsidR="00561C1F" w:rsidRPr="00561C1F" w:rsidRDefault="00561C1F" w:rsidP="00561C1F">
      <w:pPr>
        <w:jc w:val="both"/>
        <w:rPr>
          <w:rFonts w:ascii="Times New Roman" w:hAnsi="Times New Roman" w:cs="Times New Roman"/>
          <w:sz w:val="28"/>
          <w:szCs w:val="28"/>
        </w:rPr>
      </w:pPr>
      <w:r w:rsidRPr="00561C1F">
        <w:rPr>
          <w:rFonts w:ascii="Times New Roman" w:hAnsi="Times New Roman" w:cs="Times New Roman"/>
          <w:sz w:val="28"/>
          <w:szCs w:val="28"/>
        </w:rPr>
        <w:t>Для CRUD-операцій використовуються стандартні HTTP-методи: GET, POST, PUT та DELETE. GET використовується для отримання даних, POST — для створення, PUT — для оновлення, DELETE — для видалення. У контролерах кожен метод відповідає окремій дії над ресурсом.</w:t>
      </w:r>
    </w:p>
    <w:p w14:paraId="71F55E01" w14:textId="598DB210" w:rsidR="00CD0A7B" w:rsidRPr="00561C1F" w:rsidRDefault="00CD0A7B" w:rsidP="00561C1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D0A7B" w:rsidRPr="00561C1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A7E32"/>
    <w:multiLevelType w:val="multilevel"/>
    <w:tmpl w:val="1D0815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D27E7"/>
    <w:multiLevelType w:val="multilevel"/>
    <w:tmpl w:val="20BC2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CE6086"/>
    <w:multiLevelType w:val="multilevel"/>
    <w:tmpl w:val="5EDEF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  <w:num w:numId="4">
    <w:abstractNumId w:val="0"/>
    <w:lvlOverride w:ilvl="0">
      <w:lvl w:ilvl="0">
        <w:numFmt w:val="decimal"/>
        <w:lvlText w:val="%1."/>
        <w:lvlJc w:val="left"/>
      </w:lvl>
    </w:lvlOverride>
  </w:num>
  <w:num w:numId="5">
    <w:abstractNumId w:val="0"/>
    <w:lvlOverride w:ilvl="0">
      <w:lvl w:ilvl="0">
        <w:numFmt w:val="decimal"/>
        <w:lvlText w:val="%1."/>
        <w:lvlJc w:val="left"/>
      </w:lvl>
    </w:lvlOverride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41"/>
    <w:rsid w:val="00561C1F"/>
    <w:rsid w:val="00CD0A7B"/>
    <w:rsid w:val="00E7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4793D"/>
  <w15:chartTrackingRefBased/>
  <w15:docId w15:val="{079341C1-5DB6-4B5B-929A-8511B156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71E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71E4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unhideWhenUsed/>
    <w:rsid w:val="00E71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Hyperlink"/>
    <w:basedOn w:val="a0"/>
    <w:uiPriority w:val="99"/>
    <w:unhideWhenUsed/>
    <w:rsid w:val="00E71E41"/>
    <w:rPr>
      <w:color w:val="0000FF"/>
      <w:u w:val="single"/>
    </w:rPr>
  </w:style>
  <w:style w:type="character" w:customStyle="1" w:styleId="apple-tab-span">
    <w:name w:val="apple-tab-span"/>
    <w:basedOn w:val="a0"/>
    <w:rsid w:val="00E71E41"/>
  </w:style>
  <w:style w:type="character" w:styleId="a5">
    <w:name w:val="Unresolved Mention"/>
    <w:basedOn w:val="a0"/>
    <w:uiPriority w:val="99"/>
    <w:semiHidden/>
    <w:unhideWhenUsed/>
    <w:rsid w:val="00561C1F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561C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asp.net" TargetMode="Externa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://asp.net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asp.net" TargetMode="External"/><Relationship Id="rId11" Type="http://schemas.openxmlformats.org/officeDocument/2006/relationships/hyperlink" Target="https://docs.google.com/presentation/u/0/d/12lR9dtUTr8RxhggaJS3ume8y8QL0xtDTjBG15V4jFc4/ed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3.png"/><Relationship Id="rId19" Type="http://schemas.openxmlformats.org/officeDocument/2006/relationships/hyperlink" Target="https://github.com/m4x35/NUPP_NET_2025_301_TK_Kulyk_Lab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55gO9UbOy7a-S16Qnnfkpehm09qou8uIItwExQgYCZw/edit?usp=sharing" TargetMode="External"/><Relationship Id="rId14" Type="http://schemas.openxmlformats.org/officeDocument/2006/relationships/hyperlink" Target="https://www.postma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3BCBF-EE69-44AA-8D7F-E05378FA5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3324</Words>
  <Characters>1895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Kulyk</dc:creator>
  <cp:keywords/>
  <dc:description/>
  <cp:lastModifiedBy>Max Kulyk</cp:lastModifiedBy>
  <cp:revision>1</cp:revision>
  <dcterms:created xsi:type="dcterms:W3CDTF">2026-05-26T11:22:00Z</dcterms:created>
  <dcterms:modified xsi:type="dcterms:W3CDTF">2026-05-26T11:40:00Z</dcterms:modified>
</cp:coreProperties>
</file>