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34CEB" w14:textId="3FB73157" w:rsidR="00115C6A" w:rsidRPr="00115C6A" w:rsidRDefault="00115C6A" w:rsidP="00115C6A">
      <w:pPr>
        <w:spacing w:after="0" w:line="360" w:lineRule="auto"/>
        <w:jc w:val="center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Лабораторна робота №2</w:t>
      </w:r>
    </w:p>
    <w:p w14:paraId="71ECA846" w14:textId="046A6647" w:rsidR="00115C6A" w:rsidRPr="00115C6A" w:rsidRDefault="00115C6A" w:rsidP="00115C6A">
      <w:pPr>
        <w:spacing w:after="0" w:line="360" w:lineRule="auto"/>
        <w:jc w:val="right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Виконав </w:t>
      </w:r>
      <w:proofErr w:type="spellStart"/>
      <w:r w:rsidRPr="00115C6A">
        <w:rPr>
          <w:sz w:val="28"/>
          <w:szCs w:val="28"/>
          <w:lang w:eastAsia="uk-UA"/>
        </w:rPr>
        <w:t>студен</w:t>
      </w:r>
      <w:proofErr w:type="spellEnd"/>
      <w:r w:rsidRPr="00115C6A">
        <w:rPr>
          <w:sz w:val="28"/>
          <w:szCs w:val="28"/>
          <w:lang w:eastAsia="uk-UA"/>
        </w:rPr>
        <w:t xml:space="preserve"> групи 301-тк Кулик Максим</w:t>
      </w:r>
    </w:p>
    <w:p w14:paraId="373AA352" w14:textId="77777777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proofErr w:type="spellStart"/>
      <w:r w:rsidRPr="00115C6A">
        <w:rPr>
          <w:color w:val="666666"/>
          <w:sz w:val="28"/>
          <w:szCs w:val="28"/>
          <w:lang w:eastAsia="uk-UA"/>
        </w:rPr>
        <w:t>Багатопоковість</w:t>
      </w:r>
      <w:proofErr w:type="spellEnd"/>
      <w:r w:rsidRPr="00115C6A">
        <w:rPr>
          <w:color w:val="666666"/>
          <w:sz w:val="28"/>
          <w:szCs w:val="28"/>
          <w:lang w:eastAsia="uk-UA"/>
        </w:rPr>
        <w:t xml:space="preserve">. </w:t>
      </w:r>
      <w:proofErr w:type="spellStart"/>
      <w:r w:rsidRPr="00115C6A">
        <w:rPr>
          <w:color w:val="666666"/>
          <w:sz w:val="28"/>
          <w:szCs w:val="28"/>
          <w:lang w:eastAsia="uk-UA"/>
        </w:rPr>
        <w:t>Асинхроність</w:t>
      </w:r>
      <w:proofErr w:type="spellEnd"/>
      <w:r w:rsidRPr="00115C6A">
        <w:rPr>
          <w:color w:val="666666"/>
          <w:sz w:val="28"/>
          <w:szCs w:val="28"/>
          <w:lang w:eastAsia="uk-UA"/>
        </w:rPr>
        <w:t xml:space="preserve">. </w:t>
      </w:r>
      <w:proofErr w:type="spellStart"/>
      <w:r w:rsidRPr="00115C6A">
        <w:rPr>
          <w:color w:val="666666"/>
          <w:sz w:val="28"/>
          <w:szCs w:val="28"/>
          <w:lang w:eastAsia="uk-UA"/>
        </w:rPr>
        <w:t>IEnumerables</w:t>
      </w:r>
      <w:proofErr w:type="spellEnd"/>
      <w:r w:rsidRPr="00115C6A">
        <w:rPr>
          <w:color w:val="666666"/>
          <w:sz w:val="28"/>
          <w:szCs w:val="28"/>
          <w:lang w:eastAsia="uk-UA"/>
        </w:rPr>
        <w:t>. LINQ.</w:t>
      </w:r>
    </w:p>
    <w:p w14:paraId="5F98535C" w14:textId="77777777" w:rsidR="00115C6A" w:rsidRPr="00115C6A" w:rsidRDefault="00115C6A" w:rsidP="00115C6A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Передумова</w:t>
      </w:r>
    </w:p>
    <w:p w14:paraId="71C2D0B4" w14:textId="3005815A" w:rsid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Виконайте лабораторну роботу №1. Створіть нову гілку у раніше створеному гіт репозиторії </w:t>
      </w:r>
      <w:r w:rsidRPr="00115C6A">
        <w:rPr>
          <w:i/>
          <w:iCs/>
          <w:sz w:val="28"/>
          <w:szCs w:val="28"/>
          <w:lang w:eastAsia="uk-UA"/>
        </w:rPr>
        <w:t>NUPP_NET_2025_{Номер Групи}_TK_{Прізвище}_</w:t>
      </w:r>
      <w:proofErr w:type="spellStart"/>
      <w:r w:rsidRPr="00115C6A">
        <w:rPr>
          <w:i/>
          <w:iCs/>
          <w:sz w:val="28"/>
          <w:szCs w:val="28"/>
          <w:lang w:eastAsia="uk-UA"/>
        </w:rPr>
        <w:t>Lab</w:t>
      </w:r>
      <w:proofErr w:type="spellEnd"/>
      <w:r w:rsidRPr="00115C6A">
        <w:rPr>
          <w:sz w:val="28"/>
          <w:szCs w:val="28"/>
          <w:lang w:eastAsia="uk-UA"/>
        </w:rPr>
        <w:t xml:space="preserve"> із назвою </w:t>
      </w:r>
      <w:r w:rsidRPr="00115C6A">
        <w:rPr>
          <w:b/>
          <w:bCs/>
          <w:sz w:val="28"/>
          <w:szCs w:val="28"/>
          <w:lang w:eastAsia="uk-UA"/>
        </w:rPr>
        <w:t>lab2</w:t>
      </w:r>
      <w:r w:rsidRPr="00115C6A">
        <w:rPr>
          <w:sz w:val="28"/>
          <w:szCs w:val="28"/>
          <w:lang w:eastAsia="uk-UA"/>
        </w:rPr>
        <w:t>, яка міститиме код із першої лабораторної роботи.</w:t>
      </w:r>
      <w:r w:rsidRPr="00115C6A">
        <w:rPr>
          <w:sz w:val="28"/>
          <w:szCs w:val="28"/>
          <w:lang w:eastAsia="uk-UA"/>
        </w:rPr>
        <w:br/>
        <w:t xml:space="preserve">Для здачі лабораторної роботи, необхідно буде створити пул </w:t>
      </w:r>
      <w:proofErr w:type="spellStart"/>
      <w:r w:rsidRPr="00115C6A">
        <w:rPr>
          <w:sz w:val="28"/>
          <w:szCs w:val="28"/>
          <w:lang w:eastAsia="uk-UA"/>
        </w:rPr>
        <w:t>реквест</w:t>
      </w:r>
      <w:proofErr w:type="spellEnd"/>
      <w:r w:rsidRPr="00115C6A">
        <w:rPr>
          <w:sz w:val="28"/>
          <w:szCs w:val="28"/>
          <w:lang w:eastAsia="uk-UA"/>
        </w:rPr>
        <w:t xml:space="preserve"> із гілки </w:t>
      </w:r>
      <w:r w:rsidRPr="00115C6A">
        <w:rPr>
          <w:b/>
          <w:bCs/>
          <w:sz w:val="28"/>
          <w:szCs w:val="28"/>
          <w:lang w:eastAsia="uk-UA"/>
        </w:rPr>
        <w:t xml:space="preserve">lab2 </w:t>
      </w:r>
      <w:r w:rsidRPr="00115C6A">
        <w:rPr>
          <w:sz w:val="28"/>
          <w:szCs w:val="28"/>
          <w:lang w:eastAsia="uk-UA"/>
        </w:rPr>
        <w:t xml:space="preserve">у </w:t>
      </w:r>
      <w:proofErr w:type="spellStart"/>
      <w:r w:rsidRPr="00115C6A">
        <w:rPr>
          <w:b/>
          <w:bCs/>
          <w:sz w:val="28"/>
          <w:szCs w:val="28"/>
          <w:lang w:eastAsia="uk-UA"/>
        </w:rPr>
        <w:t>master</w:t>
      </w:r>
      <w:proofErr w:type="spellEnd"/>
      <w:r w:rsidRPr="00115C6A">
        <w:rPr>
          <w:sz w:val="28"/>
          <w:szCs w:val="28"/>
          <w:lang w:eastAsia="uk-UA"/>
        </w:rPr>
        <w:t xml:space="preserve">, або якщо на момент здачі пул </w:t>
      </w:r>
      <w:proofErr w:type="spellStart"/>
      <w:r w:rsidRPr="00115C6A">
        <w:rPr>
          <w:sz w:val="28"/>
          <w:szCs w:val="28"/>
          <w:lang w:eastAsia="uk-UA"/>
        </w:rPr>
        <w:t>реквест</w:t>
      </w:r>
      <w:proofErr w:type="spellEnd"/>
      <w:r w:rsidRPr="00115C6A">
        <w:rPr>
          <w:sz w:val="28"/>
          <w:szCs w:val="28"/>
          <w:lang w:eastAsia="uk-UA"/>
        </w:rPr>
        <w:t xml:space="preserve"> із гілки lab1 у </w:t>
      </w:r>
      <w:proofErr w:type="spellStart"/>
      <w:r w:rsidRPr="00115C6A">
        <w:rPr>
          <w:sz w:val="28"/>
          <w:szCs w:val="28"/>
          <w:lang w:eastAsia="uk-UA"/>
        </w:rPr>
        <w:t>master</w:t>
      </w:r>
      <w:proofErr w:type="spellEnd"/>
      <w:r w:rsidRPr="00115C6A">
        <w:rPr>
          <w:sz w:val="28"/>
          <w:szCs w:val="28"/>
          <w:lang w:eastAsia="uk-UA"/>
        </w:rPr>
        <w:t xml:space="preserve"> не закритий - із гілки lab2 у lab1.</w:t>
      </w:r>
    </w:p>
    <w:p w14:paraId="5E40272B" w14:textId="39813A55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drawing>
          <wp:inline distT="0" distB="0" distL="0" distR="0" wp14:anchorId="2DA7A8F2" wp14:editId="14090C21">
            <wp:extent cx="5344271" cy="63826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72E3" w14:textId="77777777" w:rsidR="00115C6A" w:rsidRPr="00115C6A" w:rsidRDefault="00115C6A" w:rsidP="00115C6A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Завдання</w:t>
      </w:r>
    </w:p>
    <w:p w14:paraId="343D7F30" w14:textId="69744340" w:rsidR="00115C6A" w:rsidRPr="00115C6A" w:rsidRDefault="00115C6A" w:rsidP="00115C6A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Реалізувати </w:t>
      </w:r>
      <w:proofErr w:type="spellStart"/>
      <w:r w:rsidRPr="00115C6A">
        <w:rPr>
          <w:sz w:val="28"/>
          <w:szCs w:val="28"/>
          <w:lang w:eastAsia="uk-UA"/>
        </w:rPr>
        <w:t>асинхрону</w:t>
      </w:r>
      <w:proofErr w:type="spellEnd"/>
      <w:r w:rsidRPr="00115C6A">
        <w:rPr>
          <w:sz w:val="28"/>
          <w:szCs w:val="28"/>
          <w:lang w:eastAsia="uk-UA"/>
        </w:rPr>
        <w:t xml:space="preserve"> версію </w:t>
      </w:r>
      <w:proofErr w:type="spellStart"/>
      <w:r w:rsidRPr="00115C6A">
        <w:rPr>
          <w:sz w:val="28"/>
          <w:szCs w:val="28"/>
          <w:lang w:eastAsia="uk-UA"/>
        </w:rPr>
        <w:t>дженерік</w:t>
      </w:r>
      <w:proofErr w:type="spellEnd"/>
      <w:r w:rsidRPr="00115C6A">
        <w:rPr>
          <w:sz w:val="28"/>
          <w:szCs w:val="28"/>
          <w:lang w:eastAsia="uk-UA"/>
        </w:rPr>
        <w:t xml:space="preserve"> CRUD сервісу, який буде зберігати дані у одній із вбудованих колекцій .NET, буде </w:t>
      </w:r>
      <w:proofErr w:type="spellStart"/>
      <w:r w:rsidRPr="00115C6A">
        <w:rPr>
          <w:sz w:val="28"/>
          <w:szCs w:val="28"/>
          <w:lang w:eastAsia="uk-UA"/>
        </w:rPr>
        <w:t>багатопотоково</w:t>
      </w:r>
      <w:proofErr w:type="spellEnd"/>
      <w:r w:rsidRPr="00115C6A">
        <w:rPr>
          <w:sz w:val="28"/>
          <w:szCs w:val="28"/>
          <w:lang w:eastAsia="uk-UA"/>
        </w:rPr>
        <w:t>-безпечною (</w:t>
      </w:r>
      <w:proofErr w:type="spellStart"/>
      <w:r w:rsidRPr="00115C6A">
        <w:rPr>
          <w:sz w:val="28"/>
          <w:szCs w:val="28"/>
          <w:lang w:eastAsia="uk-UA"/>
        </w:rPr>
        <w:t>thread</w:t>
      </w:r>
      <w:proofErr w:type="spellEnd"/>
      <w:r w:rsidRPr="00115C6A">
        <w:rPr>
          <w:sz w:val="28"/>
          <w:szCs w:val="28"/>
          <w:lang w:eastAsia="uk-UA"/>
        </w:rPr>
        <w:t xml:space="preserve"> </w:t>
      </w:r>
      <w:proofErr w:type="spellStart"/>
      <w:r w:rsidRPr="00115C6A">
        <w:rPr>
          <w:sz w:val="28"/>
          <w:szCs w:val="28"/>
          <w:lang w:eastAsia="uk-UA"/>
        </w:rPr>
        <w:t>safe</w:t>
      </w:r>
      <w:proofErr w:type="spellEnd"/>
      <w:r w:rsidRPr="00115C6A">
        <w:rPr>
          <w:sz w:val="28"/>
          <w:szCs w:val="28"/>
          <w:lang w:eastAsia="uk-UA"/>
        </w:rPr>
        <w:t xml:space="preserve">), зберігатиме </w:t>
      </w:r>
      <w:proofErr w:type="spellStart"/>
      <w:r w:rsidRPr="00115C6A">
        <w:rPr>
          <w:sz w:val="28"/>
          <w:szCs w:val="28"/>
          <w:lang w:eastAsia="uk-UA"/>
        </w:rPr>
        <w:t>асинхроно</w:t>
      </w:r>
      <w:proofErr w:type="spellEnd"/>
      <w:r w:rsidRPr="00115C6A">
        <w:rPr>
          <w:sz w:val="28"/>
          <w:szCs w:val="28"/>
          <w:lang w:eastAsia="uk-UA"/>
        </w:rPr>
        <w:t xml:space="preserve"> колекцію у </w:t>
      </w:r>
      <w:proofErr w:type="spellStart"/>
      <w:r w:rsidRPr="00115C6A">
        <w:rPr>
          <w:sz w:val="28"/>
          <w:szCs w:val="28"/>
          <w:lang w:eastAsia="uk-UA"/>
        </w:rPr>
        <w:t>серіалізованому</w:t>
      </w:r>
      <w:proofErr w:type="spellEnd"/>
      <w:r w:rsidRPr="00115C6A">
        <w:rPr>
          <w:sz w:val="28"/>
          <w:szCs w:val="28"/>
          <w:lang w:eastAsia="uk-UA"/>
        </w:rPr>
        <w:t xml:space="preserve"> вигляді у файлі за шляхом </w:t>
      </w:r>
      <w:proofErr w:type="spellStart"/>
      <w:r w:rsidRPr="00115C6A">
        <w:rPr>
          <w:sz w:val="28"/>
          <w:szCs w:val="28"/>
          <w:lang w:eastAsia="uk-UA"/>
        </w:rPr>
        <w:t>FilePath</w:t>
      </w:r>
      <w:proofErr w:type="spellEnd"/>
      <w:r w:rsidRPr="00115C6A">
        <w:rPr>
          <w:sz w:val="28"/>
          <w:szCs w:val="28"/>
          <w:lang w:eastAsia="uk-UA"/>
        </w:rPr>
        <w:t xml:space="preserve">, матиме вбудовану підтримку пагінації та реалізовуватиме наступний інтерфейс та інтерфейс </w:t>
      </w:r>
      <w:proofErr w:type="spellStart"/>
      <w:r w:rsidRPr="00115C6A">
        <w:rPr>
          <w:sz w:val="28"/>
          <w:szCs w:val="28"/>
          <w:lang w:eastAsia="uk-UA"/>
        </w:rPr>
        <w:t>IEnumerable</w:t>
      </w:r>
      <w:proofErr w:type="spellEnd"/>
      <w:r w:rsidRPr="00115C6A">
        <w:rPr>
          <w:sz w:val="28"/>
          <w:szCs w:val="28"/>
          <w:lang w:eastAsia="uk-UA"/>
        </w:rPr>
        <w:t>:</w:t>
      </w:r>
    </w:p>
    <w:p w14:paraId="36452A75" w14:textId="77777777" w:rsidR="00115C6A" w:rsidRPr="00115C6A" w:rsidRDefault="00115C6A" w:rsidP="00115C6A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Створіть статичні методи у класах, які створюватимуть нові об’єкти цього класу із згенерованими даними:</w:t>
      </w:r>
    </w:p>
    <w:p w14:paraId="4A69B6A0" w14:textId="77777777" w:rsidR="00115C6A" w:rsidRPr="00115C6A" w:rsidRDefault="00115C6A" w:rsidP="00115C6A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Модифікуйте консольний застосунок, щоб він паралельно створив від тисячі об’єктів використовуючи CRUD </w:t>
      </w:r>
      <w:proofErr w:type="spellStart"/>
      <w:r w:rsidRPr="00115C6A">
        <w:rPr>
          <w:sz w:val="28"/>
          <w:szCs w:val="28"/>
          <w:lang w:eastAsia="uk-UA"/>
        </w:rPr>
        <w:t>service</w:t>
      </w:r>
      <w:proofErr w:type="spellEnd"/>
      <w:r w:rsidRPr="00115C6A">
        <w:rPr>
          <w:sz w:val="28"/>
          <w:szCs w:val="28"/>
          <w:lang w:eastAsia="uk-UA"/>
        </w:rPr>
        <w:t xml:space="preserve">, створені у об’єктах метод </w:t>
      </w:r>
      <w:proofErr w:type="spellStart"/>
      <w:r w:rsidRPr="00115C6A">
        <w:rPr>
          <w:sz w:val="28"/>
          <w:szCs w:val="28"/>
          <w:lang w:eastAsia="uk-UA"/>
        </w:rPr>
        <w:t>CreateNew</w:t>
      </w:r>
      <w:proofErr w:type="spellEnd"/>
      <w:r w:rsidRPr="00115C6A">
        <w:rPr>
          <w:sz w:val="28"/>
          <w:szCs w:val="28"/>
          <w:lang w:eastAsia="uk-UA"/>
        </w:rPr>
        <w:t xml:space="preserve"> та клас </w:t>
      </w:r>
      <w:proofErr w:type="spellStart"/>
      <w:r w:rsidRPr="00115C6A">
        <w:rPr>
          <w:sz w:val="28"/>
          <w:szCs w:val="28"/>
          <w:lang w:eastAsia="uk-UA"/>
        </w:rPr>
        <w:t>Parallell</w:t>
      </w:r>
      <w:proofErr w:type="spellEnd"/>
      <w:r w:rsidRPr="00115C6A">
        <w:rPr>
          <w:sz w:val="28"/>
          <w:szCs w:val="28"/>
          <w:lang w:eastAsia="uk-UA"/>
        </w:rPr>
        <w:t>. Для створених об'єктів знайдіть мінімальні, максимальні та середні значення для цифрових значень, отримані результати виведіть у консоль. Згенеровану колекцію збережіть у файл.</w:t>
      </w:r>
    </w:p>
    <w:p w14:paraId="549005E5" w14:textId="77777777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Додайте приклади використання примітивів синхронізації як </w:t>
      </w:r>
      <w:proofErr w:type="spellStart"/>
      <w:r w:rsidRPr="00115C6A">
        <w:rPr>
          <w:sz w:val="28"/>
          <w:szCs w:val="28"/>
          <w:lang w:eastAsia="uk-UA"/>
        </w:rPr>
        <w:t>Lock</w:t>
      </w:r>
      <w:proofErr w:type="spellEnd"/>
      <w:r w:rsidRPr="00115C6A">
        <w:rPr>
          <w:sz w:val="28"/>
          <w:szCs w:val="28"/>
          <w:lang w:eastAsia="uk-UA"/>
        </w:rPr>
        <w:t xml:space="preserve">, </w:t>
      </w:r>
      <w:proofErr w:type="spellStart"/>
      <w:r w:rsidRPr="00115C6A">
        <w:rPr>
          <w:sz w:val="28"/>
          <w:szCs w:val="28"/>
          <w:lang w:eastAsia="uk-UA"/>
        </w:rPr>
        <w:t>Semaphore</w:t>
      </w:r>
      <w:proofErr w:type="spellEnd"/>
      <w:r w:rsidRPr="00115C6A">
        <w:rPr>
          <w:sz w:val="28"/>
          <w:szCs w:val="28"/>
          <w:lang w:eastAsia="uk-UA"/>
        </w:rPr>
        <w:t xml:space="preserve">, </w:t>
      </w:r>
      <w:proofErr w:type="spellStart"/>
      <w:r w:rsidRPr="00115C6A">
        <w:rPr>
          <w:sz w:val="28"/>
          <w:szCs w:val="28"/>
          <w:lang w:eastAsia="uk-UA"/>
        </w:rPr>
        <w:t>AutoResetEvent</w:t>
      </w:r>
      <w:proofErr w:type="spellEnd"/>
      <w:r w:rsidRPr="00115C6A">
        <w:rPr>
          <w:sz w:val="28"/>
          <w:szCs w:val="28"/>
          <w:lang w:eastAsia="uk-UA"/>
        </w:rPr>
        <w:t xml:space="preserve"> та інші.</w:t>
      </w:r>
    </w:p>
    <w:p w14:paraId="343F0001" w14:textId="3D5C4879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7FBD1037" wp14:editId="49A440F1">
            <wp:extent cx="6115050" cy="2828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9F87" w14:textId="59116CD0" w:rsidR="00115C6A" w:rsidRPr="00115C6A" w:rsidRDefault="00115C6A" w:rsidP="00115C6A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br/>
      </w:r>
      <w:hyperlink r:id="rId7" w:history="1">
        <w:r w:rsidRPr="00115C6A">
          <w:rPr>
            <w:rStyle w:val="a4"/>
            <w:sz w:val="28"/>
            <w:szCs w:val="28"/>
            <w:lang w:eastAsia="uk-UA"/>
          </w:rPr>
          <w:t>https://github.com/m4x35/NUPP_NET_2025_301_TK_Kulyk_Lab.git</w:t>
        </w:r>
      </w:hyperlink>
      <w:r w:rsidRPr="00115C6A">
        <w:rPr>
          <w:color w:val="434343"/>
          <w:sz w:val="28"/>
          <w:szCs w:val="28"/>
          <w:lang w:eastAsia="uk-UA"/>
        </w:rPr>
        <w:br/>
      </w:r>
    </w:p>
    <w:p w14:paraId="2BE9D63C" w14:textId="77777777" w:rsidR="00115C6A" w:rsidRPr="00115C6A" w:rsidRDefault="00115C6A" w:rsidP="00115C6A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Контрольні запитання</w:t>
      </w:r>
    </w:p>
    <w:p w14:paraId="0E0F577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1. Що таке інтерфейс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ICrudServiceAsync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&lt;T&gt;</w:t>
      </w:r>
      <w:r w:rsidRPr="00115C6A">
        <w:rPr>
          <w:rFonts w:ascii="Times New Roman" w:hAnsi="Times New Roman" w:cs="Times New Roman"/>
          <w:sz w:val="28"/>
          <w:szCs w:val="28"/>
        </w:rPr>
        <w:t xml:space="preserve">? Яке його призначення? Чому доцільно використовувати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тип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для CRUD-сервісу?</w:t>
      </w:r>
    </w:p>
    <w:p w14:paraId="7D9A77B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ICrudServiceAsync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&lt;T&gt;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інтерфейс для асинхронної роботи з даними за допомогою CRUD-операцій:</w:t>
      </w:r>
    </w:p>
    <w:p w14:paraId="29F0B13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створення; </w:t>
      </w:r>
    </w:p>
    <w:p w14:paraId="11CBEBF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читання; </w:t>
      </w:r>
    </w:p>
    <w:p w14:paraId="572934A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оновлення; </w:t>
      </w:r>
    </w:p>
    <w:p w14:paraId="62D5F28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видалення. </w:t>
      </w:r>
    </w:p>
    <w:p w14:paraId="44C5717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Його призначення — забезпечити єдиний набір методів для роботи з різними типами об’єктів.</w:t>
      </w:r>
    </w:p>
    <w:p w14:paraId="659FC9C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тип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дозволяє:</w:t>
      </w:r>
    </w:p>
    <w:p w14:paraId="3E0DFEA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використовувати один сервіс для різних моделей; </w:t>
      </w:r>
    </w:p>
    <w:p w14:paraId="39EE976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уникати дублювання коду; </w:t>
      </w:r>
    </w:p>
    <w:p w14:paraId="1132D1E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зробити код універсальним та гнучким; </w:t>
      </w:r>
    </w:p>
    <w:p w14:paraId="07B628DC" w14:textId="474C8999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підвищити повторне використання компонентів. </w:t>
      </w:r>
    </w:p>
    <w:p w14:paraId="724A320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2. Що таке процес та потік, яка між ними різниця? Що таке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багатопотокове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виконання?</w:t>
      </w:r>
    </w:p>
    <w:p w14:paraId="236EE40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lastRenderedPageBreak/>
        <w:t>Процес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окрема програма, яка виконується в операційній системі.</w:t>
      </w:r>
    </w:p>
    <w:p w14:paraId="702FC3E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Потік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частина процесу, яка виконує певну задачу.</w:t>
      </w:r>
    </w:p>
    <w:p w14:paraId="737C48F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14:paraId="02072A7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Процес має власну пам’ять та ресурси. </w:t>
      </w:r>
    </w:p>
    <w:p w14:paraId="67F57DE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Потоки працюють усередині процесу та використовують спільну пам’ять. </w:t>
      </w:r>
    </w:p>
    <w:p w14:paraId="56A7D775" w14:textId="7A197A72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a6"/>
          <w:rFonts w:ascii="Times New Roman" w:hAnsi="Times New Roman" w:cs="Times New Roman"/>
          <w:sz w:val="28"/>
          <w:szCs w:val="28"/>
        </w:rPr>
        <w:t>Багатопотокове</w:t>
      </w:r>
      <w:proofErr w:type="spellEnd"/>
      <w:r w:rsidRPr="00115C6A">
        <w:rPr>
          <w:rStyle w:val="a6"/>
          <w:rFonts w:ascii="Times New Roman" w:hAnsi="Times New Roman" w:cs="Times New Roman"/>
          <w:sz w:val="28"/>
          <w:szCs w:val="28"/>
        </w:rPr>
        <w:t xml:space="preserve"> виконання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одночасне виконання кількох потоків для підвищення швидкодії програми.</w:t>
      </w:r>
    </w:p>
    <w:p w14:paraId="00017674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3. Що таке асинхронність, яка різниця між асинхронністю та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багатопотоковістю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5329F68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Асинхронність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спосіб виконання операцій без блокування основного потоку програми.</w:t>
      </w:r>
    </w:p>
    <w:p w14:paraId="0BE3E10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14:paraId="403CA98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Багатопотоковість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використовує кілька потоків одночасно. </w:t>
      </w:r>
    </w:p>
    <w:p w14:paraId="72406DA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Асинхронність дозволяє не чекати завершення довгих операцій, наприклад роботи з файлами або мережею. </w:t>
      </w:r>
    </w:p>
    <w:p w14:paraId="4738AD37" w14:textId="1EF54D90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Асинхронний код не обов’язково створює новий потік.</w:t>
      </w:r>
    </w:p>
    <w:p w14:paraId="6459FBD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4. Для чого використовуються ключові слова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6B1F06F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позначає метод як асинхронний. </w:t>
      </w:r>
    </w:p>
    <w:p w14:paraId="205A79B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дозволяє чекати завершення асинхронної операції без блокування потоку. </w:t>
      </w:r>
    </w:p>
    <w:p w14:paraId="49FB0D8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використовуються для:</w:t>
      </w:r>
    </w:p>
    <w:p w14:paraId="3F42136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покращення продуктивності; </w:t>
      </w:r>
    </w:p>
    <w:p w14:paraId="64EE8AA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зручної роботи з асинхронними задачами; </w:t>
      </w:r>
    </w:p>
    <w:p w14:paraId="7BA20853" w14:textId="3E4DDBCE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уникнення блокування інтерфейсу користувача. </w:t>
      </w:r>
    </w:p>
    <w:p w14:paraId="12265CC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5. Чим відрізняється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від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64C2054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стандартний об’єкт для асинхронних операцій. </w:t>
      </w:r>
    </w:p>
    <w:p w14:paraId="0250429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легша альтернатива, яка зменшує витрати пам’яті. </w:t>
      </w:r>
    </w:p>
    <w:p w14:paraId="5C185D1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14:paraId="2DB9512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завжди створює окремий об’єкт. </w:t>
      </w:r>
    </w:p>
    <w:p w14:paraId="76A9E05A" w14:textId="6DB73C35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ефективніший для швидких операцій, які часто завершуються одразу. </w:t>
      </w:r>
    </w:p>
    <w:p w14:paraId="6E10D91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6. Що таке </w:t>
      </w:r>
      <w:proofErr w:type="spellStart"/>
      <w:r w:rsidRPr="00115C6A">
        <w:rPr>
          <w:rFonts w:ascii="Times New Roman" w:hAnsi="Times New Roman" w:cs="Times New Roman"/>
          <w:sz w:val="28"/>
          <w:szCs w:val="28"/>
        </w:rPr>
        <w:t>thread-safe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колекція? Які приклади таких колекцій у .NET ви знаєте?</w:t>
      </w:r>
    </w:p>
    <w:p w14:paraId="17649BD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a6"/>
          <w:rFonts w:ascii="Times New Roman" w:hAnsi="Times New Roman" w:cs="Times New Roman"/>
          <w:sz w:val="28"/>
          <w:szCs w:val="28"/>
        </w:rPr>
        <w:t>Thread-safe</w:t>
      </w:r>
      <w:proofErr w:type="spellEnd"/>
      <w:r w:rsidRPr="00115C6A">
        <w:rPr>
          <w:rStyle w:val="a6"/>
          <w:rFonts w:ascii="Times New Roman" w:hAnsi="Times New Roman" w:cs="Times New Roman"/>
          <w:sz w:val="28"/>
          <w:szCs w:val="28"/>
        </w:rPr>
        <w:t xml:space="preserve"> колекція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колекція, безпечна для одночасного використання кількома потоками.</w:t>
      </w:r>
    </w:p>
    <w:p w14:paraId="09BAB31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>Вона автоматично захищає дані від конфліктів.</w:t>
      </w:r>
    </w:p>
    <w:p w14:paraId="5A76219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Приклади у .NET:</w:t>
      </w:r>
    </w:p>
    <w:p w14:paraId="00F4B28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ConcurrentDictionary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7259E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ConcurrentQueue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F00A3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ConcurrentStack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885C1" w14:textId="41623271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ConcurrentBag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FFAE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7. Для чого використовуються примітиви синхронізації, такі як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Semaphore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AutoResetEvent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578A50A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використовуються для керування доступом потоків до спільних ресурсів.</w:t>
      </w:r>
    </w:p>
    <w:p w14:paraId="7046035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Призначення:</w:t>
      </w:r>
    </w:p>
    <w:p w14:paraId="48FB228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блокує доступ для інших потоків. </w:t>
      </w:r>
    </w:p>
    <w:p w14:paraId="6568940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Semaphore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дозволяє обмежити кількість потоків, які одночасно працюють із ресурсом. </w:t>
      </w:r>
    </w:p>
    <w:p w14:paraId="5BBBA016" w14:textId="06012BFE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AutoResetEvent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синхронізує роботу потоків через сигнали. </w:t>
      </w:r>
    </w:p>
    <w:p w14:paraId="47F95AA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8. Як забезпечити безпеку при одночасному зверненні кількох потоків до спільного ресурсу?</w:t>
      </w:r>
    </w:p>
    <w:p w14:paraId="4417EA1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Для цього використовують:</w:t>
      </w:r>
    </w:p>
    <w:p w14:paraId="647C9FB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блокування (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C08192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Fonts w:ascii="Times New Roman" w:hAnsi="Times New Roman" w:cs="Times New Roman"/>
          <w:sz w:val="28"/>
          <w:szCs w:val="28"/>
        </w:rPr>
        <w:t>thread-safe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колекції; </w:t>
      </w:r>
    </w:p>
    <w:p w14:paraId="7DB8E52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семафори; </w:t>
      </w:r>
    </w:p>
    <w:p w14:paraId="393CAF3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синхронізацію потоків. </w:t>
      </w:r>
    </w:p>
    <w:p w14:paraId="681994F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Це допомагає уникнути:</w:t>
      </w:r>
    </w:p>
    <w:p w14:paraId="38756B8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втрати даних; </w:t>
      </w:r>
    </w:p>
    <w:p w14:paraId="0BA9F32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пошкодження колекцій; </w:t>
      </w:r>
    </w:p>
    <w:p w14:paraId="4A64C5E8" w14:textId="2E08337E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конфліктів між потоками. </w:t>
      </w:r>
    </w:p>
    <w:p w14:paraId="1709385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9. Як за допомогою LINQ можна отримати мінімальне, максимальне та середнє значення певної властивості?</w:t>
      </w:r>
    </w:p>
    <w:p w14:paraId="57C31A0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LINQ має спеціальні методи:</w:t>
      </w:r>
    </w:p>
    <w:p w14:paraId="72CA4FC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мінімальне значення; </w:t>
      </w:r>
    </w:p>
    <w:p w14:paraId="5662E82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Max()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максимальне значення; </w:t>
      </w:r>
    </w:p>
    <w:p w14:paraId="2B70BA78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Average</w:t>
      </w:r>
      <w:proofErr w:type="spellEnd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середнє значення. </w:t>
      </w:r>
    </w:p>
    <w:p w14:paraId="225B8F2A" w14:textId="68DAE5D8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>Вони дозволяють швидко виконувати обчислення над колекціями.</w:t>
      </w:r>
    </w:p>
    <w:p w14:paraId="2D9001B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10. У чому різниця між методами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Select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Where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Aggregate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OrderBy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14:paraId="089DCF6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Select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перетворює елементи колекції. </w:t>
      </w:r>
    </w:p>
    <w:p w14:paraId="292B4032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Where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фільтрує елементи за умовою. </w:t>
      </w:r>
    </w:p>
    <w:p w14:paraId="7B4A8F75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Aggregate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об’єднує елементи в один результат. </w:t>
      </w:r>
    </w:p>
    <w:p w14:paraId="08027B21" w14:textId="7FDDD2A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OrderBy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— сортує колекцію. </w:t>
      </w:r>
    </w:p>
    <w:p w14:paraId="623A4494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11. Які переваги використання LINQ у порівнянні з класичними циклами?</w:t>
      </w:r>
    </w:p>
    <w:p w14:paraId="7065C65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Переваги LINQ:</w:t>
      </w:r>
    </w:p>
    <w:p w14:paraId="0B76087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коротший та зрозуміліший код; </w:t>
      </w:r>
    </w:p>
    <w:p w14:paraId="4A306F03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менше помилок; </w:t>
      </w:r>
    </w:p>
    <w:p w14:paraId="3F1FAA7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зручна фільтрація та сортування; </w:t>
      </w:r>
    </w:p>
    <w:p w14:paraId="3CDC8CE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покращена читабельність; </w:t>
      </w:r>
    </w:p>
    <w:p w14:paraId="10EF77D8" w14:textId="75583E45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швидка робота з колекціями та базами даних. </w:t>
      </w:r>
    </w:p>
    <w:p w14:paraId="4DD5411B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12. Що станеться, якщо два потоки одночасно спробують зберегти колекцію у файл?</w:t>
      </w:r>
    </w:p>
    <w:p w14:paraId="092F860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Може виникнути:</w:t>
      </w:r>
    </w:p>
    <w:p w14:paraId="7F354627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пошкодження файлу; </w:t>
      </w:r>
    </w:p>
    <w:p w14:paraId="39D14C4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втрата частини даних; </w:t>
      </w:r>
    </w:p>
    <w:p w14:paraId="2D68921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помилка доступу до файлу. </w:t>
      </w:r>
    </w:p>
    <w:p w14:paraId="4BA46741" w14:textId="74596880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Тому потрібно використовувати синхронізацію доступу до файлів.</w:t>
      </w:r>
    </w:p>
    <w:p w14:paraId="7D1A11C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13. Як працює </w:t>
      </w: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Parallel.For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і у яких випадках його краще використовувати?</w:t>
      </w:r>
    </w:p>
    <w:p w14:paraId="6C2A334C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Parallel.For</w:t>
      </w:r>
      <w:proofErr w:type="spellEnd"/>
      <w:r w:rsidRPr="00115C6A">
        <w:rPr>
          <w:rFonts w:ascii="Times New Roman" w:hAnsi="Times New Roman" w:cs="Times New Roman"/>
          <w:sz w:val="28"/>
          <w:szCs w:val="28"/>
        </w:rPr>
        <w:t xml:space="preserve"> запускає ітерації циклу паралельно у кількох потоках.</w:t>
      </w:r>
    </w:p>
    <w:p w14:paraId="29FEE99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Його доцільно використовувати:</w:t>
      </w:r>
    </w:p>
    <w:p w14:paraId="33550161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для великих обчислень; </w:t>
      </w:r>
    </w:p>
    <w:p w14:paraId="5F22BBC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незалежних операцій; </w:t>
      </w:r>
    </w:p>
    <w:p w14:paraId="528BB84F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обробки великих масивів даних. </w:t>
      </w:r>
    </w:p>
    <w:p w14:paraId="5C68C06F" w14:textId="2D686E9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Не рекомендується використовувати, якщо потоки часто звертаються до спільних ресурсів.</w:t>
      </w:r>
    </w:p>
    <w:p w14:paraId="39AB36F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14. Що таке пагінація і як вона реалізована у вашій системі?</w:t>
      </w:r>
    </w:p>
    <w:p w14:paraId="786991DA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6"/>
          <w:rFonts w:ascii="Times New Roman" w:hAnsi="Times New Roman" w:cs="Times New Roman"/>
          <w:sz w:val="28"/>
          <w:szCs w:val="28"/>
        </w:rPr>
        <w:t>Пагінація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поділ великої кількості даних на окремі сторінки.</w:t>
      </w:r>
    </w:p>
    <w:p w14:paraId="050D416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Вона використовується для:</w:t>
      </w:r>
    </w:p>
    <w:p w14:paraId="68929A6D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 xml:space="preserve">швидшого відображення даних; </w:t>
      </w:r>
    </w:p>
    <w:p w14:paraId="5B3B4686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зменшення навантаження на систему; </w:t>
      </w:r>
    </w:p>
    <w:p w14:paraId="0C0D775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зручної навігації. </w:t>
      </w:r>
    </w:p>
    <w:p w14:paraId="7BA83DB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Зазвичай реалізується через:</w:t>
      </w:r>
    </w:p>
    <w:p w14:paraId="00537729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номер сторінки; </w:t>
      </w:r>
    </w:p>
    <w:p w14:paraId="1D0F1ADE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кількість елементів на сторінці; </w:t>
      </w:r>
    </w:p>
    <w:p w14:paraId="67866840" w14:textId="77777777" w:rsidR="00115C6A" w:rsidRPr="00115C6A" w:rsidRDefault="00115C6A" w:rsidP="00115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пропуск певної кількості записів та вибір потрібної частини колекції.</w:t>
      </w:r>
    </w:p>
    <w:p w14:paraId="1A8DEEF2" w14:textId="77777777" w:rsidR="005E228B" w:rsidRPr="00115C6A" w:rsidRDefault="005E228B" w:rsidP="00115C6A"/>
    <w:sectPr w:rsidR="005E228B" w:rsidRPr="00115C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1FA9"/>
    <w:multiLevelType w:val="multilevel"/>
    <w:tmpl w:val="7EA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2C5E"/>
    <w:multiLevelType w:val="multilevel"/>
    <w:tmpl w:val="98A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720"/>
    <w:multiLevelType w:val="multilevel"/>
    <w:tmpl w:val="11B0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70B63"/>
    <w:multiLevelType w:val="multilevel"/>
    <w:tmpl w:val="314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288A"/>
    <w:multiLevelType w:val="multilevel"/>
    <w:tmpl w:val="DAD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017F"/>
    <w:multiLevelType w:val="multilevel"/>
    <w:tmpl w:val="0E2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70D4A"/>
    <w:multiLevelType w:val="multilevel"/>
    <w:tmpl w:val="F64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404E2"/>
    <w:multiLevelType w:val="multilevel"/>
    <w:tmpl w:val="F0F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D0919"/>
    <w:multiLevelType w:val="multilevel"/>
    <w:tmpl w:val="456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96708"/>
    <w:multiLevelType w:val="multilevel"/>
    <w:tmpl w:val="F88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47C35"/>
    <w:multiLevelType w:val="multilevel"/>
    <w:tmpl w:val="C32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06EA0"/>
    <w:multiLevelType w:val="multilevel"/>
    <w:tmpl w:val="5D0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1551B"/>
    <w:multiLevelType w:val="multilevel"/>
    <w:tmpl w:val="8686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27198"/>
    <w:multiLevelType w:val="multilevel"/>
    <w:tmpl w:val="681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86102"/>
    <w:multiLevelType w:val="multilevel"/>
    <w:tmpl w:val="94D4F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BD3DC9"/>
    <w:multiLevelType w:val="multilevel"/>
    <w:tmpl w:val="02CC9D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F5030"/>
    <w:multiLevelType w:val="multilevel"/>
    <w:tmpl w:val="F2A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245C8"/>
    <w:multiLevelType w:val="multilevel"/>
    <w:tmpl w:val="777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424EA"/>
    <w:multiLevelType w:val="multilevel"/>
    <w:tmpl w:val="D97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C2AFA"/>
    <w:multiLevelType w:val="multilevel"/>
    <w:tmpl w:val="098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64A93"/>
    <w:multiLevelType w:val="multilevel"/>
    <w:tmpl w:val="758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B3A3F"/>
    <w:multiLevelType w:val="multilevel"/>
    <w:tmpl w:val="657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C2948"/>
    <w:multiLevelType w:val="multilevel"/>
    <w:tmpl w:val="DE0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C24BC"/>
    <w:multiLevelType w:val="multilevel"/>
    <w:tmpl w:val="FA4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74249"/>
    <w:multiLevelType w:val="multilevel"/>
    <w:tmpl w:val="5A1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A4932"/>
    <w:multiLevelType w:val="multilevel"/>
    <w:tmpl w:val="8ED0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61A8C"/>
    <w:multiLevelType w:val="multilevel"/>
    <w:tmpl w:val="46F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96C71"/>
    <w:multiLevelType w:val="multilevel"/>
    <w:tmpl w:val="CE2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E7F8F"/>
    <w:multiLevelType w:val="multilevel"/>
    <w:tmpl w:val="C1A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23448"/>
    <w:multiLevelType w:val="multilevel"/>
    <w:tmpl w:val="E1D6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1B690C"/>
    <w:multiLevelType w:val="multilevel"/>
    <w:tmpl w:val="7A3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31C1E"/>
    <w:multiLevelType w:val="multilevel"/>
    <w:tmpl w:val="C6B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168F3"/>
    <w:multiLevelType w:val="multilevel"/>
    <w:tmpl w:val="DEE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  <w:lvlOverride w:ilvl="0">
      <w:lvl w:ilvl="0">
        <w:numFmt w:val="decimal"/>
        <w:lvlText w:val="%1."/>
        <w:lvlJc w:val="left"/>
      </w:lvl>
    </w:lvlOverride>
  </w:num>
  <w:num w:numId="3">
    <w:abstractNumId w:val="15"/>
    <w:lvlOverride w:ilvl="0">
      <w:lvl w:ilvl="0">
        <w:numFmt w:val="decimal"/>
        <w:lvlText w:val="%1."/>
        <w:lvlJc w:val="left"/>
      </w:lvl>
    </w:lvlOverride>
  </w:num>
  <w:num w:numId="4">
    <w:abstractNumId w:val="15"/>
    <w:lvlOverride w:ilvl="0">
      <w:lvl w:ilvl="0">
        <w:numFmt w:val="decimal"/>
        <w:lvlText w:val="%1."/>
        <w:lvlJc w:val="left"/>
      </w:lvl>
    </w:lvlOverride>
  </w:num>
  <w:num w:numId="5">
    <w:abstractNumId w:val="29"/>
  </w:num>
  <w:num w:numId="6">
    <w:abstractNumId w:val="16"/>
  </w:num>
  <w:num w:numId="7">
    <w:abstractNumId w:val="4"/>
  </w:num>
  <w:num w:numId="8">
    <w:abstractNumId w:val="28"/>
  </w:num>
  <w:num w:numId="9">
    <w:abstractNumId w:val="31"/>
  </w:num>
  <w:num w:numId="10">
    <w:abstractNumId w:val="17"/>
  </w:num>
  <w:num w:numId="11">
    <w:abstractNumId w:val="13"/>
  </w:num>
  <w:num w:numId="12">
    <w:abstractNumId w:val="26"/>
  </w:num>
  <w:num w:numId="13">
    <w:abstractNumId w:val="6"/>
  </w:num>
  <w:num w:numId="14">
    <w:abstractNumId w:val="10"/>
  </w:num>
  <w:num w:numId="15">
    <w:abstractNumId w:val="30"/>
  </w:num>
  <w:num w:numId="16">
    <w:abstractNumId w:val="7"/>
  </w:num>
  <w:num w:numId="17">
    <w:abstractNumId w:val="12"/>
  </w:num>
  <w:num w:numId="18">
    <w:abstractNumId w:val="9"/>
  </w:num>
  <w:num w:numId="19">
    <w:abstractNumId w:val="27"/>
  </w:num>
  <w:num w:numId="20">
    <w:abstractNumId w:val="18"/>
  </w:num>
  <w:num w:numId="21">
    <w:abstractNumId w:val="23"/>
  </w:num>
  <w:num w:numId="22">
    <w:abstractNumId w:val="22"/>
  </w:num>
  <w:num w:numId="23">
    <w:abstractNumId w:val="25"/>
  </w:num>
  <w:num w:numId="24">
    <w:abstractNumId w:val="19"/>
  </w:num>
  <w:num w:numId="25">
    <w:abstractNumId w:val="1"/>
  </w:num>
  <w:num w:numId="26">
    <w:abstractNumId w:val="8"/>
  </w:num>
  <w:num w:numId="27">
    <w:abstractNumId w:val="11"/>
  </w:num>
  <w:num w:numId="28">
    <w:abstractNumId w:val="21"/>
  </w:num>
  <w:num w:numId="29">
    <w:abstractNumId w:val="0"/>
  </w:num>
  <w:num w:numId="30">
    <w:abstractNumId w:val="32"/>
  </w:num>
  <w:num w:numId="31">
    <w:abstractNumId w:val="3"/>
  </w:num>
  <w:num w:numId="32">
    <w:abstractNumId w:val="5"/>
  </w:num>
  <w:num w:numId="33">
    <w:abstractNumId w:val="20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6A"/>
    <w:rsid w:val="00115C6A"/>
    <w:rsid w:val="005E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7481"/>
  <w15:chartTrackingRefBased/>
  <w15:docId w15:val="{45D85E47-EC8B-4310-9D74-59D86A5E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5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C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5C6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115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115C6A"/>
  </w:style>
  <w:style w:type="character" w:styleId="a4">
    <w:name w:val="Hyperlink"/>
    <w:basedOn w:val="a0"/>
    <w:uiPriority w:val="99"/>
    <w:unhideWhenUsed/>
    <w:rsid w:val="00115C6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15C6A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15C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115C6A"/>
    <w:rPr>
      <w:b/>
      <w:bCs/>
    </w:rPr>
  </w:style>
  <w:style w:type="character" w:styleId="HTML">
    <w:name w:val="HTML Code"/>
    <w:basedOn w:val="a0"/>
    <w:uiPriority w:val="99"/>
    <w:semiHidden/>
    <w:unhideWhenUsed/>
    <w:rsid w:val="00115C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7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4x35/NUPP_NET_2025_301_TK_Kulyk_Lab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3957</Words>
  <Characters>2256</Characters>
  <Application>Microsoft Office Word</Application>
  <DocSecurity>0</DocSecurity>
  <Lines>18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Kulyk</dc:creator>
  <cp:keywords/>
  <dc:description/>
  <cp:lastModifiedBy>Max Kulyk</cp:lastModifiedBy>
  <cp:revision>1</cp:revision>
  <dcterms:created xsi:type="dcterms:W3CDTF">2026-05-25T13:14:00Z</dcterms:created>
  <dcterms:modified xsi:type="dcterms:W3CDTF">2026-05-25T15:43:00Z</dcterms:modified>
</cp:coreProperties>
</file>