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ESTADO DE AVANCE 2 — PROYECTO SARA</w:t>
      </w:r>
    </w:p>
    <w:p>
      <w:r>
        <w:t>Proyecto: SARA — Sistema de Asistencia de Reglamentos Académicos</w:t>
      </w:r>
    </w:p>
    <w:p>
      <w:r>
        <w:t>Repositorio: Conjunto-Avances-SARA</w:t>
      </w:r>
    </w:p>
    <w:p>
      <w:r>
        <w:t>Fecha: 2026-06-02</w:t>
      </w:r>
    </w:p>
    <w:p>
      <w:r>
        <w:t>Integrantes:</w:t>
      </w:r>
    </w:p>
    <w:p>
      <w:pPr>
        <w:pStyle w:val="ListBullet"/>
      </w:pPr>
      <w:r>
        <w:t>Fabian Andrés Lillo Ahumada</w:t>
      </w:r>
    </w:p>
    <w:p>
      <w:pPr>
        <w:pStyle w:val="ListBullet"/>
      </w:pPr>
      <w:r>
        <w:t>Renato Andrés Hinojosa Pérez</w:t>
      </w:r>
    </w:p>
    <w:p>
      <w:pPr>
        <w:pStyle w:val="ListBullet"/>
      </w:pPr>
      <w:r>
        <w:t>Benjamin Alejandro Cerda Pérez</w:t>
      </w:r>
    </w:p>
    <w:p>
      <w:r>
        <w:br w:type="page"/>
      </w:r>
    </w:p>
    <w:p>
      <w:r>
        <w:rPr>
          <w:b/>
          <w:sz w:val="28"/>
        </w:rPr>
        <w:t>Agenda / Índice</w:t>
      </w:r>
    </w:p>
    <w:p>
      <w:pPr>
        <w:pStyle w:val="ListNumber"/>
      </w:pPr>
      <w:r>
        <w:t>1. Introducción</w:t>
      </w:r>
    </w:p>
    <w:p>
      <w:pPr>
        <w:pStyle w:val="ListNumber"/>
      </w:pPr>
      <w:r>
        <w:t>2. Desarrollo Evaluación Parcial 1</w:t>
      </w:r>
    </w:p>
    <w:p>
      <w:pPr>
        <w:pStyle w:val="ListNumber"/>
      </w:pPr>
      <w:r>
        <w:t>3. Desarrollo Evaluación Parcial 2</w:t>
      </w:r>
    </w:p>
    <w:p>
      <w:pPr>
        <w:pStyle w:val="ListNumber"/>
      </w:pPr>
      <w:r>
        <w:t>4. Estado de avance general</w:t>
      </w:r>
    </w:p>
    <w:p>
      <w:r>
        <w:rPr>
          <w:b/>
          <w:sz w:val="26"/>
        </w:rPr>
        <w:t>C) Breve introducción</w:t>
      </w:r>
    </w:p>
    <w:p>
      <w:r>
        <w:t>El proyecto SARA busca entregar un asistente informativo sobre reglamentos académicos de Duoc UC. El repositorio contiene avances en interfaz, backend y documentación técnica, además de diagramas y definición del ambiente de pruebas en la nube.</w:t>
      </w:r>
    </w:p>
    <w:p>
      <w:r>
        <w:rPr>
          <w:b/>
          <w:sz w:val="26"/>
        </w:rPr>
        <w:t>D) Desarrollo Evaluación Parcial 1</w:t>
      </w:r>
    </w:p>
    <w:p>
      <w:r>
        <w:rPr>
          <w:b/>
        </w:rPr>
        <w:t>1) Reglas de negocio (extraído de “Reglas de negocio y historias de usuarios.docx”)</w:t>
      </w:r>
    </w:p>
    <w:p>
      <w:pPr>
        <w:pStyle w:val="ListBullet"/>
      </w:pPr>
      <w:r>
        <w:t>RN01: El sistema es estrictamente informativo, no realiza trámites automáticos.</w:t>
      </w:r>
    </w:p>
    <w:p>
      <w:pPr>
        <w:pStyle w:val="ListBullet"/>
      </w:pPr>
      <w:r>
        <w:t>RN02: Respuestas basadas exclusivamente en reglamentos oficiales Duoc UC.</w:t>
      </w:r>
    </w:p>
    <w:p>
      <w:pPr>
        <w:pStyle w:val="ListBullet"/>
      </w:pPr>
      <w:r>
        <w:t>RN03: RAG debe entregar respuestas fieles a párrafos específicos.</w:t>
      </w:r>
    </w:p>
    <w:p>
      <w:pPr>
        <w:pStyle w:val="ListBullet"/>
      </w:pPr>
      <w:r>
        <w:t>RN04: Disponibilidad 24/7 (infraestructura AWS).</w:t>
      </w:r>
    </w:p>
    <w:p>
      <w:pPr>
        <w:pStyle w:val="ListBullet"/>
      </w:pPr>
      <w:r>
        <w:t>RN05: Acceso a S3 y Bedrock protegido por IAM.</w:t>
      </w:r>
    </w:p>
    <w:p>
      <w:pPr>
        <w:pStyle w:val="ListBullet"/>
      </w:pPr>
      <w:r>
        <w:t>RN06: Respuestas rápidas (segundos/minutos).</w:t>
      </w:r>
    </w:p>
    <w:p>
      <w:pPr>
        <w:pStyle w:val="ListBullet"/>
      </w:pPr>
      <w:r>
        <w:t>RN07: Interfaz totalmente responsiva.</w:t>
      </w:r>
    </w:p>
    <w:p>
      <w:r>
        <w:rPr>
          <w:b/>
        </w:rPr>
        <w:t>2) Historias de usuario (extraído de “Reglas de negocio y historias de usuarios.docx”)</w:t>
      </w:r>
    </w:p>
    <w:p>
      <w:pPr>
        <w:pStyle w:val="ListBullet"/>
      </w:pPr>
      <w:r>
        <w:t>Consulta de reglamentos: Como alumno, quiero hacer preguntas simples a un chatbot para entender reglas sin leer documentos largos.</w:t>
      </w:r>
    </w:p>
    <w:p>
      <w:pPr>
        <w:pStyle w:val="ListBullet"/>
      </w:pPr>
      <w:r>
        <w:t>Guía de procesos y trámites: Como estudiante, quiero preguntar cómo hacer trámites paso a paso para no equivocarme.</w:t>
      </w:r>
    </w:p>
    <w:p>
      <w:pPr>
        <w:pStyle w:val="ListBullet"/>
      </w:pPr>
      <w:r>
        <w:t>Disponibilidad y acceso: Como alumno, quiero usar el asistente en cualquier momento y dispositivo.</w:t>
      </w:r>
    </w:p>
    <w:p>
      <w:pPr>
        <w:pStyle w:val="ListBullet"/>
      </w:pPr>
      <w:r>
        <w:t>Apoyo al coordinador: Como coordinador, quiero que el chatbot responda preguntas frecuentes para dedicar tiempo a casos complejos.</w:t>
      </w:r>
    </w:p>
    <w:p>
      <w:pPr>
        <w:pStyle w:val="ListBullet"/>
      </w:pPr>
      <w:r>
        <w:t>Información confiable: Como alumno, quiero respuestas oficiales y actualizadas para confiar en ellas.</w:t>
      </w:r>
    </w:p>
    <w:p>
      <w:r>
        <w:rPr>
          <w:b/>
        </w:rPr>
        <w:t>3) Tecnologías identificadas en repositorio</w:t>
      </w:r>
    </w:p>
    <w:p>
      <w:pPr>
        <w:pStyle w:val="ListBullet"/>
      </w:pPr>
      <w:r>
        <w:t>HTML, CSS, Python.</w:t>
      </w:r>
    </w:p>
    <w:p>
      <w:pPr>
        <w:pStyle w:val="ListBullet"/>
      </w:pPr>
      <w:r>
        <w:t>AWS: S3, Lambda, RDS, EC2.</w:t>
      </w:r>
    </w:p>
    <w:p>
      <w:pPr>
        <w:pStyle w:val="ListBullet"/>
      </w:pPr>
      <w:r>
        <w:t>PostgreSQL + pgvector.</w:t>
      </w:r>
    </w:p>
    <w:p>
      <w:pPr>
        <w:pStyle w:val="ListBullet"/>
      </w:pPr>
      <w:r>
        <w:t>Librerías: boto3, pg8000, fastembed.</w:t>
      </w:r>
    </w:p>
    <w:p>
      <w:r>
        <w:rPr>
          <w:b/>
        </w:rPr>
        <w:t>4) Prototipo funcional (mockup)</w:t>
      </w:r>
    </w:p>
    <w:p>
      <w:r>
        <w:t>Evidencia: Documento/mockup/SARA_mockup_formularios.html</w:t>
      </w:r>
    </w:p>
    <w:p>
      <w:r>
        <w:t>Incluye: chat, login, perfil, valoración, panel admin para S3 y dashboard de métricas.</w:t>
      </w:r>
    </w:p>
    <w:p>
      <w:r>
        <w:rPr>
          <w:b/>
          <w:sz w:val="26"/>
        </w:rPr>
        <w:t>E) Desarrollo Evaluación Parcial 2</w:t>
      </w:r>
    </w:p>
    <w:p>
      <w:r>
        <w:rPr>
          <w:b/>
        </w:rPr>
        <w:t>1) Documentos y diagramas de diseño de la solución</w:t>
      </w:r>
    </w:p>
    <w:p>
      <w:pPr>
        <w:pStyle w:val="ListBullet"/>
      </w:pPr>
      <w:r>
        <w:t>Diagrama de Actividad (Admin) — Documento/diagramas/Diagrama_Actividad(Admin).png</w:t>
      </w:r>
    </w:p>
    <w:p>
      <w:pPr>
        <w:pStyle w:val="ListBullet"/>
      </w:pPr>
      <w:r>
        <w:t>Diagrama de Actividad (Alumno) — Documento/diagramas/Diagrama_Actividad(Alumno).png</w:t>
      </w:r>
    </w:p>
    <w:p>
      <w:pPr>
        <w:pStyle w:val="ListBullet"/>
      </w:pPr>
      <w:r>
        <w:t>Diagrama de Componentes — Documento/diagramas/Diagrama_de_Componentes_SARA.pdf</w:t>
      </w:r>
    </w:p>
    <w:p>
      <w:pPr>
        <w:pStyle w:val="ListBullet"/>
      </w:pPr>
      <w:r>
        <w:t>Modelo de Datos — Documento/diagramas/modelo de datos.png</w:t>
      </w:r>
    </w:p>
    <w:p>
      <w:pPr>
        <w:pStyle w:val="ListBullet"/>
      </w:pPr>
      <w:r>
        <w:t>Diagrama de Casos de Uso y Diagrama de Clases — Documento/diagramas/Diagrama decasos de uso y diagrama de clases.docx</w:t>
      </w:r>
    </w:p>
    <w:p>
      <w:r>
        <w:t>[Insertar Diagrama de Actividad (Admin) aquí]</w:t>
      </w:r>
    </w:p>
    <w:p>
      <w:r>
        <w:t>[Insertar Diagrama de Actividad (Alumno) aquí]</w:t>
      </w:r>
    </w:p>
    <w:p>
      <w:r>
        <w:t>[Insertar Modelo de Datos aquí]</w:t>
      </w:r>
    </w:p>
    <w:p>
      <w:r>
        <w:t>[Insertar Diagrama de Casos de Uso y Clases aquí]</w:t>
      </w:r>
    </w:p>
    <w:p>
      <w:r>
        <w:t>[Insertar Diagrama de Componentes aquí]</w:t>
      </w:r>
    </w:p>
    <w:p>
      <w:r>
        <w:rPr>
          <w:b/>
        </w:rPr>
        <w:t>Extracto del Diagrama de Componentes (PDF)</w:t>
      </w:r>
    </w:p>
    <w:p>
      <w:pPr>
        <w:pStyle w:val="ListBullet"/>
      </w:pPr>
      <w:r>
        <w:t>Arquitectura RAG en AWS: separación de ingesta, almacenamiento vectorial e inferencia.</w:t>
      </w:r>
    </w:p>
    <w:p>
      <w:pPr>
        <w:pStyle w:val="ListBullet"/>
      </w:pPr>
      <w:r>
        <w:t>Componentes clave: Frontend (React/Next.js), Backend (FastAPI en EC2), RDS PostgreSQL + pgvector, Lambda (ingesta), LLM (Google Gemini).</w:t>
      </w:r>
    </w:p>
    <w:p>
      <w:pPr>
        <w:pStyle w:val="ListBullet"/>
      </w:pPr>
      <w:r>
        <w:t>Flujo: Ingesta asíncrona desde S3 a RDS; consulta síncrona con recuperación de contexto y generación en Gemini.</w:t>
      </w:r>
    </w:p>
    <w:p>
      <w:r>
        <w:rPr>
          <w:b/>
        </w:rPr>
        <w:t>2) Configuración de servidor de producción (instrucciones basadas en documentos y código)</w:t>
      </w:r>
    </w:p>
    <w:p>
      <w:pPr>
        <w:pStyle w:val="ListBullet"/>
      </w:pPr>
      <w:r>
        <w:t>Lenguajes y frameworks: Python (FastAPI, boto3, pg8000, fastembed), JavaScript (React/Next.js).</w:t>
      </w:r>
    </w:p>
    <w:p>
      <w:pPr>
        <w:pStyle w:val="ListBullet"/>
      </w:pPr>
      <w:r>
        <w:t>Servicios cloud: EC2, S3, RDS PostgreSQL + pgvector, Lambda, Gemini API.</w:t>
      </w:r>
    </w:p>
    <w:p>
      <w:pPr>
        <w:pStyle w:val="ListBullet"/>
      </w:pPr>
      <w:r>
        <w:t>Herramientas y bibliotecas: PostgreSQL con extensión vector, variables de entorno para credenciales y API keys.</w:t>
      </w:r>
    </w:p>
    <w:p>
      <w:r>
        <w:rPr>
          <w:b/>
        </w:rPr>
        <w:t>3) Configuración del ambiente de pruebas (extraído de “DEFINICIÓN Y CREACIÓN DEL AMBIENTE DE PRUEBAS EN LA NUBE.docx”)</w:t>
      </w:r>
    </w:p>
    <w:p>
      <w:pPr>
        <w:pStyle w:val="ListBullet"/>
      </w:pPr>
      <w:r>
        <w:t>Arquitectura híbrida AWS + LLM externo; validación previa en laboratorio AWS externo.</w:t>
      </w:r>
    </w:p>
    <w:p>
      <w:pPr>
        <w:pStyle w:val="ListBullet"/>
      </w:pPr>
      <w:r>
        <w:t>Inventario: EC2, S3, RDS + pgvector, Lambda, Gemini API.</w:t>
      </w:r>
    </w:p>
    <w:p>
      <w:pPr>
        <w:pStyle w:val="ListBullet"/>
      </w:pPr>
      <w:r>
        <w:t>Seguridad: RDS restringido al tráfico desde EC2; EC2 con SSH restringido por claves RSA.</w:t>
      </w:r>
    </w:p>
    <w:p>
      <w:pPr>
        <w:pStyle w:val="ListBullet"/>
      </w:pPr>
      <w:r>
        <w:t>Plan de verificación: ingesta S3→RDS, inferencia basada en contexto, conectividad frontend→backend por HTTPS.</w:t>
      </w:r>
    </w:p>
    <w:p>
      <w:pPr>
        <w:pStyle w:val="ListBullet"/>
      </w:pPr>
      <w:r>
        <w:t>Estado actual: ambiente 100% operativo y verificado, con bases y APIs configuradas.</w:t>
      </w:r>
    </w:p>
    <w:p>
      <w:r>
        <w:rPr>
          <w:b/>
        </w:rPr>
        <w:t>4) Procedimientos de backup y réplica de servidor</w:t>
      </w:r>
    </w:p>
    <w:p>
      <w:r>
        <w:t>No se encontraron procedimientos detallados en los documentos procesados.</w:t>
      </w:r>
    </w:p>
    <w:p>
      <w:r>
        <w:t>[Agregar procedimiento de respaldo de BD de producción en entorno de pruebas]</w:t>
      </w:r>
    </w:p>
    <w:p>
      <w:r>
        <w:t>[Agregar procedimiento de réplica de servidor de producción en servidor cloud de pruebas]</w:t>
      </w:r>
    </w:p>
    <w:p>
      <w:r>
        <w:rPr>
          <w:b/>
        </w:rPr>
        <w:t>5) Evidencia de desarrollo de la solución</w:t>
      </w:r>
    </w:p>
    <w:p>
      <w:r>
        <w:t>Backend funcional: Producto/Vectorizador_lamba.py</w:t>
      </w:r>
    </w:p>
    <w:p>
      <w:pPr>
        <w:pStyle w:val="ListBullet"/>
      </w:pPr>
      <w:r>
        <w:t>Descarga modelo desde S3.</w:t>
      </w:r>
    </w:p>
    <w:p>
      <w:pPr>
        <w:pStyle w:val="ListBullet"/>
      </w:pPr>
      <w:r>
        <w:t>Genera embeddings con fastembed.</w:t>
      </w:r>
    </w:p>
    <w:p>
      <w:pPr>
        <w:pStyle w:val="ListBullet"/>
      </w:pPr>
      <w:r>
        <w:t>Inserta vectores en RDS (pgvector).</w:t>
      </w:r>
    </w:p>
    <w:p>
      <w:pPr>
        <w:pStyle w:val="ListBullet"/>
      </w:pPr>
      <w:r>
        <w:t>Procesa archivos detectados en S3.</w:t>
      </w:r>
    </w:p>
    <w:p>
      <w:pPr>
        <w:pStyle w:val="ListBullet"/>
      </w:pPr>
      <w:r>
        <w:t>Frontend (mockup) con módulos funcionales definidos.</w:t>
      </w:r>
    </w:p>
    <w:p>
      <w:r>
        <w:rPr>
          <w:b/>
          <w:sz w:val="26"/>
        </w:rPr>
        <w:t>Estado general de avance</w:t>
      </w:r>
    </w:p>
    <w:p>
      <w:pPr>
        <w:pStyle w:val="ListBullet"/>
      </w:pPr>
      <w:r>
        <w:t>Reglas de negocio y user stories documentadas.</w:t>
      </w:r>
    </w:p>
    <w:p>
      <w:pPr>
        <w:pStyle w:val="ListBullet"/>
      </w:pPr>
      <w:r>
        <w:t>Diagrama de componentes documentado con arquitectura RAG.</w:t>
      </w:r>
    </w:p>
    <w:p>
      <w:pPr>
        <w:pStyle w:val="ListBullet"/>
      </w:pPr>
      <w:r>
        <w:t>Ambiente de pruebas definido y operativo.</w:t>
      </w:r>
    </w:p>
    <w:p>
      <w:pPr>
        <w:pStyle w:val="ListBullet"/>
      </w:pPr>
      <w:r>
        <w:t>Backend vectorizador implementado.</w:t>
      </w:r>
    </w:p>
    <w:p>
      <w:pPr>
        <w:pStyle w:val="ListBullet"/>
      </w:pPr>
      <w:r>
        <w:t>Prototipo UI completo.</w:t>
      </w:r>
    </w:p>
    <w:p>
      <w:r>
        <w:rPr>
          <w:b/>
        </w:rPr>
        <w:t>Pendientes explícitos en documentación</w:t>
      </w:r>
    </w:p>
    <w:p>
      <w:pPr>
        <w:pStyle w:val="ListBullet"/>
      </w:pPr>
      <w:r>
        <w:t>Procedimientos detallados de backup.</w:t>
      </w:r>
    </w:p>
    <w:p>
      <w:pPr>
        <w:pStyle w:val="ListBullet"/>
      </w:pPr>
      <w:r>
        <w:t>Evidencia formal de pruebas ejecutadas (más allá del plan).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