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79" w:rsidRPr="004A697D" w:rsidRDefault="003E7E81" w:rsidP="003E7E81">
      <w:pPr>
        <w:bidi/>
        <w:jc w:val="center"/>
        <w:rPr>
          <w:rFonts w:hint="cs"/>
          <w:sz w:val="36"/>
          <w:szCs w:val="36"/>
          <w:rtl/>
        </w:rPr>
      </w:pPr>
      <w:r w:rsidRPr="004A697D">
        <w:rPr>
          <w:rFonts w:hint="cs"/>
          <w:sz w:val="36"/>
          <w:szCs w:val="36"/>
          <w:rtl/>
          <w:lang w:bidi="he-IL"/>
        </w:rPr>
        <w:t xml:space="preserve">עבודה </w:t>
      </w:r>
      <w:r w:rsidRPr="004A697D">
        <w:rPr>
          <w:sz w:val="36"/>
          <w:szCs w:val="36"/>
        </w:rPr>
        <w:t xml:space="preserve"> AI</w:t>
      </w:r>
    </w:p>
    <w:p w:rsidR="003E7E81" w:rsidRPr="004A697D" w:rsidRDefault="003E7E81" w:rsidP="00164916">
      <w:pPr>
        <w:bidi/>
        <w:rPr>
          <w:rFonts w:hint="cs"/>
          <w:rtl/>
        </w:rPr>
      </w:pPr>
      <w:bookmarkStart w:id="0" w:name="_GoBack"/>
      <w:bookmarkEnd w:id="0"/>
    </w:p>
    <w:p w:rsidR="003E7E81" w:rsidRPr="004A697D" w:rsidRDefault="00B7247D" w:rsidP="004A697D">
      <w:pPr>
        <w:bidi/>
        <w:jc w:val="center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4A697D">
        <w:rPr>
          <w:rFonts w:asciiTheme="minorBidi" w:hAnsiTheme="minorBidi"/>
          <w:b/>
          <w:bCs/>
          <w:sz w:val="24"/>
          <w:szCs w:val="24"/>
          <w:rtl/>
          <w:lang w:bidi="he-IL"/>
        </w:rPr>
        <w:t>שאלת מחקר :</w:t>
      </w:r>
    </w:p>
    <w:p w:rsidR="00B7247D" w:rsidRPr="004A697D" w:rsidRDefault="00B7247D" w:rsidP="00164916">
      <w:pPr>
        <w:bidi/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  <w:rtl/>
          <w:lang w:bidi="he-IL"/>
        </w:rPr>
      </w:pPr>
      <w:r w:rsidRPr="004A697D">
        <w:rPr>
          <w:rFonts w:asciiTheme="minorBidi" w:eastAsia="Times New Roman" w:hAnsiTheme="minorBidi"/>
          <w:sz w:val="28"/>
          <w:szCs w:val="28"/>
          <w:rtl/>
          <w:lang w:bidi="he-IL"/>
        </w:rPr>
        <w:t>1.1 האם ניתן לחזות טרנדים עתידיים במסוימים תחומים (לדוגמה, טכנולוגיה, בריאות, ספורט)</w:t>
      </w:r>
      <w:r w:rsidRPr="004A697D">
        <w:rPr>
          <w:rFonts w:asciiTheme="minorBidi" w:eastAsia="Times New Roman" w:hAnsiTheme="minorBidi"/>
          <w:sz w:val="28"/>
          <w:szCs w:val="28"/>
          <w:lang w:bidi="he-IL"/>
        </w:rPr>
        <w:t>?</w:t>
      </w:r>
    </w:p>
    <w:p w:rsidR="00164916" w:rsidRPr="00164916" w:rsidRDefault="00164916" w:rsidP="0016491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/>
        <w:spacing w:after="300" w:line="240" w:lineRule="auto"/>
        <w:jc w:val="both"/>
        <w:rPr>
          <w:rFonts w:asciiTheme="minorBidi" w:eastAsia="Times New Roman" w:hAnsiTheme="minorBidi"/>
          <w:sz w:val="28"/>
          <w:szCs w:val="28"/>
          <w:lang w:bidi="he-IL"/>
        </w:rPr>
      </w:pPr>
      <w:r w:rsidRPr="00164916">
        <w:rPr>
          <w:rFonts w:asciiTheme="minorBidi" w:eastAsia="Times New Roman" w:hAnsiTheme="minorBidi"/>
          <w:sz w:val="28"/>
          <w:szCs w:val="28"/>
          <w:rtl/>
          <w:lang w:bidi="he-IL"/>
        </w:rPr>
        <w:t>כן, אפשר לחזות טרנדים עתידיים במגוון תחומים על ידי שימוש בכלים ובשיטות שונות. כמה מהם כוללים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>:</w:t>
      </w:r>
    </w:p>
    <w:p w:rsidR="00164916" w:rsidRPr="00164916" w:rsidRDefault="00164916" w:rsidP="0016491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ind w:left="0"/>
        <w:jc w:val="both"/>
        <w:rPr>
          <w:rFonts w:asciiTheme="minorBidi" w:eastAsia="Times New Roman" w:hAnsiTheme="minorBidi"/>
          <w:sz w:val="28"/>
          <w:szCs w:val="28"/>
          <w:lang w:bidi="he-IL"/>
        </w:rPr>
      </w:pP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rtl/>
          <w:lang w:bidi="he-IL"/>
        </w:rPr>
        <w:t>ניתוח נתונים</w:t>
      </w: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lang w:bidi="he-IL"/>
        </w:rPr>
        <w:t>: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 xml:space="preserve"> </w:t>
      </w:r>
      <w:r w:rsidRPr="00164916">
        <w:rPr>
          <w:rFonts w:asciiTheme="minorBidi" w:eastAsia="Times New Roman" w:hAnsiTheme="minorBidi"/>
          <w:sz w:val="28"/>
          <w:szCs w:val="28"/>
          <w:rtl/>
          <w:lang w:bidi="he-IL"/>
        </w:rPr>
        <w:t>ניתוח נתונים משמש כדי לזהות תבניות וטרנדים מתמשכים במידע. זה יכול לכלול ניתוח של נתוני רכישות, ביקורות משתמשים, מידע מאגרי מידע גדולים ועוד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>.</w:t>
      </w:r>
    </w:p>
    <w:p w:rsidR="00164916" w:rsidRPr="00164916" w:rsidRDefault="00164916" w:rsidP="0016491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ind w:left="0"/>
        <w:jc w:val="both"/>
        <w:rPr>
          <w:rFonts w:asciiTheme="minorBidi" w:eastAsia="Times New Roman" w:hAnsiTheme="minorBidi"/>
          <w:sz w:val="28"/>
          <w:szCs w:val="28"/>
          <w:lang w:bidi="he-IL"/>
        </w:rPr>
      </w:pP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rtl/>
          <w:lang w:bidi="he-IL"/>
        </w:rPr>
        <w:t>ניתוח טקסט</w:t>
      </w: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lang w:bidi="he-IL"/>
        </w:rPr>
        <w:t>: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 xml:space="preserve"> </w:t>
      </w:r>
      <w:r w:rsidRPr="00164916">
        <w:rPr>
          <w:rFonts w:asciiTheme="minorBidi" w:eastAsia="Times New Roman" w:hAnsiTheme="minorBidi"/>
          <w:sz w:val="28"/>
          <w:szCs w:val="28"/>
          <w:rtl/>
          <w:lang w:bidi="he-IL"/>
        </w:rPr>
        <w:t>בעזרת טכניקות עיבוד שפה טבעית ניתן לנתח ולהבין את המגמות והדיבורים ברשת ובמדיה החברתית. זה יכול לכלול ניתוח של כתבות, פוסטים ברשתות חברתיות, ועוד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>.</w:t>
      </w:r>
    </w:p>
    <w:p w:rsidR="00164916" w:rsidRPr="00164916" w:rsidRDefault="00164916" w:rsidP="0016491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ind w:left="0"/>
        <w:jc w:val="both"/>
        <w:rPr>
          <w:rFonts w:asciiTheme="minorBidi" w:eastAsia="Times New Roman" w:hAnsiTheme="minorBidi"/>
          <w:sz w:val="28"/>
          <w:szCs w:val="28"/>
          <w:lang w:bidi="he-IL"/>
        </w:rPr>
      </w:pP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rtl/>
          <w:lang w:bidi="he-IL"/>
        </w:rPr>
        <w:t>שימוש בשיטות של למידת מכונה</w:t>
      </w: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lang w:bidi="he-IL"/>
        </w:rPr>
        <w:t>: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 xml:space="preserve"> </w:t>
      </w:r>
      <w:r w:rsidRPr="00164916">
        <w:rPr>
          <w:rFonts w:asciiTheme="minorBidi" w:eastAsia="Times New Roman" w:hAnsiTheme="minorBidi"/>
          <w:sz w:val="28"/>
          <w:szCs w:val="28"/>
          <w:rtl/>
          <w:lang w:bidi="he-IL"/>
        </w:rPr>
        <w:t>בעזרת אלגוריתמים של למידת מכונה ניתן לנתח נתונים ולחזות טרנדים. כאן ניתן להשתמש בשיטות כמו רשתות נוירונים ואלגוריתמי חיזוי כמו חקר זמן סדרתי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 xml:space="preserve"> (Time Series Forecasting).</w:t>
      </w:r>
    </w:p>
    <w:p w:rsidR="00164916" w:rsidRPr="00164916" w:rsidRDefault="00164916" w:rsidP="0016491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ind w:left="0"/>
        <w:jc w:val="both"/>
        <w:rPr>
          <w:rFonts w:asciiTheme="minorBidi" w:eastAsia="Times New Roman" w:hAnsiTheme="minorBidi"/>
          <w:sz w:val="28"/>
          <w:szCs w:val="28"/>
          <w:lang w:bidi="he-IL"/>
        </w:rPr>
      </w:pP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rtl/>
          <w:lang w:bidi="he-IL"/>
        </w:rPr>
        <w:t>ניתוח רגשות</w:t>
      </w: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lang w:bidi="he-IL"/>
        </w:rPr>
        <w:t>: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 xml:space="preserve"> </w:t>
      </w:r>
      <w:r w:rsidRPr="00164916">
        <w:rPr>
          <w:rFonts w:asciiTheme="minorBidi" w:eastAsia="Times New Roman" w:hAnsiTheme="minorBidi"/>
          <w:sz w:val="28"/>
          <w:szCs w:val="28"/>
          <w:rtl/>
          <w:lang w:bidi="he-IL"/>
        </w:rPr>
        <w:t>בעזרת כלים לניתוח רגשות, ניתן לזהות את המגמות והדיבורים המובילים ברשת בנושאים שונים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>.</w:t>
      </w:r>
    </w:p>
    <w:p w:rsidR="00164916" w:rsidRPr="00164916" w:rsidRDefault="00164916" w:rsidP="0016491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ind w:left="0"/>
        <w:jc w:val="both"/>
        <w:rPr>
          <w:rFonts w:asciiTheme="minorBidi" w:eastAsia="Times New Roman" w:hAnsiTheme="minorBidi"/>
          <w:sz w:val="28"/>
          <w:szCs w:val="28"/>
          <w:lang w:bidi="he-IL"/>
        </w:rPr>
      </w:pP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rtl/>
          <w:lang w:bidi="he-IL"/>
        </w:rPr>
        <w:t>קריאה על מחקרים ופיתוחים חדשים</w:t>
      </w:r>
      <w:r w:rsidRPr="004A697D">
        <w:rPr>
          <w:rFonts w:asciiTheme="minorBidi" w:eastAsia="Times New Roman" w:hAnsiTheme="minorBidi"/>
          <w:sz w:val="28"/>
          <w:szCs w:val="28"/>
          <w:bdr w:val="single" w:sz="2" w:space="0" w:color="E3E3E3" w:frame="1"/>
          <w:lang w:bidi="he-IL"/>
        </w:rPr>
        <w:t>: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 xml:space="preserve"> </w:t>
      </w:r>
      <w:r w:rsidRPr="00164916">
        <w:rPr>
          <w:rFonts w:asciiTheme="minorBidi" w:eastAsia="Times New Roman" w:hAnsiTheme="minorBidi"/>
          <w:sz w:val="28"/>
          <w:szCs w:val="28"/>
          <w:rtl/>
          <w:lang w:bidi="he-IL"/>
        </w:rPr>
        <w:t>על ידי קריאה על חדשות ומחקרים בתחום הרלוונטי ניתן לזהות טרנדים חדשים ופיתוחים בתחום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>.</w:t>
      </w:r>
    </w:p>
    <w:p w:rsidR="00164916" w:rsidRPr="00164916" w:rsidRDefault="00164916" w:rsidP="0016491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/>
        <w:spacing w:before="300" w:after="100" w:line="240" w:lineRule="auto"/>
        <w:jc w:val="both"/>
        <w:rPr>
          <w:rFonts w:asciiTheme="minorBidi" w:eastAsia="Times New Roman" w:hAnsiTheme="minorBidi"/>
          <w:sz w:val="28"/>
          <w:szCs w:val="28"/>
          <w:lang w:bidi="he-IL"/>
        </w:rPr>
      </w:pPr>
      <w:r w:rsidRPr="00164916">
        <w:rPr>
          <w:rFonts w:asciiTheme="minorBidi" w:eastAsia="Times New Roman" w:hAnsiTheme="minorBidi"/>
          <w:sz w:val="28"/>
          <w:szCs w:val="28"/>
          <w:rtl/>
          <w:lang w:bidi="he-IL"/>
        </w:rPr>
        <w:t>שימוש בשילוב של אלו ושל כלים נוספים יכול לתת תמונה מקיפה יותר ולעזור לחזות טרנדים עתידיים בתחומים שונים</w:t>
      </w:r>
      <w:r w:rsidRPr="00164916">
        <w:rPr>
          <w:rFonts w:asciiTheme="minorBidi" w:eastAsia="Times New Roman" w:hAnsiTheme="minorBidi"/>
          <w:sz w:val="28"/>
          <w:szCs w:val="28"/>
          <w:lang w:bidi="he-IL"/>
        </w:rPr>
        <w:t>.</w:t>
      </w:r>
    </w:p>
    <w:p w:rsidR="00164916" w:rsidRPr="004A697D" w:rsidRDefault="00164916" w:rsidP="00164916">
      <w:pPr>
        <w:pStyle w:val="NormalWeb"/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color w:val="111111"/>
          <w:sz w:val="28"/>
          <w:szCs w:val="28"/>
        </w:rPr>
      </w:pPr>
      <w:r w:rsidRPr="004A697D">
        <w:rPr>
          <w:rStyle w:val="Strong"/>
          <w:rFonts w:asciiTheme="minorBidi" w:hAnsiTheme="minorBidi" w:cstheme="minorBidi"/>
          <w:b w:val="0"/>
          <w:bCs w:val="0"/>
          <w:color w:val="111111"/>
          <w:sz w:val="28"/>
          <w:szCs w:val="28"/>
          <w:rtl/>
        </w:rPr>
        <w:t>בינה מלאכותית</w:t>
      </w:r>
      <w:r w:rsidRPr="004A697D">
        <w:rPr>
          <w:rStyle w:val="Strong"/>
          <w:rFonts w:asciiTheme="minorBidi" w:hAnsiTheme="minorBidi" w:cstheme="minorBidi"/>
          <w:b w:val="0"/>
          <w:bCs w:val="0"/>
          <w:color w:val="111111"/>
          <w:sz w:val="28"/>
          <w:szCs w:val="28"/>
        </w:rPr>
        <w:t xml:space="preserve"> (AI)</w:t>
      </w:r>
      <w:r w:rsidRPr="004A697D">
        <w:rPr>
          <w:rFonts w:asciiTheme="minorBidi" w:hAnsiTheme="minorBidi" w:cstheme="minorBidi"/>
          <w:color w:val="111111"/>
          <w:sz w:val="28"/>
          <w:szCs w:val="28"/>
        </w:rPr>
        <w:t>:</w:t>
      </w:r>
    </w:p>
    <w:p w:rsidR="00164916" w:rsidRPr="004A697D" w:rsidRDefault="00164916" w:rsidP="00164916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28"/>
          <w:szCs w:val="28"/>
          <w:lang w:bidi="he-IL"/>
        </w:rPr>
      </w:pP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בשנת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2023,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ה</w:t>
      </w:r>
      <w:r w:rsidRPr="004A697D">
        <w:rPr>
          <w:rFonts w:asciiTheme="minorBidi" w:hAnsiTheme="minorBidi"/>
          <w:color w:val="111111"/>
          <w:sz w:val="24"/>
          <w:szCs w:val="24"/>
        </w:rPr>
        <w:t xml:space="preserve">-AI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היה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נושא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מרכזי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.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עם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התפשטות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ה</w:t>
      </w:r>
      <w:r w:rsidRPr="004A697D">
        <w:rPr>
          <w:rFonts w:asciiTheme="minorBidi" w:hAnsiTheme="minorBidi"/>
          <w:color w:val="111111"/>
          <w:sz w:val="24"/>
          <w:szCs w:val="24"/>
        </w:rPr>
        <w:t xml:space="preserve">-AI,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נראה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שבשנה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הקרובה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נגלה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עוד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יותר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יישומים</w:t>
      </w:r>
      <w:r w:rsidRPr="004A697D">
        <w:rPr>
          <w:rFonts w:asciiTheme="minorBidi" w:hAnsiTheme="minorBidi"/>
          <w:color w:val="111111"/>
          <w:sz w:val="24"/>
          <w:szCs w:val="24"/>
          <w:rtl/>
        </w:rPr>
        <w:t xml:space="preserve"> </w:t>
      </w:r>
      <w:r w:rsidRPr="004A697D">
        <w:rPr>
          <w:rFonts w:asciiTheme="minorBidi" w:hAnsiTheme="minorBidi"/>
          <w:color w:val="111111"/>
          <w:sz w:val="24"/>
          <w:szCs w:val="24"/>
          <w:rtl/>
          <w:lang w:bidi="he-IL"/>
        </w:rPr>
        <w:t>חדשים</w:t>
      </w:r>
    </w:p>
    <w:p w:rsidR="00164916" w:rsidRPr="00164916" w:rsidRDefault="00164916" w:rsidP="0016491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111111"/>
          <w:sz w:val="28"/>
          <w:szCs w:val="28"/>
          <w:lang w:bidi="he-IL"/>
        </w:rPr>
      </w:pPr>
      <w:r w:rsidRPr="004A697D">
        <w:rPr>
          <w:rFonts w:asciiTheme="minorBidi" w:eastAsia="Times New Roman" w:hAnsiTheme="minorBidi"/>
          <w:color w:val="111111"/>
          <w:sz w:val="28"/>
          <w:szCs w:val="28"/>
          <w:rtl/>
          <w:lang w:bidi="he-IL"/>
        </w:rPr>
        <w:t>אנושיות ואותנטיות</w:t>
      </w:r>
      <w:r w:rsidRPr="00164916">
        <w:rPr>
          <w:rFonts w:asciiTheme="minorBidi" w:eastAsia="Times New Roman" w:hAnsiTheme="minorBidi"/>
          <w:color w:val="111111"/>
          <w:sz w:val="28"/>
          <w:szCs w:val="28"/>
          <w:lang w:bidi="he-IL"/>
        </w:rPr>
        <w:t>:</w:t>
      </w:r>
    </w:p>
    <w:p w:rsidR="00164916" w:rsidRPr="00164916" w:rsidRDefault="00164916" w:rsidP="00164916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sz w:val="28"/>
          <w:szCs w:val="28"/>
          <w:lang w:bidi="he-IL"/>
        </w:rPr>
      </w:pPr>
      <w:r w:rsidRPr="00164916">
        <w:rPr>
          <w:rFonts w:asciiTheme="minorBidi" w:eastAsia="Times New Roman" w:hAnsiTheme="minorBidi"/>
          <w:color w:val="111111"/>
          <w:sz w:val="28"/>
          <w:szCs w:val="28"/>
          <w:rtl/>
          <w:lang w:bidi="he-IL"/>
        </w:rPr>
        <w:t>למרות ההתקדמות ב</w:t>
      </w:r>
      <w:r w:rsidRPr="00164916">
        <w:rPr>
          <w:rFonts w:asciiTheme="minorBidi" w:eastAsia="Times New Roman" w:hAnsiTheme="minorBidi"/>
          <w:color w:val="111111"/>
          <w:sz w:val="28"/>
          <w:szCs w:val="28"/>
          <w:lang w:bidi="he-IL"/>
        </w:rPr>
        <w:t xml:space="preserve">-AI, </w:t>
      </w:r>
      <w:r w:rsidRPr="00164916">
        <w:rPr>
          <w:rFonts w:asciiTheme="minorBidi" w:eastAsia="Times New Roman" w:hAnsiTheme="minorBidi"/>
          <w:color w:val="111111"/>
          <w:sz w:val="28"/>
          <w:szCs w:val="28"/>
          <w:rtl/>
          <w:lang w:bidi="he-IL"/>
        </w:rPr>
        <w:t>נראה שיש צורך גם באנושיות ואותנטיות. עסקים יצטרכו למצוא את האיזון בין שימוש בכלים אוטומטיים לבין הקשר האנושי והאותנטי</w:t>
      </w:r>
      <w:r w:rsidRPr="00164916">
        <w:rPr>
          <w:rFonts w:asciiTheme="minorBidi" w:eastAsia="Times New Roman" w:hAnsiTheme="minorBidi"/>
          <w:color w:val="111111"/>
          <w:sz w:val="28"/>
          <w:szCs w:val="28"/>
          <w:lang w:bidi="he-IL"/>
        </w:rPr>
        <w:t>.</w:t>
      </w:r>
    </w:p>
    <w:p w:rsidR="00164916" w:rsidRPr="00164916" w:rsidRDefault="00164916" w:rsidP="0016491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111111"/>
          <w:sz w:val="28"/>
          <w:szCs w:val="28"/>
          <w:lang w:bidi="he-IL"/>
        </w:rPr>
      </w:pPr>
      <w:r w:rsidRPr="004A697D">
        <w:rPr>
          <w:rFonts w:asciiTheme="minorBidi" w:eastAsia="Times New Roman" w:hAnsiTheme="minorBidi"/>
          <w:color w:val="111111"/>
          <w:sz w:val="28"/>
          <w:szCs w:val="28"/>
          <w:rtl/>
          <w:lang w:bidi="he-IL"/>
        </w:rPr>
        <w:t>מיקרו-משפיענים</w:t>
      </w:r>
      <w:r w:rsidRPr="00164916">
        <w:rPr>
          <w:rFonts w:asciiTheme="minorBidi" w:eastAsia="Times New Roman" w:hAnsiTheme="minorBidi"/>
          <w:color w:val="111111"/>
          <w:sz w:val="28"/>
          <w:szCs w:val="28"/>
          <w:lang w:bidi="he-IL"/>
        </w:rPr>
        <w:t>:</w:t>
      </w:r>
    </w:p>
    <w:p w:rsidR="00164916" w:rsidRPr="00164916" w:rsidRDefault="00164916" w:rsidP="00164916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sz w:val="28"/>
          <w:szCs w:val="28"/>
          <w:lang w:bidi="he-IL"/>
        </w:rPr>
      </w:pPr>
      <w:r w:rsidRPr="00164916">
        <w:rPr>
          <w:rFonts w:asciiTheme="minorBidi" w:eastAsia="Times New Roman" w:hAnsiTheme="minorBidi"/>
          <w:color w:val="111111"/>
          <w:sz w:val="28"/>
          <w:szCs w:val="28"/>
          <w:rtl/>
          <w:lang w:bidi="he-IL"/>
        </w:rPr>
        <w:t>טרנד זה יתחזק ב-2024</w:t>
      </w:r>
    </w:p>
    <w:p w:rsidR="00164916" w:rsidRPr="00164916" w:rsidRDefault="00164916" w:rsidP="0016491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111111"/>
          <w:sz w:val="32"/>
          <w:szCs w:val="32"/>
          <w:lang w:bidi="he-IL"/>
        </w:rPr>
      </w:pPr>
      <w:r w:rsidRPr="004A697D">
        <w:rPr>
          <w:rFonts w:asciiTheme="minorBidi" w:eastAsia="Times New Roman" w:hAnsiTheme="minorBidi"/>
          <w:color w:val="111111"/>
          <w:sz w:val="32"/>
          <w:szCs w:val="32"/>
          <w:rtl/>
          <w:lang w:bidi="he-IL"/>
        </w:rPr>
        <w:t>פרטיות</w:t>
      </w:r>
      <w:r w:rsidRPr="00164916">
        <w:rPr>
          <w:rFonts w:asciiTheme="minorBidi" w:eastAsia="Times New Roman" w:hAnsiTheme="minorBidi"/>
          <w:color w:val="111111"/>
          <w:sz w:val="32"/>
          <w:szCs w:val="32"/>
          <w:lang w:bidi="he-IL"/>
        </w:rPr>
        <w:t>:</w:t>
      </w:r>
    </w:p>
    <w:p w:rsidR="00164916" w:rsidRPr="00164916" w:rsidRDefault="00164916" w:rsidP="00164916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color w:val="111111"/>
          <w:sz w:val="32"/>
          <w:szCs w:val="32"/>
          <w:lang w:bidi="he-IL"/>
        </w:rPr>
      </w:pPr>
      <w:r w:rsidRPr="00164916">
        <w:rPr>
          <w:rFonts w:asciiTheme="minorBidi" w:eastAsia="Times New Roman" w:hAnsiTheme="minorBidi"/>
          <w:color w:val="111111"/>
          <w:sz w:val="32"/>
          <w:szCs w:val="32"/>
          <w:rtl/>
          <w:lang w:bidi="he-IL"/>
        </w:rPr>
        <w:lastRenderedPageBreak/>
        <w:t>נראה שניפרד מהמונח “עוגיות צד שלישי</w:t>
      </w:r>
      <w:r w:rsidRPr="00164916">
        <w:rPr>
          <w:rFonts w:asciiTheme="minorBidi" w:eastAsia="Times New Roman" w:hAnsiTheme="minorBidi"/>
          <w:color w:val="111111"/>
          <w:sz w:val="32"/>
          <w:szCs w:val="32"/>
          <w:lang w:bidi="he-IL"/>
        </w:rPr>
        <w:t>”.</w:t>
      </w:r>
    </w:p>
    <w:p w:rsidR="00B7247D" w:rsidRPr="004A697D" w:rsidRDefault="00164916" w:rsidP="004A697D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ind w:left="0"/>
        <w:rPr>
          <w:rFonts w:asciiTheme="minorBidi" w:eastAsia="Times New Roman" w:hAnsiTheme="minorBidi"/>
          <w:sz w:val="32"/>
          <w:szCs w:val="32"/>
          <w:lang w:bidi="he-IL"/>
        </w:rPr>
      </w:pP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אלו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רק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כמה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דוגמאות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,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ונראה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שהעתיד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מביא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עימו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עוד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הפתעות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טכנולוגיות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</w:rPr>
        <w:t xml:space="preserve"> 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  <w:rtl/>
          <w:lang w:bidi="he-IL"/>
        </w:rPr>
        <w:t>מרתקות</w:t>
      </w:r>
      <w:r w:rsidRPr="004A697D"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! </w:t>
      </w:r>
      <w:r w:rsidRPr="004A697D">
        <w:rPr>
          <w:rFonts w:asciiTheme="minorBidi" w:hAnsiTheme="minorBidi"/>
          <w:color w:val="111111"/>
          <w:sz w:val="28"/>
          <w:szCs w:val="28"/>
        </w:rPr>
        <w:t>. </w:t>
      </w:r>
      <w:r w:rsidRPr="004A697D">
        <w:rPr>
          <w:rFonts w:asciiTheme="minorBidi" w:eastAsia="Times New Roman" w:hAnsiTheme="minorBidi"/>
          <w:sz w:val="32"/>
          <w:szCs w:val="32"/>
          <w:rtl/>
          <w:lang w:bidi="he-IL"/>
        </w:rPr>
        <w:t xml:space="preserve"> </w:t>
      </w:r>
    </w:p>
    <w:p w:rsidR="004A697D" w:rsidRPr="004A697D" w:rsidRDefault="004A697D" w:rsidP="004A6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he-IL"/>
        </w:rPr>
      </w:pP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rtl/>
          <w:lang w:bidi="he-IL"/>
        </w:rPr>
        <w:t>ניתוח נתונים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bidi="he-IL"/>
        </w:rPr>
        <w:t>: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 xml:space="preserve"> 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rtl/>
          <w:lang w:bidi="he-IL"/>
        </w:rPr>
        <w:t>ניתוח נתונים משמש כדי לזהות תבניות וטרנדים מתמשכים במידע. זה יכול לכלול ניתוח של נתוני רכישות, ביקורות משתמשים, מידע מאגרי מידע גדולים ועוד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>.</w:t>
      </w:r>
    </w:p>
    <w:p w:rsidR="004A697D" w:rsidRPr="004A697D" w:rsidRDefault="004A697D" w:rsidP="004A6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he-IL"/>
        </w:rPr>
      </w:pP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rtl/>
          <w:lang w:bidi="he-IL"/>
        </w:rPr>
        <w:t>ניתוח טקסט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bidi="he-IL"/>
        </w:rPr>
        <w:t>: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 xml:space="preserve"> 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rtl/>
          <w:lang w:bidi="he-IL"/>
        </w:rPr>
        <w:t>בעזרת טכניקות עיבוד שפה טבעית ניתן לנתח ולהבין את המגמות והדיבורים ברשת ובמדיה החברתית. זה יכול לכלול ניתוח של כתבות, פוסטים ברשתות חברתיות, ועוד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>.</w:t>
      </w:r>
    </w:p>
    <w:p w:rsidR="004A697D" w:rsidRPr="004A697D" w:rsidRDefault="004A697D" w:rsidP="004A6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he-IL"/>
        </w:rPr>
      </w:pP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rtl/>
          <w:lang w:bidi="he-IL"/>
        </w:rPr>
        <w:t>שימוש בשיטות של למידת מכונה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bidi="he-IL"/>
        </w:rPr>
        <w:t>: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 xml:space="preserve"> 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rtl/>
          <w:lang w:bidi="he-IL"/>
        </w:rPr>
        <w:t>בעזרת אלגוריתמים של למידת מכונה ניתן לנתח נתונים ולחזות טרנדים. כאן ניתן להשתמש בשיטות כמו רשתות נוירונים ואלגוריתמי חיזוי כמו חקר זמן סדרתי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 xml:space="preserve"> (Time Series Forecasting).</w:t>
      </w:r>
    </w:p>
    <w:p w:rsidR="004A697D" w:rsidRPr="004A697D" w:rsidRDefault="004A697D" w:rsidP="004A6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he-IL"/>
        </w:rPr>
      </w:pP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rtl/>
          <w:lang w:bidi="he-IL"/>
        </w:rPr>
        <w:t>ניתוח רגשות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bidi="he-IL"/>
        </w:rPr>
        <w:t>: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 xml:space="preserve"> 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rtl/>
          <w:lang w:bidi="he-IL"/>
        </w:rPr>
        <w:t>בעזרת כלים לניתוח רגשות, ניתן לזהות את המגמות והדיבורים המובילים ברשת בנושאים שונים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>.</w:t>
      </w:r>
    </w:p>
    <w:p w:rsidR="004A697D" w:rsidRPr="004A697D" w:rsidRDefault="004A697D" w:rsidP="004A697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he-IL"/>
        </w:rPr>
      </w:pP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rtl/>
          <w:lang w:bidi="he-IL"/>
        </w:rPr>
        <w:t>קריאה על מחקרים ופיתוחים חדשים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bidi="he-IL"/>
        </w:rPr>
        <w:t>: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 xml:space="preserve"> 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rtl/>
          <w:lang w:bidi="he-IL"/>
        </w:rPr>
        <w:t>על ידי קריאה על חדשות ומחקרים בתחום הרלוונטי ניתן לזהות טרנדים חדשים ופיתוחים בתחום</w:t>
      </w:r>
      <w:r w:rsidRPr="004A697D">
        <w:rPr>
          <w:rFonts w:ascii="Segoe UI" w:eastAsia="Times New Roman" w:hAnsi="Segoe UI" w:cs="Segoe UI"/>
          <w:color w:val="0D0D0D"/>
          <w:sz w:val="24"/>
          <w:szCs w:val="24"/>
          <w:lang w:bidi="he-IL"/>
        </w:rPr>
        <w:t>.</w:t>
      </w:r>
    </w:p>
    <w:p w:rsidR="004A697D" w:rsidRDefault="004A697D" w:rsidP="00164916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  <w:lang w:bidi="he-IL"/>
        </w:rPr>
      </w:pPr>
    </w:p>
    <w:p w:rsidR="004A697D" w:rsidRDefault="004A697D" w:rsidP="004A697D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  <w:lang w:bidi="he-IL"/>
        </w:rPr>
      </w:pPr>
    </w:p>
    <w:p w:rsidR="004A697D" w:rsidRDefault="004A697D" w:rsidP="004A697D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  <w:lang w:bidi="he-IL"/>
        </w:rPr>
      </w:pPr>
    </w:p>
    <w:p w:rsidR="004A697D" w:rsidRDefault="004A697D" w:rsidP="004A697D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  <w:lang w:bidi="he-IL"/>
        </w:rPr>
      </w:pPr>
    </w:p>
    <w:p w:rsidR="00164916" w:rsidRPr="00164916" w:rsidRDefault="00164916" w:rsidP="004A697D">
      <w:pPr>
        <w:shd w:val="clear" w:color="auto" w:fill="FFFFFF"/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32"/>
          <w:szCs w:val="32"/>
          <w:rtl/>
          <w:lang w:bidi="he-IL"/>
        </w:rPr>
      </w:pPr>
      <w:r>
        <w:rPr>
          <w:rFonts w:asciiTheme="minorBidi" w:eastAsia="Times New Roman" w:hAnsiTheme="minorBidi" w:hint="cs"/>
          <w:b/>
          <w:bCs/>
          <w:sz w:val="32"/>
          <w:szCs w:val="32"/>
          <w:rtl/>
          <w:lang w:bidi="he-IL"/>
        </w:rPr>
        <w:t>קישור לאתר שיש בו הסבר טקסט</w:t>
      </w:r>
    </w:p>
    <w:p w:rsidR="00B7247D" w:rsidRPr="00164916" w:rsidRDefault="00B7247D" w:rsidP="00B724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  <w:r w:rsidRPr="00164916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he-IL"/>
        </w:rPr>
        <w:t xml:space="preserve">2.2 </w:t>
      </w:r>
      <w:r w:rsidR="0075326D" w:rsidRPr="00164916">
        <w:rPr>
          <w:rFonts w:ascii="Times New Roman" w:eastAsia="Times New Roman" w:hAnsi="Times New Roman" w:cs="Times New Roman"/>
          <w:b/>
          <w:bCs/>
          <w:sz w:val="28"/>
          <w:szCs w:val="28"/>
          <w:lang w:bidi="he-IL"/>
        </w:rPr>
        <w:fldChar w:fldCharType="begin"/>
      </w:r>
      <w:r w:rsidR="0075326D" w:rsidRPr="00164916">
        <w:rPr>
          <w:rFonts w:ascii="Times New Roman" w:eastAsia="Times New Roman" w:hAnsi="Times New Roman" w:cs="Times New Roman"/>
          <w:b/>
          <w:bCs/>
          <w:sz w:val="28"/>
          <w:szCs w:val="28"/>
          <w:lang w:bidi="he-IL"/>
        </w:rPr>
        <w:instrText xml:space="preserve"> HYPERLINK "https://www.maariv.co.il/business/tech/Article-709498" </w:instrText>
      </w:r>
      <w:r w:rsidR="0075326D" w:rsidRPr="00164916">
        <w:rPr>
          <w:rFonts w:ascii="Times New Roman" w:eastAsia="Times New Roman" w:hAnsi="Times New Roman" w:cs="Times New Roman"/>
          <w:b/>
          <w:bCs/>
          <w:sz w:val="28"/>
          <w:szCs w:val="28"/>
          <w:lang w:bidi="he-IL"/>
        </w:rPr>
        <w:fldChar w:fldCharType="separate"/>
      </w:r>
      <w:r w:rsidR="0075326D" w:rsidRPr="00164916">
        <w:rPr>
          <w:rStyle w:val="Hyperlink"/>
          <w:rFonts w:ascii="Times New Roman" w:eastAsia="Times New Roman" w:hAnsi="Times New Roman" w:cs="Times New Roman"/>
          <w:b/>
          <w:bCs/>
          <w:sz w:val="28"/>
          <w:szCs w:val="28"/>
          <w:lang w:bidi="he-IL"/>
        </w:rPr>
        <w:t>https://www.maariv.co.il/business/tech/Article-709498</w:t>
      </w:r>
      <w:r w:rsidR="0075326D" w:rsidRPr="00164916">
        <w:rPr>
          <w:rFonts w:ascii="Times New Roman" w:eastAsia="Times New Roman" w:hAnsi="Times New Roman" w:cs="Times New Roman"/>
          <w:b/>
          <w:bCs/>
          <w:sz w:val="28"/>
          <w:szCs w:val="28"/>
          <w:lang w:bidi="he-IL"/>
        </w:rPr>
        <w:fldChar w:fldCharType="end"/>
      </w:r>
    </w:p>
    <w:p w:rsidR="004A697D" w:rsidRDefault="004A697D" w:rsidP="0075326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75326D" w:rsidRPr="00164916" w:rsidRDefault="00872931" w:rsidP="004A697D">
      <w:pPr>
        <w:bidi/>
        <w:spacing w:after="0" w:line="240" w:lineRule="auto"/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he-IL"/>
        </w:rPr>
      </w:pPr>
      <w:r w:rsidRPr="00164916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he-IL"/>
        </w:rPr>
        <w:t xml:space="preserve"> </w:t>
      </w:r>
    </w:p>
    <w:p w:rsidR="00872931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Brain.js:</w:t>
      </w: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A697D" w:rsidRPr="00164916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proofErr w:type="gram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brain = require('brain.js')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;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// 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  <w:t>יצירת מודל של רשת נוירונים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proofErr w:type="gram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net = new </w:t>
      </w:r>
      <w:proofErr w:type="spell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brain.recurrent.LSTMTimeStep</w:t>
      </w:r>
      <w:proofErr w:type="spell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();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// 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  <w:t>נתוני האימון - סדרת מספרים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proofErr w:type="gram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trainingData</w:t>
      </w:r>
      <w:proofErr w:type="spell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= [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 [1, 2, 3, 4, 5],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 [5, 4, 3, 2, 1],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 [2, 3, 4, 5, 6],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 [6, 5, 4, 3, 2]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];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// 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  <w:t>אימון הרשת נוירונים על נתוני האימון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net.train</w:t>
      </w:r>
      <w:proofErr w:type="spell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trainingData</w:t>
      </w:r>
      <w:proofErr w:type="spell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;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// 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  <w:t>חיזוי עתידי - חיזוי המספרים הבאים בסדרה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proofErr w:type="gram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futureData</w:t>
      </w:r>
      <w:proofErr w:type="spell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= [7, 8, 9, 10];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// 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  <w:t>חיזוי הערכים העתידיים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proofErr w:type="gram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output = </w:t>
      </w:r>
      <w:proofErr w:type="spell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net.run</w:t>
      </w:r>
      <w:proofErr w:type="spell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trainingData</w:t>
      </w:r>
      <w:proofErr w:type="spell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trainingData.length</w:t>
      </w:r>
      <w:proofErr w:type="spell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- 1], </w:t>
      </w:r>
      <w:proofErr w:type="spell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futureData.length</w:t>
      </w:r>
      <w:proofErr w:type="spell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;</w:t>
      </w:r>
    </w:p>
    <w:p w:rsidR="00872931" w:rsidRPr="00164916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72931" w:rsidRDefault="00872931" w:rsidP="00872931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  <w:proofErr w:type="gramStart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console.log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(</w:t>
      </w:r>
      <w:proofErr w:type="gramEnd"/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'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  <w:t xml:space="preserve">הערכים המוחזקים על פי הדאטה הקיימת:', 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r w:rsidRPr="00164916"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  <w:t>);</w:t>
      </w:r>
    </w:p>
    <w:p w:rsidR="004A697D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he-IL"/>
        </w:rPr>
      </w:pPr>
    </w:p>
    <w:p w:rsidR="004A697D" w:rsidRPr="00164916" w:rsidRDefault="004A697D" w:rsidP="004A697D">
      <w:pPr>
        <w:bidi/>
        <w:spacing w:after="0" w:line="240" w:lineRule="auto"/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he-IL"/>
        </w:rPr>
      </w:pPr>
    </w:p>
    <w:p w:rsidR="00B7247D" w:rsidRPr="00164916" w:rsidRDefault="00B7247D" w:rsidP="00B7247D">
      <w:pPr>
        <w:bidi/>
        <w:rPr>
          <w:rFonts w:hint="cs"/>
          <w:b/>
          <w:bCs/>
          <w:sz w:val="24"/>
          <w:szCs w:val="24"/>
          <w:rtl/>
          <w:lang w:bidi="he-IL"/>
        </w:rPr>
      </w:pPr>
    </w:p>
    <w:sectPr w:rsidR="00B7247D" w:rsidRPr="00164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37FE"/>
    <w:multiLevelType w:val="multilevel"/>
    <w:tmpl w:val="8D5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64424"/>
    <w:multiLevelType w:val="multilevel"/>
    <w:tmpl w:val="BCC6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86BDE"/>
    <w:multiLevelType w:val="multilevel"/>
    <w:tmpl w:val="D81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B5452"/>
    <w:multiLevelType w:val="multilevel"/>
    <w:tmpl w:val="3D66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62841"/>
    <w:multiLevelType w:val="multilevel"/>
    <w:tmpl w:val="0E76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F4958"/>
    <w:multiLevelType w:val="multilevel"/>
    <w:tmpl w:val="D360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81"/>
    <w:rsid w:val="00164916"/>
    <w:rsid w:val="003E7E81"/>
    <w:rsid w:val="004A697D"/>
    <w:rsid w:val="0075326D"/>
    <w:rsid w:val="00872931"/>
    <w:rsid w:val="00A6284A"/>
    <w:rsid w:val="00B7247D"/>
    <w:rsid w:val="00CB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F362"/>
  <w15:chartTrackingRefBased/>
  <w15:docId w15:val="{51019AF6-0785-43EA-9A20-2F04D86D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2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164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19985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419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829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869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355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20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393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02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0283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635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436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92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492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Jammal</dc:creator>
  <cp:keywords/>
  <dc:description/>
  <cp:lastModifiedBy>Muhammad Jammal</cp:lastModifiedBy>
  <cp:revision>1</cp:revision>
  <dcterms:created xsi:type="dcterms:W3CDTF">2024-05-01T07:49:00Z</dcterms:created>
  <dcterms:modified xsi:type="dcterms:W3CDTF">2024-05-01T12:02:00Z</dcterms:modified>
</cp:coreProperties>
</file>