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365DC">
      <w:pPr>
        <w:jc w:val="right"/>
        <w:rPr>
          <w:rFonts w:cs="David"/>
          <w:sz w:val="24"/>
          <w:rtl/>
        </w:rPr>
      </w:pPr>
      <w:bookmarkStart w:id="0" w:name="_GoBack"/>
      <w:bookmarkEnd w:id="0"/>
      <w:r>
        <w:rPr>
          <w:rFonts w:cs="David"/>
          <w:sz w:val="24"/>
          <w:rtl/>
        </w:rPr>
        <w:t>פרוטוקולים/ועדת הכנסת/2014</w:t>
      </w:r>
    </w:p>
    <w:p w:rsidR="00000000" w:rsidRDefault="00B365DC">
      <w:pPr>
        <w:jc w:val="right"/>
        <w:rPr>
          <w:rFonts w:cs="David"/>
          <w:sz w:val="24"/>
          <w:rtl/>
        </w:rPr>
      </w:pPr>
      <w:r>
        <w:rPr>
          <w:rFonts w:cs="David"/>
          <w:sz w:val="24"/>
          <w:rtl/>
        </w:rPr>
        <w:tab/>
        <w:t>ירושלים, י"א בחשון, תשס"א</w:t>
      </w:r>
    </w:p>
    <w:p w:rsidR="00000000" w:rsidRDefault="00B365DC">
      <w:pPr>
        <w:jc w:val="right"/>
        <w:rPr>
          <w:rFonts w:cs="David"/>
          <w:sz w:val="24"/>
          <w:rtl/>
          <w:lang w:val="es"/>
        </w:rPr>
      </w:pPr>
      <w:r>
        <w:rPr>
          <w:rFonts w:cs="David"/>
          <w:sz w:val="24"/>
          <w:rtl/>
          <w:lang w:val="es"/>
        </w:rPr>
        <w:t>9 בנובמבר, 2000</w:t>
      </w:r>
    </w:p>
    <w:p w:rsidR="00000000" w:rsidRDefault="00B365DC">
      <w:pPr>
        <w:jc w:val="right"/>
        <w:rPr>
          <w:rFonts w:cs="David"/>
          <w:sz w:val="24"/>
          <w:rtl/>
        </w:rPr>
      </w:pPr>
    </w:p>
    <w:p w:rsidR="00000000" w:rsidRDefault="00B365DC">
      <w:pPr>
        <w:jc w:val="both"/>
        <w:rPr>
          <w:rFonts w:cs="David"/>
          <w:b/>
          <w:bCs/>
          <w:sz w:val="24"/>
          <w:rtl/>
        </w:rPr>
      </w:pPr>
      <w:r>
        <w:rPr>
          <w:rFonts w:cs="David"/>
          <w:b/>
          <w:bCs/>
          <w:sz w:val="24"/>
          <w:rtl/>
        </w:rPr>
        <w:t>הכנסת</w:t>
      </w:r>
      <w:r>
        <w:rPr>
          <w:rFonts w:cs="David"/>
          <w:b/>
          <w:bCs/>
          <w:sz w:val="24"/>
          <w:rtl/>
        </w:rPr>
        <w:t xml:space="preserve">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B365DC">
      <w:pPr>
        <w:jc w:val="both"/>
        <w:rPr>
          <w:rFonts w:cs="David"/>
          <w:b/>
          <w:bCs/>
          <w:sz w:val="24"/>
          <w:rtl/>
        </w:rPr>
      </w:pPr>
      <w:r>
        <w:rPr>
          <w:rFonts w:cs="David"/>
          <w:b/>
          <w:bCs/>
          <w:sz w:val="24"/>
          <w:rtl/>
        </w:rPr>
        <w:t>מושב שני</w:t>
      </w:r>
    </w:p>
    <w:p w:rsidR="00000000" w:rsidRDefault="00B365DC">
      <w:pPr>
        <w:jc w:val="both"/>
        <w:rPr>
          <w:rFonts w:cs="David"/>
          <w:b/>
          <w:bCs/>
          <w:sz w:val="24"/>
          <w:rtl/>
        </w:rPr>
      </w:pPr>
    </w:p>
    <w:p w:rsidR="00000000" w:rsidRDefault="00B365DC">
      <w:pPr>
        <w:jc w:val="both"/>
        <w:rPr>
          <w:rFonts w:cs="David"/>
          <w:b/>
          <w:bCs/>
          <w:sz w:val="24"/>
          <w:rtl/>
        </w:rPr>
      </w:pPr>
    </w:p>
    <w:p w:rsidR="00000000" w:rsidRDefault="00B365DC">
      <w:pPr>
        <w:jc w:val="both"/>
        <w:rPr>
          <w:rFonts w:cs="David"/>
          <w:b/>
          <w:bCs/>
          <w:sz w:val="24"/>
          <w:rtl/>
        </w:rPr>
      </w:pPr>
    </w:p>
    <w:p w:rsidR="00000000" w:rsidRDefault="00B365DC">
      <w:pPr>
        <w:jc w:val="both"/>
        <w:rPr>
          <w:rFonts w:cs="David"/>
          <w:b/>
          <w:bCs/>
          <w:sz w:val="24"/>
          <w:rtl/>
        </w:rPr>
      </w:pPr>
    </w:p>
    <w:p w:rsidR="00000000" w:rsidRDefault="00B365DC">
      <w:pPr>
        <w:jc w:val="center"/>
        <w:rPr>
          <w:rFonts w:cs="David"/>
          <w:b/>
          <w:bCs/>
          <w:sz w:val="24"/>
          <w:rtl/>
        </w:rPr>
      </w:pPr>
      <w:r>
        <w:rPr>
          <w:rFonts w:cs="David"/>
          <w:b/>
          <w:bCs/>
          <w:sz w:val="24"/>
          <w:rtl/>
        </w:rPr>
        <w:t>פרוטוקול מס' 68</w:t>
      </w:r>
    </w:p>
    <w:p w:rsidR="00000000" w:rsidRDefault="00B365DC">
      <w:pPr>
        <w:jc w:val="center"/>
        <w:rPr>
          <w:rFonts w:cs="David"/>
          <w:b/>
          <w:bCs/>
          <w:sz w:val="24"/>
          <w:rtl/>
        </w:rPr>
      </w:pPr>
      <w:r>
        <w:rPr>
          <w:rFonts w:cs="David"/>
          <w:b/>
          <w:bCs/>
          <w:sz w:val="24"/>
          <w:rtl/>
        </w:rPr>
        <w:t>מישיבת ועדת הכנסת</w:t>
      </w:r>
    </w:p>
    <w:p w:rsidR="00000000" w:rsidRDefault="00B365DC">
      <w:pPr>
        <w:jc w:val="center"/>
        <w:rPr>
          <w:rFonts w:cs="David"/>
          <w:b/>
          <w:bCs/>
          <w:sz w:val="24"/>
          <w:u w:val="single"/>
          <w:rtl/>
        </w:rPr>
      </w:pPr>
      <w:r>
        <w:rPr>
          <w:rFonts w:cs="David"/>
          <w:b/>
          <w:bCs/>
          <w:sz w:val="24"/>
          <w:u w:val="single"/>
          <w:rtl/>
        </w:rPr>
        <w:t>מיום שלישי, ט"ז באדר א' התש"ס, 22 בפברואר 2000, שעה 10:00</w:t>
      </w:r>
    </w:p>
    <w:p w:rsidR="00000000" w:rsidRDefault="00B365DC">
      <w:pPr>
        <w:jc w:val="center"/>
        <w:rPr>
          <w:rFonts w:cs="David"/>
          <w:sz w:val="24"/>
          <w:rtl/>
        </w:rPr>
      </w:pPr>
    </w:p>
    <w:p w:rsidR="00000000" w:rsidRDefault="00B365DC">
      <w:pPr>
        <w:jc w:val="both"/>
        <w:rPr>
          <w:rFonts w:cs="David"/>
          <w:b/>
          <w:bCs/>
          <w:sz w:val="24"/>
          <w:u w:val="single"/>
          <w:rtl/>
        </w:rPr>
      </w:pPr>
      <w:r>
        <w:rPr>
          <w:rFonts w:cs="David"/>
          <w:b/>
          <w:bCs/>
          <w:sz w:val="24"/>
          <w:u w:val="single"/>
          <w:rtl/>
        </w:rPr>
        <w:t>נכחו:</w:t>
      </w:r>
    </w:p>
    <w:p w:rsidR="00000000" w:rsidRDefault="00B365DC">
      <w:pPr>
        <w:jc w:val="both"/>
        <w:rPr>
          <w:rFonts w:cs="David"/>
          <w:b/>
          <w:bCs/>
          <w:sz w:val="24"/>
          <w:u w:val="single"/>
          <w:rtl/>
        </w:rPr>
      </w:pPr>
    </w:p>
    <w:p w:rsidR="00000000" w:rsidRDefault="00B365DC">
      <w:pPr>
        <w:jc w:val="both"/>
        <w:rPr>
          <w:rFonts w:cs="David"/>
          <w:b/>
          <w:bCs/>
          <w:sz w:val="24"/>
          <w:u w:val="single"/>
          <w:rtl/>
        </w:rPr>
      </w:pPr>
      <w:r>
        <w:rPr>
          <w:rFonts w:cs="David"/>
          <w:b/>
          <w:bCs/>
          <w:sz w:val="24"/>
          <w:u w:val="single"/>
          <w:rtl/>
        </w:rPr>
        <w:t>חברי הוועדה:</w:t>
      </w:r>
    </w:p>
    <w:p w:rsidR="00000000" w:rsidRDefault="00B365DC">
      <w:pPr>
        <w:jc w:val="both"/>
        <w:rPr>
          <w:rFonts w:cs="David"/>
          <w:b/>
          <w:bCs/>
          <w:sz w:val="24"/>
          <w:u w:val="single"/>
          <w:rtl/>
        </w:rPr>
      </w:pPr>
    </w:p>
    <w:p w:rsidR="00000000" w:rsidRDefault="00B365DC">
      <w:pPr>
        <w:jc w:val="both"/>
        <w:rPr>
          <w:rFonts w:cs="David"/>
          <w:sz w:val="24"/>
          <w:rtl/>
        </w:rPr>
      </w:pPr>
      <w:r>
        <w:rPr>
          <w:rFonts w:cs="David"/>
          <w:sz w:val="24"/>
          <w:rtl/>
        </w:rPr>
        <w:t>היו"ר</w:t>
      </w:r>
      <w:r>
        <w:rPr>
          <w:rFonts w:cs="David"/>
        </w:rPr>
        <w:t xml:space="preserve"> - </w:t>
      </w:r>
      <w:r>
        <w:rPr>
          <w:rFonts w:cs="David"/>
          <w:sz w:val="24"/>
          <w:rtl/>
        </w:rPr>
        <w:t>סאלח טריף</w:t>
      </w:r>
      <w:r>
        <w:rPr>
          <w:rFonts w:cs="David"/>
          <w:sz w:val="24"/>
          <w:rtl/>
        </w:rPr>
        <w:tab/>
      </w:r>
      <w:r>
        <w:rPr>
          <w:rFonts w:cs="David"/>
          <w:sz w:val="24"/>
          <w:rtl/>
        </w:rPr>
        <w:tab/>
      </w:r>
    </w:p>
    <w:p w:rsidR="00000000" w:rsidRDefault="00B365DC">
      <w:pPr>
        <w:jc w:val="both"/>
        <w:rPr>
          <w:rFonts w:cs="David"/>
          <w:sz w:val="24"/>
          <w:rtl/>
        </w:rPr>
      </w:pPr>
      <w:r>
        <w:rPr>
          <w:rFonts w:cs="David"/>
          <w:sz w:val="24"/>
          <w:rtl/>
        </w:rPr>
        <w:t>קולט אביטל</w:t>
      </w:r>
    </w:p>
    <w:p w:rsidR="00000000" w:rsidRDefault="00B365DC">
      <w:pPr>
        <w:jc w:val="both"/>
        <w:rPr>
          <w:rFonts w:cs="David"/>
          <w:sz w:val="24"/>
          <w:rtl/>
        </w:rPr>
      </w:pPr>
      <w:r>
        <w:rPr>
          <w:rFonts w:cs="David"/>
          <w:sz w:val="24"/>
          <w:rtl/>
        </w:rPr>
        <w:t>יולי אדלשטיין</w:t>
      </w:r>
    </w:p>
    <w:p w:rsidR="00000000" w:rsidRDefault="00B365DC">
      <w:pPr>
        <w:jc w:val="both"/>
        <w:rPr>
          <w:rFonts w:cs="David"/>
          <w:sz w:val="24"/>
          <w:rtl/>
        </w:rPr>
      </w:pPr>
      <w:r>
        <w:rPr>
          <w:rFonts w:cs="David"/>
          <w:sz w:val="24"/>
          <w:rtl/>
        </w:rPr>
        <w:t>זבולון אורלב</w:t>
      </w:r>
    </w:p>
    <w:p w:rsidR="00000000" w:rsidRDefault="00B365DC">
      <w:pPr>
        <w:jc w:val="both"/>
        <w:rPr>
          <w:rFonts w:cs="David"/>
          <w:sz w:val="24"/>
          <w:rtl/>
        </w:rPr>
      </w:pPr>
      <w:r>
        <w:rPr>
          <w:rFonts w:cs="David"/>
          <w:sz w:val="24"/>
          <w:rtl/>
        </w:rPr>
        <w:t>בנימין אלון</w:t>
      </w:r>
    </w:p>
    <w:p w:rsidR="00000000" w:rsidRDefault="00B365DC">
      <w:pPr>
        <w:jc w:val="both"/>
        <w:rPr>
          <w:rFonts w:cs="David"/>
          <w:sz w:val="24"/>
          <w:rtl/>
        </w:rPr>
      </w:pPr>
      <w:r>
        <w:rPr>
          <w:rFonts w:cs="David"/>
          <w:sz w:val="24"/>
          <w:rtl/>
        </w:rPr>
        <w:t>מוחמד ברכה</w:t>
      </w:r>
    </w:p>
    <w:p w:rsidR="00000000" w:rsidRDefault="00B365DC">
      <w:pPr>
        <w:jc w:val="both"/>
        <w:rPr>
          <w:rFonts w:cs="David"/>
          <w:sz w:val="24"/>
          <w:rtl/>
        </w:rPr>
      </w:pPr>
      <w:r>
        <w:rPr>
          <w:rFonts w:cs="David"/>
          <w:sz w:val="24"/>
          <w:rtl/>
        </w:rPr>
        <w:t>משה גפני</w:t>
      </w:r>
    </w:p>
    <w:p w:rsidR="00000000" w:rsidRDefault="00B365DC">
      <w:pPr>
        <w:jc w:val="both"/>
        <w:rPr>
          <w:rFonts w:cs="David"/>
          <w:sz w:val="24"/>
          <w:rtl/>
        </w:rPr>
      </w:pPr>
      <w:r>
        <w:rPr>
          <w:rFonts w:cs="David"/>
          <w:sz w:val="24"/>
          <w:rtl/>
        </w:rPr>
        <w:t>עבד-אל</w:t>
      </w:r>
      <w:r>
        <w:rPr>
          <w:rFonts w:cs="David"/>
          <w:sz w:val="24"/>
          <w:rtl/>
        </w:rPr>
        <w:t>מאלכ דהאמשה</w:t>
      </w:r>
    </w:p>
    <w:p w:rsidR="00000000" w:rsidRDefault="00B365DC">
      <w:pPr>
        <w:jc w:val="both"/>
        <w:rPr>
          <w:rFonts w:cs="David"/>
          <w:sz w:val="24"/>
          <w:rtl/>
        </w:rPr>
      </w:pPr>
      <w:r>
        <w:rPr>
          <w:rFonts w:cs="David"/>
          <w:sz w:val="24"/>
          <w:rtl/>
        </w:rPr>
        <w:t>יעל דיין</w:t>
      </w:r>
    </w:p>
    <w:p w:rsidR="00000000" w:rsidRDefault="00B365DC">
      <w:pPr>
        <w:jc w:val="both"/>
        <w:rPr>
          <w:rFonts w:cs="David"/>
          <w:sz w:val="24"/>
          <w:rtl/>
        </w:rPr>
      </w:pPr>
      <w:r>
        <w:rPr>
          <w:rFonts w:cs="David"/>
          <w:sz w:val="24"/>
          <w:rtl/>
        </w:rPr>
        <w:t>רחבעם זאבי</w:t>
      </w:r>
    </w:p>
    <w:p w:rsidR="00000000" w:rsidRDefault="00B365DC">
      <w:pPr>
        <w:jc w:val="both"/>
        <w:rPr>
          <w:rFonts w:cs="David"/>
          <w:sz w:val="24"/>
          <w:rtl/>
        </w:rPr>
      </w:pPr>
      <w:r>
        <w:rPr>
          <w:rFonts w:cs="David"/>
          <w:sz w:val="24"/>
          <w:rtl/>
        </w:rPr>
        <w:t>אליעזר זנדברג</w:t>
      </w:r>
    </w:p>
    <w:p w:rsidR="00000000" w:rsidRDefault="00B365DC">
      <w:pPr>
        <w:jc w:val="both"/>
        <w:rPr>
          <w:rFonts w:cs="David"/>
          <w:sz w:val="24"/>
          <w:rtl/>
        </w:rPr>
      </w:pPr>
      <w:r>
        <w:rPr>
          <w:rFonts w:cs="David"/>
          <w:sz w:val="24"/>
          <w:rtl/>
        </w:rPr>
        <w:t>אופיר פינס-פז</w:t>
      </w:r>
    </w:p>
    <w:p w:rsidR="00000000" w:rsidRDefault="00B365DC">
      <w:pPr>
        <w:jc w:val="both"/>
        <w:rPr>
          <w:rFonts w:cs="David"/>
          <w:sz w:val="24"/>
          <w:rtl/>
        </w:rPr>
      </w:pPr>
      <w:r>
        <w:rPr>
          <w:rFonts w:cs="David"/>
          <w:sz w:val="24"/>
          <w:rtl/>
        </w:rPr>
        <w:t>ראובן ריבלין</w:t>
      </w:r>
    </w:p>
    <w:p w:rsidR="00000000" w:rsidRDefault="00B365DC">
      <w:pPr>
        <w:jc w:val="both"/>
        <w:rPr>
          <w:rFonts w:cs="David"/>
          <w:b/>
          <w:bCs/>
          <w:sz w:val="24"/>
          <w:u w:val="single"/>
          <w:rtl/>
        </w:rPr>
      </w:pPr>
    </w:p>
    <w:p w:rsidR="00000000" w:rsidRDefault="00B365DC">
      <w:pPr>
        <w:jc w:val="both"/>
        <w:rPr>
          <w:rFonts w:cs="David"/>
          <w:b/>
          <w:bCs/>
          <w:sz w:val="24"/>
          <w:u w:val="single"/>
          <w:rtl/>
        </w:rPr>
      </w:pPr>
    </w:p>
    <w:p w:rsidR="00000000" w:rsidRDefault="00B365DC">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B365DC">
      <w:pPr>
        <w:jc w:val="both"/>
        <w:rPr>
          <w:rFonts w:cs="David"/>
          <w:sz w:val="24"/>
          <w:rtl/>
        </w:rPr>
      </w:pPr>
    </w:p>
    <w:p w:rsidR="00000000" w:rsidRDefault="00B365DC">
      <w:pPr>
        <w:jc w:val="both"/>
        <w:rPr>
          <w:rFonts w:cs="David"/>
          <w:sz w:val="24"/>
          <w:rtl/>
        </w:rPr>
      </w:pPr>
      <w:r>
        <w:rPr>
          <w:rFonts w:cs="David"/>
          <w:sz w:val="24"/>
          <w:rtl/>
        </w:rPr>
        <w:t>אריה האן</w:t>
      </w:r>
      <w:r>
        <w:rPr>
          <w:rFonts w:cs="David"/>
          <w:sz w:val="24"/>
          <w:rtl/>
        </w:rPr>
        <w:tab/>
      </w:r>
      <w:r>
        <w:rPr>
          <w:rFonts w:cs="David"/>
          <w:sz w:val="24"/>
          <w:rtl/>
        </w:rPr>
        <w:tab/>
        <w:t>- מזכיר הכנסת</w:t>
      </w:r>
    </w:p>
    <w:p w:rsidR="00000000" w:rsidRDefault="00B365DC">
      <w:pPr>
        <w:jc w:val="both"/>
        <w:rPr>
          <w:rFonts w:cs="David"/>
          <w:sz w:val="24"/>
          <w:rtl/>
        </w:rPr>
      </w:pPr>
      <w:r>
        <w:rPr>
          <w:rFonts w:cs="David"/>
          <w:sz w:val="24"/>
          <w:rtl/>
        </w:rPr>
        <w:t>דוד לב</w:t>
      </w:r>
      <w:r>
        <w:rPr>
          <w:rFonts w:cs="David"/>
          <w:sz w:val="24"/>
          <w:rtl/>
        </w:rPr>
        <w:tab/>
      </w:r>
      <w:r>
        <w:rPr>
          <w:rFonts w:cs="David"/>
          <w:sz w:val="24"/>
          <w:rtl/>
        </w:rPr>
        <w:tab/>
      </w:r>
      <w:r>
        <w:rPr>
          <w:rFonts w:cs="David"/>
          <w:sz w:val="24"/>
          <w:rtl/>
        </w:rPr>
        <w:tab/>
        <w:t>- סגן מזכיר הכנסת</w:t>
      </w:r>
    </w:p>
    <w:p w:rsidR="00000000" w:rsidRDefault="00B365DC">
      <w:pPr>
        <w:jc w:val="both"/>
        <w:rPr>
          <w:rFonts w:cs="David"/>
          <w:sz w:val="24"/>
          <w:rtl/>
        </w:rPr>
      </w:pPr>
      <w:r>
        <w:rPr>
          <w:rFonts w:cs="David"/>
          <w:sz w:val="24"/>
          <w:rtl/>
        </w:rPr>
        <w:t>שושנה כרם</w:t>
      </w:r>
      <w:r>
        <w:rPr>
          <w:rFonts w:cs="David"/>
          <w:sz w:val="24"/>
          <w:rtl/>
        </w:rPr>
        <w:tab/>
      </w:r>
      <w:r>
        <w:rPr>
          <w:rFonts w:cs="David"/>
          <w:sz w:val="24"/>
          <w:rtl/>
        </w:rPr>
        <w:tab/>
        <w:t>- סגנית מזכיר הכנסת</w:t>
      </w:r>
    </w:p>
    <w:p w:rsidR="00000000" w:rsidRDefault="00B365DC">
      <w:pPr>
        <w:jc w:val="both"/>
        <w:rPr>
          <w:rFonts w:cs="David"/>
          <w:sz w:val="24"/>
          <w:rtl/>
        </w:rPr>
      </w:pPr>
    </w:p>
    <w:p w:rsidR="00000000" w:rsidRDefault="00B365DC">
      <w:pPr>
        <w:tabs>
          <w:tab w:val="left" w:pos="2835"/>
        </w:tabs>
        <w:jc w:val="both"/>
        <w:rPr>
          <w:rFonts w:cs="David"/>
          <w:sz w:val="24"/>
          <w:rtl/>
        </w:rPr>
      </w:pPr>
      <w:r>
        <w:rPr>
          <w:rFonts w:cs="David"/>
          <w:b/>
          <w:bCs/>
          <w:sz w:val="24"/>
          <w:u w:val="single"/>
          <w:rtl/>
        </w:rPr>
        <w:t>יועצת משפטית</w:t>
      </w:r>
      <w:r>
        <w:rPr>
          <w:rFonts w:cs="David"/>
          <w:sz w:val="24"/>
          <w:rtl/>
        </w:rPr>
        <w:t>:</w:t>
      </w:r>
      <w:r>
        <w:rPr>
          <w:rFonts w:cs="David"/>
          <w:sz w:val="24"/>
          <w:rtl/>
        </w:rPr>
        <w:tab/>
        <w:t>ארבל אסטרחן</w:t>
      </w:r>
    </w:p>
    <w:p w:rsidR="00000000" w:rsidRDefault="00B365DC">
      <w:pPr>
        <w:jc w:val="both"/>
        <w:rPr>
          <w:rFonts w:cs="David"/>
          <w:sz w:val="24"/>
          <w:rtl/>
        </w:rPr>
      </w:pPr>
    </w:p>
    <w:p w:rsidR="00000000" w:rsidRDefault="00B365DC">
      <w:pPr>
        <w:tabs>
          <w:tab w:val="left" w:pos="2835"/>
        </w:tabs>
        <w:jc w:val="both"/>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 יוסף</w:t>
      </w:r>
    </w:p>
    <w:p w:rsidR="00000000" w:rsidRDefault="00B365DC">
      <w:pPr>
        <w:jc w:val="both"/>
        <w:rPr>
          <w:rFonts w:cs="David"/>
          <w:b/>
          <w:bCs/>
          <w:sz w:val="24"/>
          <w:u w:val="single"/>
          <w:rtl/>
        </w:rPr>
      </w:pPr>
    </w:p>
    <w:p w:rsidR="00000000" w:rsidRDefault="00B365DC">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ימימה פרלס</w:t>
      </w:r>
    </w:p>
    <w:p w:rsidR="00000000" w:rsidRDefault="00B365DC">
      <w:pPr>
        <w:jc w:val="both"/>
        <w:rPr>
          <w:rFonts w:cs="David"/>
          <w:sz w:val="24"/>
          <w:rtl/>
        </w:rPr>
      </w:pPr>
    </w:p>
    <w:p w:rsidR="00000000" w:rsidRDefault="00B365DC">
      <w:pPr>
        <w:jc w:val="both"/>
        <w:rPr>
          <w:rFonts w:cs="David"/>
          <w:sz w:val="24"/>
          <w:rtl/>
        </w:rPr>
      </w:pPr>
      <w:r>
        <w:rPr>
          <w:rFonts w:cs="David"/>
          <w:b/>
          <w:bCs/>
          <w:sz w:val="24"/>
          <w:u w:val="single"/>
          <w:rtl/>
        </w:rPr>
        <w:t>סדר היום:</w:t>
      </w:r>
    </w:p>
    <w:p w:rsidR="00000000" w:rsidRDefault="00B365DC">
      <w:pPr>
        <w:jc w:val="both"/>
        <w:rPr>
          <w:rFonts w:cs="David"/>
          <w:sz w:val="24"/>
          <w:rtl/>
        </w:rPr>
      </w:pPr>
    </w:p>
    <w:p w:rsidR="00000000" w:rsidRDefault="00B365DC">
      <w:pPr>
        <w:rPr>
          <w:rFonts w:cs="David"/>
          <w:sz w:val="24"/>
          <w:rtl/>
        </w:rPr>
      </w:pPr>
      <w:r>
        <w:rPr>
          <w:rFonts w:cs="David"/>
          <w:sz w:val="24"/>
          <w:rtl/>
        </w:rPr>
        <w:t>א</w:t>
      </w:r>
      <w:r>
        <w:rPr>
          <w:rFonts w:cs="David"/>
          <w:sz w:val="24"/>
          <w:rtl/>
        </w:rPr>
        <w:t>. ערעורים על החלטת יו"ר הכנסת והסגנים שלא לאשר דחיפות הצעות לסה"י.</w:t>
      </w:r>
    </w:p>
    <w:p w:rsidR="00000000" w:rsidRDefault="00B365DC">
      <w:pPr>
        <w:rPr>
          <w:rFonts w:cs="David"/>
          <w:sz w:val="24"/>
          <w:rtl/>
        </w:rPr>
      </w:pPr>
    </w:p>
    <w:p w:rsidR="00000000" w:rsidRDefault="00B365DC">
      <w:pPr>
        <w:rPr>
          <w:rFonts w:cs="David"/>
          <w:sz w:val="24"/>
          <w:rtl/>
        </w:rPr>
      </w:pPr>
      <w:r>
        <w:rPr>
          <w:rFonts w:cs="David"/>
          <w:sz w:val="24"/>
          <w:rtl/>
        </w:rPr>
        <w:t xml:space="preserve">ב. בקשת סיעת "האיחוד הלאומי-ישראל ביתנו" לייצוג הולם לאחר המיזוג. </w:t>
      </w:r>
    </w:p>
    <w:p w:rsidR="00000000" w:rsidRDefault="00B365DC">
      <w:pPr>
        <w:rPr>
          <w:rFonts w:cs="David"/>
          <w:sz w:val="24"/>
          <w:rtl/>
        </w:rPr>
      </w:pPr>
    </w:p>
    <w:p w:rsidR="00000000" w:rsidRDefault="00B365DC">
      <w:pPr>
        <w:rPr>
          <w:rFonts w:cs="David"/>
          <w:sz w:val="24"/>
          <w:rtl/>
        </w:rPr>
      </w:pPr>
      <w:r>
        <w:rPr>
          <w:rFonts w:cs="David"/>
          <w:sz w:val="24"/>
          <w:rtl/>
        </w:rPr>
        <w:t xml:space="preserve">ג. בקשות להעברה מוועדה לוועדה. </w:t>
      </w:r>
    </w:p>
    <w:p w:rsidR="00000000" w:rsidRDefault="00B365DC">
      <w:pPr>
        <w:rPr>
          <w:rFonts w:cs="David"/>
          <w:sz w:val="24"/>
          <w:rtl/>
        </w:rPr>
      </w:pPr>
    </w:p>
    <w:p w:rsidR="00000000" w:rsidRDefault="00B365DC">
      <w:pPr>
        <w:rPr>
          <w:rFonts w:cs="David"/>
          <w:sz w:val="24"/>
          <w:rtl/>
        </w:rPr>
      </w:pPr>
      <w:r>
        <w:rPr>
          <w:rFonts w:cs="David"/>
          <w:sz w:val="24"/>
          <w:rtl/>
        </w:rPr>
        <w:t xml:space="preserve">ד. קביעת ועדות לדיון בהצעות חוק והצעות לסדר היום. </w:t>
      </w:r>
    </w:p>
    <w:p w:rsidR="00000000" w:rsidRDefault="00B365DC">
      <w:pPr>
        <w:rPr>
          <w:rFonts w:cs="David"/>
          <w:sz w:val="24"/>
          <w:rtl/>
        </w:rPr>
      </w:pPr>
    </w:p>
    <w:p w:rsidR="00000000" w:rsidRDefault="00B365DC">
      <w:pPr>
        <w:jc w:val="center"/>
        <w:rPr>
          <w:rFonts w:cs="David"/>
          <w:b/>
          <w:bCs/>
          <w:sz w:val="24"/>
          <w:u w:val="single"/>
          <w:rtl/>
        </w:rPr>
      </w:pPr>
      <w:r>
        <w:rPr>
          <w:rFonts w:cs="David"/>
          <w:sz w:val="24"/>
          <w:rtl/>
        </w:rPr>
        <w:br w:type="page"/>
      </w:r>
      <w:r>
        <w:rPr>
          <w:rFonts w:cs="David"/>
          <w:b/>
          <w:bCs/>
          <w:sz w:val="24"/>
          <w:u w:val="single"/>
          <w:rtl/>
        </w:rPr>
        <w:lastRenderedPageBreak/>
        <w:t>א. ערעורים על החלטת יו"ר הכנסת והס</w:t>
      </w:r>
      <w:r>
        <w:rPr>
          <w:rFonts w:cs="David"/>
          <w:b/>
          <w:bCs/>
          <w:sz w:val="24"/>
          <w:u w:val="single"/>
          <w:rtl/>
        </w:rPr>
        <w:t>גנים שלא לאשר דחיפות הצעות לסה"י</w:t>
      </w:r>
    </w:p>
    <w:p w:rsidR="00000000" w:rsidRDefault="00B365DC">
      <w:pPr>
        <w:rPr>
          <w:rFonts w:cs="David"/>
          <w:b/>
          <w:bCs/>
          <w:sz w:val="24"/>
          <w:u w:val="single"/>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אני פותח את ישיבת הוועדה. חה"כ יעקב ליצמן לא נמצא, חה"כ איוב קרא לא נמצא. חה"כ מיכאל קליינר לא נמצא. חה"כ מוחמד ברכה, בבקשה.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מוחמד ברכה:</w:t>
      </w:r>
    </w:p>
    <w:p w:rsidR="00000000" w:rsidRDefault="00B365DC">
      <w:pPr>
        <w:rPr>
          <w:rFonts w:cs="David"/>
          <w:sz w:val="24"/>
          <w:u w:val="single"/>
          <w:rtl/>
        </w:rPr>
      </w:pPr>
    </w:p>
    <w:p w:rsidR="00000000" w:rsidRDefault="00B365DC">
      <w:pPr>
        <w:jc w:val="both"/>
        <w:rPr>
          <w:rFonts w:cs="David"/>
          <w:sz w:val="24"/>
          <w:rtl/>
        </w:rPr>
      </w:pPr>
      <w:r>
        <w:rPr>
          <w:rFonts w:cs="David"/>
          <w:sz w:val="24"/>
          <w:rtl/>
        </w:rPr>
        <w:tab/>
        <w:t>הערעור הוא בנושא התבטאויותיו של מח"ט גולני. אני חושב שהנושא הז</w:t>
      </w:r>
      <w:r>
        <w:rPr>
          <w:rFonts w:cs="David"/>
          <w:sz w:val="24"/>
          <w:rtl/>
        </w:rPr>
        <w:t xml:space="preserve">ה העסיק מאוד את הציבור בישראל, והנושא הוא לא רק נושא של סולחה אישית, אלא ראוי לדיון בכל מה שקשור לנושא של זכותה של תנועת מחאה למחות או להביע כל גישה אחרת כלפי מה שקורה בלבנון. על כן אני חושב שראוי שזה יעמוד על סדר יומה של הכנסת כהצעה דחופה.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סאלח טר</w:t>
      </w:r>
      <w:r>
        <w:rPr>
          <w:rFonts w:cs="David"/>
          <w:sz w:val="24"/>
          <w:u w:val="single"/>
          <w:rtl/>
        </w:rPr>
        <w:t>יף:</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חה"כ ריבלין, סגן היושב ראש, אני מבין שאין לך מה להגן על זה שבהחלט התבטאויותיו יצרו מצב של דחיפות לדיון.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ראובן ריבלין: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היתה שאילתה נוספת לפני שבוע. סגן שר הבטחון דיבר על העניין הזה בצורה הברורה ביותר. הדיון הציבורי נערך, ארבע אמהות נפגשו כבר עם המ</w:t>
      </w:r>
      <w:r>
        <w:rPr>
          <w:rFonts w:cs="David"/>
          <w:sz w:val="24"/>
          <w:rtl/>
        </w:rPr>
        <w:t xml:space="preserve">ח"ט הזה, וכל אדם שרוצה לכתוב מאמר, יילך ויכתוב. אין יותר שום דחיפות בנושא הזה. כל אחד הביע את עמדתו ודעתו בנושא הזה, כולל בנאומים בכנסת. היום יש נאומים בני דקה, ויכול כל מי שרוצה ללכת ולומר את כל מה שהוא רוצה.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מוחמד ברכה:</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זה תקף גם לגבי כל הצעה אחרת.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ראובן ריבלין: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כשהיו נאומים בני דקה ישבתי שלוש פעמים על הדוכן, ואף אחד מהדוברים לא מקופח בעניין זה, ומקבל את רשות הדיבור.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יעל דיין: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אני מבקשת, כיושבת ראש הוועדה, לציין שזה לא עניין אישי. אני לא התכוונתי אפילו להזכיר את עניין מח"ט גולני, אלא את עצם הת</w:t>
      </w:r>
      <w:r>
        <w:rPr>
          <w:rFonts w:cs="David"/>
          <w:sz w:val="24"/>
          <w:rtl/>
        </w:rPr>
        <w:t xml:space="preserve">ופעה של ביזוי נשים. ישנן כאן גם השדריות של קול ישראל, אלה לא רק ארבע אמהות.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אבל גם לנשים מותר לתקוף ולהתבטא.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יעל דיין: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יש הבדל בין לתקוף, לבין להתבטא כך. ההבדל בין נאום של דקה לבין הצעה לסדר, הוא שהצעה לסדר יורדת אחר כך לוועדה, במק</w:t>
      </w:r>
      <w:r>
        <w:rPr>
          <w:rFonts w:cs="David"/>
          <w:sz w:val="24"/>
          <w:rtl/>
        </w:rPr>
        <w:t xml:space="preserve">רה הזה לוועדה שלנו, וזה נדון בהיקף המתאים.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חשבתי שמח"ט גולני היה צריך להיות אצלך בשבוע שעבר בוועדה. </w:t>
      </w:r>
    </w:p>
    <w:p w:rsidR="00000000" w:rsidRDefault="00B365DC">
      <w:pPr>
        <w:jc w:val="both"/>
        <w:rPr>
          <w:rFonts w:cs="David"/>
          <w:sz w:val="24"/>
          <w:rtl/>
        </w:rPr>
      </w:pPr>
    </w:p>
    <w:p w:rsidR="00000000" w:rsidRDefault="00B365DC">
      <w:pPr>
        <w:rPr>
          <w:rFonts w:cs="David"/>
          <w:sz w:val="24"/>
          <w:u w:val="single"/>
          <w:rtl/>
        </w:rPr>
      </w:pPr>
    </w:p>
    <w:p w:rsidR="00000000" w:rsidRDefault="00B365DC">
      <w:pPr>
        <w:rPr>
          <w:rFonts w:cs="David"/>
          <w:sz w:val="24"/>
          <w:u w:val="single"/>
          <w:rtl/>
        </w:rPr>
      </w:pPr>
    </w:p>
    <w:p w:rsidR="00000000" w:rsidRDefault="00B365DC">
      <w:pPr>
        <w:rPr>
          <w:rFonts w:cs="David"/>
          <w:sz w:val="24"/>
          <w:u w:val="single"/>
          <w:rtl/>
        </w:rPr>
      </w:pPr>
    </w:p>
    <w:p w:rsidR="00000000" w:rsidRDefault="00B365DC">
      <w:pPr>
        <w:rPr>
          <w:rFonts w:cs="David"/>
          <w:sz w:val="24"/>
          <w:u w:val="single"/>
          <w:rtl/>
        </w:rPr>
      </w:pPr>
      <w:r>
        <w:rPr>
          <w:rFonts w:cs="David"/>
          <w:sz w:val="24"/>
          <w:u w:val="single"/>
          <w:rtl/>
        </w:rPr>
        <w:lastRenderedPageBreak/>
        <w:t>ראובן ריבלין: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אדוני היושב ראש, אני ממליץ בהחלט שאם ועדת הכנסת מבקשת, אנחנו נקיים דיון בוועדה.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רחבעם זאבי:</w:t>
      </w:r>
    </w:p>
    <w:p w:rsidR="00000000" w:rsidRDefault="00B365DC">
      <w:pPr>
        <w:rPr>
          <w:rFonts w:cs="David"/>
          <w:sz w:val="24"/>
          <w:u w:val="single"/>
          <w:rtl/>
        </w:rPr>
      </w:pPr>
    </w:p>
    <w:p w:rsidR="00000000" w:rsidRDefault="00B365DC">
      <w:pPr>
        <w:jc w:val="both"/>
        <w:rPr>
          <w:rFonts w:cs="David"/>
          <w:sz w:val="24"/>
          <w:rtl/>
        </w:rPr>
      </w:pPr>
      <w:r>
        <w:rPr>
          <w:rFonts w:cs="David"/>
          <w:sz w:val="24"/>
          <w:rtl/>
        </w:rPr>
        <w:tab/>
        <w:t>להתבטאות של מח"ט ג</w:t>
      </w:r>
      <w:r>
        <w:rPr>
          <w:rFonts w:cs="David"/>
          <w:sz w:val="24"/>
          <w:rtl/>
        </w:rPr>
        <w:t xml:space="preserve">ולני יש היבטים שונים. אחד מהם הובא על ידי חברת הכנסת דיין. אני למשל רוצה לעסוק בדבר אחר, באיזו מידה מותר לכתוש מפקד בצבא.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באיזו מידה מותר לקצין צה"ל להביע דיעה בעניינים כאלה.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רחבעם זאבי:</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בבקשה, אתה תעלה את זה, אני אעלה את זה, ולכן </w:t>
      </w:r>
      <w:r>
        <w:rPr>
          <w:rFonts w:cs="David"/>
          <w:sz w:val="24"/>
          <w:rtl/>
        </w:rPr>
        <w:t xml:space="preserve">זה לא דיון של דקה, וצריכים לדון בזה במליאת הכנסת, וזה דחוף וחשוב.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jc w:val="both"/>
        <w:rPr>
          <w:rFonts w:cs="David"/>
          <w:sz w:val="24"/>
          <w:rtl/>
        </w:rPr>
      </w:pPr>
      <w:r>
        <w:rPr>
          <w:rFonts w:cs="David"/>
          <w:sz w:val="24"/>
          <w:rtl/>
        </w:rPr>
        <w:tab/>
        <w:t>מי בעד לאשר את דחיפות ההצעה? מי נגד?</w:t>
      </w:r>
    </w:p>
    <w:p w:rsidR="00000000" w:rsidRDefault="00B365DC">
      <w:pPr>
        <w:jc w:val="both"/>
        <w:rPr>
          <w:rFonts w:cs="David"/>
          <w:sz w:val="24"/>
          <w:rtl/>
        </w:rPr>
      </w:pPr>
    </w:p>
    <w:p w:rsidR="00000000" w:rsidRDefault="00B365DC">
      <w:pPr>
        <w:jc w:val="center"/>
        <w:rPr>
          <w:rFonts w:cs="David"/>
          <w:sz w:val="24"/>
          <w:rtl/>
        </w:rPr>
      </w:pPr>
      <w:r>
        <w:rPr>
          <w:rFonts w:cs="David"/>
          <w:sz w:val="24"/>
          <w:rtl/>
        </w:rPr>
        <w:t>ה צ ב ע ה</w:t>
      </w:r>
    </w:p>
    <w:p w:rsidR="00000000" w:rsidRDefault="00B365DC">
      <w:pPr>
        <w:jc w:val="center"/>
        <w:rPr>
          <w:rFonts w:cs="David"/>
          <w:sz w:val="24"/>
          <w:rtl/>
        </w:rPr>
      </w:pPr>
    </w:p>
    <w:p w:rsidR="00000000" w:rsidRDefault="00B365DC">
      <w:pPr>
        <w:jc w:val="center"/>
        <w:rPr>
          <w:rFonts w:cs="David"/>
          <w:sz w:val="24"/>
          <w:rtl/>
        </w:rPr>
      </w:pPr>
      <w:r>
        <w:rPr>
          <w:rFonts w:cs="David"/>
          <w:sz w:val="24"/>
          <w:rtl/>
        </w:rPr>
        <w:t>בעד-רוב</w:t>
      </w:r>
    </w:p>
    <w:p w:rsidR="00000000" w:rsidRDefault="00B365DC">
      <w:pPr>
        <w:jc w:val="center"/>
        <w:rPr>
          <w:rFonts w:cs="David"/>
          <w:sz w:val="24"/>
          <w:rtl/>
        </w:rPr>
      </w:pPr>
    </w:p>
    <w:p w:rsidR="00000000" w:rsidRDefault="00B365DC">
      <w:pPr>
        <w:jc w:val="center"/>
        <w:rPr>
          <w:rFonts w:cs="David"/>
          <w:sz w:val="24"/>
          <w:rtl/>
        </w:rPr>
      </w:pPr>
      <w:r>
        <w:rPr>
          <w:rFonts w:cs="David"/>
          <w:sz w:val="24"/>
          <w:rtl/>
        </w:rPr>
        <w:t>נגד-אין</w:t>
      </w:r>
    </w:p>
    <w:p w:rsidR="00000000" w:rsidRDefault="00B365DC">
      <w:pPr>
        <w:rPr>
          <w:rFonts w:cs="David"/>
          <w:b/>
          <w:bCs/>
          <w:sz w:val="24"/>
          <w:u w:val="single"/>
          <w:rtl/>
        </w:rPr>
      </w:pPr>
    </w:p>
    <w:p w:rsidR="00000000" w:rsidRDefault="00B365DC">
      <w:pPr>
        <w:rPr>
          <w:rFonts w:cs="David"/>
          <w:sz w:val="24"/>
          <w:rtl/>
        </w:rPr>
      </w:pPr>
      <w:r>
        <w:rPr>
          <w:rFonts w:cs="David"/>
          <w:sz w:val="24"/>
          <w:rtl/>
        </w:rPr>
        <w:t xml:space="preserve">ההצעה אושרה כהצעה דחופה. </w:t>
      </w:r>
    </w:p>
    <w:p w:rsidR="00000000" w:rsidRDefault="00B365DC">
      <w:pPr>
        <w:rPr>
          <w:rFonts w:cs="David"/>
          <w:b/>
          <w:bCs/>
          <w:sz w:val="24"/>
          <w:u w:val="single"/>
          <w:rtl/>
        </w:rPr>
      </w:pPr>
    </w:p>
    <w:p w:rsidR="00000000" w:rsidRDefault="00B365DC">
      <w:pPr>
        <w:rPr>
          <w:rFonts w:cs="David"/>
          <w:sz w:val="24"/>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r>
        <w:rPr>
          <w:rFonts w:cs="David"/>
          <w:b/>
          <w:bCs/>
          <w:sz w:val="24"/>
          <w:u w:val="single"/>
          <w:rtl/>
        </w:rPr>
        <w:lastRenderedPageBreak/>
        <w:t xml:space="preserve">ב. בקשת סיעת "האיחוד הלאומי-ישראל ביתנו" לייצוג </w:t>
      </w:r>
      <w:r>
        <w:rPr>
          <w:rFonts w:cs="David"/>
          <w:b/>
          <w:bCs/>
          <w:sz w:val="24"/>
          <w:u w:val="single"/>
          <w:rtl/>
        </w:rPr>
        <w:t>הולם לאחר המיזוג</w:t>
      </w:r>
    </w:p>
    <w:p w:rsidR="00000000" w:rsidRDefault="00B365DC">
      <w:pPr>
        <w:rPr>
          <w:rFonts w:cs="David"/>
          <w:sz w:val="24"/>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jc w:val="both"/>
        <w:rPr>
          <w:rFonts w:cs="David"/>
          <w:sz w:val="24"/>
          <w:rtl/>
        </w:rPr>
      </w:pPr>
      <w:r>
        <w:rPr>
          <w:rFonts w:cs="David"/>
          <w:sz w:val="24"/>
          <w:rtl/>
        </w:rPr>
        <w:tab/>
        <w:t>רבותיי, אני רוצה לעדכן בנושא בקשת סיעת "האיחוד הלאומי-ישראל ביתנו" לייצוג נוסף לאחר האיחוד במוסדות הכנסת השונים. אתמול קיימנו ישיבה נוספת, שתי הסיעות, ישראל אחת, הליכוד, מרצ וחה"כ בני אלון, שהוא יושב ראש סיעת שתי הסיעות</w:t>
      </w:r>
      <w:r>
        <w:rPr>
          <w:rFonts w:cs="David"/>
          <w:sz w:val="24"/>
          <w:rtl/>
        </w:rPr>
        <w:t xml:space="preserve"> המאוחדות. אנחנו התקדמנו בעניין הזה של איך לפתור את הבעיה הזאת, ולתת ייצוג לסיעה החדשה בארבע הוועדות הגדולות, ובתפקידים נוספים שהם ביקשו, ואני גם לקחתי על עצמי לדבר עם סיעת יהדות התורה בעניין שסגן יושב ראש הוא חבר בוועדת הכספים. חה"כ פרוש אמר לי שהיום תתכנ</w:t>
      </w:r>
      <w:r>
        <w:rPr>
          <w:rFonts w:cs="David"/>
          <w:sz w:val="24"/>
          <w:rtl/>
        </w:rPr>
        <w:t xml:space="preserve">ס הסיעה שלהם גם כדי להחליט בעניין הזה. אני גם מצפה היום שנתכנס שוב כדי לעשות את החלוקה בינינו.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בנימין אלון: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אולי בתום ועדת הכנסת אפשר יהיה לדון על זה אצלך?</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jc w:val="both"/>
        <w:rPr>
          <w:rFonts w:cs="David"/>
          <w:sz w:val="24"/>
          <w:rtl/>
        </w:rPr>
      </w:pPr>
      <w:r>
        <w:rPr>
          <w:rFonts w:cs="David"/>
          <w:sz w:val="24"/>
          <w:rtl/>
        </w:rPr>
        <w:tab/>
        <w:t>בשמחה, זה תלוי בחברים. אני מוכן גם אחרי הישיבה, אם חה"כ פינס וריבלין יהיו פה</w:t>
      </w:r>
      <w:r>
        <w:rPr>
          <w:rFonts w:cs="David"/>
          <w:sz w:val="24"/>
          <w:rtl/>
        </w:rPr>
        <w:t xml:space="preserve">, ואני מבקש גם לומר לחה"כ זהבה גלאון שתהיה כאן. אנחנו צריכים לסכם היום ולהחליט, ומחר להביא את זה לאישור הוועדה. והיה ואיזושהי סיעה תעשה כל מיני דברים, אנחנו ננקוט בצעד שמתחייב מזה שיש החלטת ועדת כנסת. זה כולל חילופים. אני לא רוצה לרוץ אחרי מרצ ולהתחנן.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ר</w:t>
      </w:r>
      <w:r>
        <w:rPr>
          <w:rFonts w:cs="David"/>
          <w:sz w:val="24"/>
          <w:u w:val="single"/>
          <w:rtl/>
        </w:rPr>
        <w:t>אובן ריבלין: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צריך להסביר לכל סיעות הבית שאם זה לא יהיה מתוך הבנה ורצון, יופעל הסרגל החדש, כפי שקבע היועץ המשפטי, נעשה שליש-שליש, וודאי שלא ישראל אחת ולא הליכוד יסבלו מכך.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jc w:val="both"/>
        <w:rPr>
          <w:rFonts w:cs="David"/>
          <w:sz w:val="24"/>
          <w:rtl/>
        </w:rPr>
      </w:pPr>
      <w:r>
        <w:rPr>
          <w:rFonts w:cs="David"/>
          <w:sz w:val="24"/>
          <w:rtl/>
        </w:rPr>
        <w:tab/>
        <w:t>אם מקובל עליכם, העניין הזה ייפתר ברמה שדיברנו עליה, של ראשי הס</w:t>
      </w:r>
      <w:r>
        <w:rPr>
          <w:rFonts w:cs="David"/>
          <w:sz w:val="24"/>
          <w:rtl/>
        </w:rPr>
        <w:t>יעות הגדולות, בהחלטה שסיעה שיש לה עודף ייצוג, למשל בנשיאות הכנסת, שני סגני היושב ראש של יהדות התורה. פניתי אליהם שיחליטו -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רחבעם זאבי:</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יש שלושה בוועדת הכספים.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ראובן ריבלין: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חה"כ אדלשטיין, האם חה"כ גנדי ריגר הוא הנציג שלכם בוועדת החוקה?</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 xml:space="preserve">יולי-יואל </w:t>
      </w:r>
      <w:r>
        <w:rPr>
          <w:rFonts w:cs="David"/>
          <w:sz w:val="24"/>
          <w:u w:val="single"/>
          <w:rtl/>
        </w:rPr>
        <w:t>אדלשטיין: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כן.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אופיר פינס-פז:</w:t>
      </w:r>
    </w:p>
    <w:p w:rsidR="00000000" w:rsidRDefault="00B365DC">
      <w:pPr>
        <w:rPr>
          <w:rFonts w:cs="David"/>
          <w:sz w:val="24"/>
          <w:u w:val="single"/>
          <w:rtl/>
        </w:rPr>
      </w:pPr>
    </w:p>
    <w:p w:rsidR="00000000" w:rsidRDefault="00B365DC">
      <w:pPr>
        <w:rPr>
          <w:rFonts w:cs="David"/>
          <w:sz w:val="24"/>
          <w:rtl/>
        </w:rPr>
      </w:pPr>
      <w:r>
        <w:rPr>
          <w:rFonts w:cs="David"/>
          <w:sz w:val="24"/>
          <w:rtl/>
        </w:rPr>
        <w:tab/>
        <w:t>אני מתנגד שחה"כ ריגר יהיה - -</w:t>
      </w:r>
    </w:p>
    <w:p w:rsidR="00000000" w:rsidRDefault="00B365DC">
      <w:pPr>
        <w:rPr>
          <w:rFonts w:cs="David"/>
          <w:sz w:val="24"/>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rPr>
          <w:rFonts w:cs="David"/>
          <w:sz w:val="24"/>
          <w:rtl/>
        </w:rPr>
      </w:pPr>
      <w:r>
        <w:rPr>
          <w:rFonts w:cs="David"/>
          <w:sz w:val="24"/>
          <w:rtl/>
        </w:rPr>
        <w:tab/>
        <w:t>מי ייתן לך שם?</w:t>
      </w:r>
    </w:p>
    <w:p w:rsidR="00000000" w:rsidRDefault="00B365DC">
      <w:pPr>
        <w:rPr>
          <w:rFonts w:cs="David"/>
          <w:sz w:val="24"/>
          <w:rtl/>
        </w:rPr>
      </w:pPr>
    </w:p>
    <w:p w:rsidR="00000000" w:rsidRDefault="00B365DC">
      <w:pPr>
        <w:rPr>
          <w:rFonts w:cs="David"/>
          <w:sz w:val="24"/>
          <w:u w:val="single"/>
          <w:rtl/>
        </w:rPr>
      </w:pPr>
      <w:r>
        <w:rPr>
          <w:rFonts w:cs="David"/>
          <w:sz w:val="24"/>
          <w:u w:val="single"/>
          <w:rtl/>
        </w:rPr>
        <w:t>אופיר פינס-פז:</w:t>
      </w:r>
    </w:p>
    <w:p w:rsidR="00000000" w:rsidRDefault="00B365DC">
      <w:pPr>
        <w:rPr>
          <w:rFonts w:cs="David"/>
          <w:sz w:val="24"/>
          <w:u w:val="single"/>
          <w:rtl/>
        </w:rPr>
      </w:pPr>
    </w:p>
    <w:p w:rsidR="00000000" w:rsidRDefault="00B365DC">
      <w:pPr>
        <w:rPr>
          <w:rFonts w:cs="David"/>
          <w:sz w:val="24"/>
          <w:rtl/>
        </w:rPr>
      </w:pPr>
      <w:r>
        <w:rPr>
          <w:rFonts w:cs="David"/>
          <w:sz w:val="24"/>
          <w:rtl/>
        </w:rPr>
        <w:tab/>
        <w:t xml:space="preserve">אני נותן לוועדת החוקה. </w:t>
      </w:r>
    </w:p>
    <w:p w:rsidR="00000000" w:rsidRDefault="00B365DC">
      <w:pPr>
        <w:rPr>
          <w:rFonts w:cs="David"/>
          <w:sz w:val="24"/>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rPr>
          <w:rFonts w:cs="David"/>
          <w:sz w:val="24"/>
          <w:rtl/>
        </w:rPr>
      </w:pPr>
      <w:r>
        <w:rPr>
          <w:rFonts w:cs="David"/>
          <w:sz w:val="24"/>
          <w:rtl/>
        </w:rPr>
        <w:tab/>
        <w:t xml:space="preserve">רבותיי, אנחנו נעשה את זה לאחר הדיון, ואני מקוה שנביא את זה מחר לסיכום. </w:t>
      </w:r>
    </w:p>
    <w:p w:rsidR="00000000" w:rsidRDefault="00B365DC">
      <w:pPr>
        <w:rPr>
          <w:rFonts w:cs="David"/>
          <w:sz w:val="24"/>
          <w:rtl/>
        </w:rPr>
      </w:pPr>
    </w:p>
    <w:p w:rsidR="00000000" w:rsidRDefault="00B365DC">
      <w:pPr>
        <w:rPr>
          <w:rFonts w:cs="David"/>
          <w:sz w:val="24"/>
          <w:rtl/>
        </w:rPr>
      </w:pPr>
    </w:p>
    <w:p w:rsidR="00000000" w:rsidRDefault="00B365DC">
      <w:pPr>
        <w:rPr>
          <w:rFonts w:cs="David"/>
          <w:sz w:val="24"/>
          <w:rtl/>
        </w:rPr>
      </w:pPr>
    </w:p>
    <w:p w:rsidR="00000000" w:rsidRDefault="00B365DC">
      <w:pPr>
        <w:rPr>
          <w:rFonts w:cs="David"/>
          <w:sz w:val="24"/>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p>
    <w:p w:rsidR="00000000" w:rsidRDefault="00B365DC">
      <w:pPr>
        <w:jc w:val="center"/>
        <w:rPr>
          <w:rFonts w:cs="David"/>
          <w:b/>
          <w:bCs/>
          <w:sz w:val="24"/>
          <w:u w:val="single"/>
          <w:rtl/>
        </w:rPr>
      </w:pPr>
      <w:r>
        <w:rPr>
          <w:rFonts w:cs="David"/>
          <w:b/>
          <w:bCs/>
          <w:sz w:val="24"/>
          <w:u w:val="single"/>
          <w:rtl/>
        </w:rPr>
        <w:t>ג. בקשות להעברה מוועדה לוועדה</w:t>
      </w:r>
    </w:p>
    <w:p w:rsidR="00000000" w:rsidRDefault="00B365DC">
      <w:pPr>
        <w:jc w:val="center"/>
        <w:rPr>
          <w:rFonts w:cs="David"/>
          <w:b/>
          <w:bCs/>
          <w:sz w:val="24"/>
          <w:u w:val="single"/>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jc w:val="both"/>
        <w:rPr>
          <w:rFonts w:cs="David"/>
          <w:sz w:val="24"/>
          <w:rtl/>
        </w:rPr>
      </w:pPr>
      <w:r>
        <w:rPr>
          <w:rFonts w:cs="David"/>
          <w:sz w:val="24"/>
          <w:rtl/>
        </w:rPr>
        <w:tab/>
        <w:t>ישנה פניה של חה"כ דוד טל לגבי חוק נכי המלחמה בנאצים, הארכת מועד להגשת תביעה, הוראת שעה. הכנסת העבירה ביום ראשון או שני את הצעת חוק נכי המלחמה והנאצים לדיון בוועדת הכספים. חו</w:t>
      </w:r>
      <w:r>
        <w:rPr>
          <w:rFonts w:cs="David"/>
          <w:sz w:val="24"/>
          <w:rtl/>
        </w:rPr>
        <w:t xml:space="preserve">ק זה נמצא על שולחנה של ועדת העבודה, הרווחה והבריאות, ואבקש להורות על העברת הדיון בהארכה לוועדה זו. אלה הדברים של היועצת המשפטית ארבל אסטחן. </w:t>
      </w:r>
    </w:p>
    <w:p w:rsidR="00000000" w:rsidRDefault="00B365DC">
      <w:pPr>
        <w:jc w:val="both"/>
        <w:rPr>
          <w:rFonts w:cs="David"/>
          <w:sz w:val="24"/>
          <w:rtl/>
        </w:rPr>
      </w:pPr>
    </w:p>
    <w:p w:rsidR="00000000" w:rsidRDefault="00B365DC">
      <w:pPr>
        <w:jc w:val="both"/>
        <w:rPr>
          <w:rFonts w:cs="David"/>
          <w:sz w:val="24"/>
          <w:rtl/>
        </w:rPr>
      </w:pPr>
      <w:r>
        <w:rPr>
          <w:rFonts w:cs="David"/>
          <w:sz w:val="24"/>
          <w:rtl/>
        </w:rPr>
        <w:tab/>
        <w:t>יש הסכמה גם של יושב ראש ועדת הכספים.</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אופיר פינס-פז:</w:t>
      </w:r>
    </w:p>
    <w:p w:rsidR="00000000" w:rsidRDefault="00B365DC">
      <w:pPr>
        <w:rPr>
          <w:rFonts w:cs="David"/>
          <w:sz w:val="24"/>
          <w:u w:val="single"/>
          <w:rtl/>
        </w:rPr>
      </w:pPr>
    </w:p>
    <w:p w:rsidR="00000000" w:rsidRDefault="00B365DC">
      <w:pPr>
        <w:jc w:val="both"/>
        <w:rPr>
          <w:rFonts w:cs="David"/>
          <w:sz w:val="24"/>
          <w:rtl/>
        </w:rPr>
      </w:pPr>
      <w:r>
        <w:rPr>
          <w:rFonts w:cs="David"/>
          <w:sz w:val="24"/>
          <w:rtl/>
        </w:rPr>
        <w:tab/>
        <w:t>אני מתנגד. חה"כ גולדשמידט מסכים?</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כן.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אופיר פינס-פז:</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אני מסכים.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jc w:val="both"/>
        <w:rPr>
          <w:rFonts w:cs="David"/>
          <w:sz w:val="24"/>
          <w:rtl/>
        </w:rPr>
      </w:pPr>
      <w:r>
        <w:rPr>
          <w:rFonts w:cs="David"/>
          <w:sz w:val="24"/>
          <w:rtl/>
        </w:rPr>
        <w:tab/>
        <w:t>אם מסכימים, אני מבקש לאשר את העברת החוק הזה לוועדת העבודה, הרווחה והבריאות. מי בעד? מי נגד?</w:t>
      </w:r>
    </w:p>
    <w:p w:rsidR="00000000" w:rsidRDefault="00B365DC">
      <w:pPr>
        <w:jc w:val="both"/>
        <w:rPr>
          <w:rFonts w:cs="David"/>
          <w:sz w:val="24"/>
          <w:rtl/>
        </w:rPr>
      </w:pPr>
    </w:p>
    <w:p w:rsidR="00000000" w:rsidRDefault="00B365DC">
      <w:pPr>
        <w:jc w:val="center"/>
        <w:rPr>
          <w:rFonts w:cs="David"/>
          <w:sz w:val="24"/>
          <w:rtl/>
        </w:rPr>
      </w:pPr>
      <w:r>
        <w:rPr>
          <w:rFonts w:cs="David"/>
          <w:sz w:val="24"/>
          <w:rtl/>
        </w:rPr>
        <w:t xml:space="preserve">ה צ ב ע ה </w:t>
      </w:r>
    </w:p>
    <w:p w:rsidR="00000000" w:rsidRDefault="00B365DC">
      <w:pPr>
        <w:jc w:val="center"/>
        <w:rPr>
          <w:rFonts w:cs="David"/>
          <w:sz w:val="24"/>
          <w:rtl/>
        </w:rPr>
      </w:pPr>
    </w:p>
    <w:p w:rsidR="00000000" w:rsidRDefault="00B365DC">
      <w:pPr>
        <w:jc w:val="center"/>
        <w:rPr>
          <w:rFonts w:cs="David"/>
          <w:sz w:val="24"/>
          <w:rtl/>
        </w:rPr>
      </w:pPr>
      <w:r>
        <w:rPr>
          <w:rFonts w:cs="David"/>
          <w:sz w:val="24"/>
          <w:rtl/>
        </w:rPr>
        <w:t>בעד-רוב</w:t>
      </w:r>
    </w:p>
    <w:p w:rsidR="00000000" w:rsidRDefault="00B365DC">
      <w:pPr>
        <w:jc w:val="center"/>
        <w:rPr>
          <w:rFonts w:cs="David"/>
          <w:sz w:val="24"/>
          <w:rtl/>
        </w:rPr>
      </w:pPr>
      <w:r>
        <w:rPr>
          <w:rFonts w:cs="David"/>
          <w:sz w:val="24"/>
          <w:rtl/>
        </w:rPr>
        <w:t>נגד-אין</w:t>
      </w:r>
    </w:p>
    <w:p w:rsidR="00000000" w:rsidRDefault="00B365DC">
      <w:pPr>
        <w:rPr>
          <w:rFonts w:cs="David"/>
          <w:sz w:val="24"/>
          <w:rtl/>
        </w:rPr>
      </w:pPr>
    </w:p>
    <w:p w:rsidR="00000000" w:rsidRDefault="00B365DC">
      <w:pPr>
        <w:rPr>
          <w:rFonts w:cs="David"/>
          <w:sz w:val="24"/>
          <w:rtl/>
        </w:rPr>
      </w:pPr>
      <w:r>
        <w:rPr>
          <w:rFonts w:cs="David"/>
          <w:sz w:val="24"/>
          <w:rtl/>
        </w:rPr>
        <w:tab/>
        <w:t xml:space="preserve">החוק עובר לוועדת העבודה, הרווחה והבריאות. </w:t>
      </w:r>
    </w:p>
    <w:p w:rsidR="00000000" w:rsidRDefault="00B365DC">
      <w:pPr>
        <w:rPr>
          <w:rFonts w:cs="David"/>
          <w:b/>
          <w:bCs/>
          <w:sz w:val="24"/>
          <w:u w:val="single"/>
          <w:rtl/>
        </w:rPr>
      </w:pPr>
    </w:p>
    <w:p w:rsidR="00000000" w:rsidRDefault="00B365DC">
      <w:pPr>
        <w:rPr>
          <w:rFonts w:cs="David"/>
          <w:sz w:val="24"/>
          <w:rtl/>
        </w:rPr>
      </w:pPr>
      <w:r>
        <w:rPr>
          <w:rFonts w:cs="David"/>
          <w:sz w:val="24"/>
          <w:rtl/>
        </w:rPr>
        <w:tab/>
      </w:r>
    </w:p>
    <w:p w:rsidR="00000000" w:rsidRDefault="00B365DC">
      <w:pPr>
        <w:jc w:val="both"/>
        <w:rPr>
          <w:rFonts w:cs="David"/>
          <w:sz w:val="24"/>
          <w:rtl/>
        </w:rPr>
      </w:pPr>
      <w:r>
        <w:rPr>
          <w:rFonts w:cs="David"/>
          <w:sz w:val="24"/>
          <w:rtl/>
        </w:rPr>
        <w:tab/>
        <w:t>בקשתה של חה"כ יעל דיין להעברת הצעת ח</w:t>
      </w:r>
      <w:r>
        <w:rPr>
          <w:rFonts w:cs="David"/>
          <w:sz w:val="24"/>
          <w:rtl/>
        </w:rPr>
        <w:t xml:space="preserve">וק הרשויות המקומיות, יועצות למעמד האישה, מהוועדה לקידום מעמד האישה, לוועדה משותפת שלהם עם ועדת העבודה. </w:t>
      </w:r>
    </w:p>
    <w:p w:rsidR="00000000" w:rsidRDefault="00B365DC">
      <w:pPr>
        <w:rPr>
          <w:rFonts w:cs="David"/>
          <w:sz w:val="24"/>
          <w:rtl/>
        </w:rPr>
      </w:pPr>
    </w:p>
    <w:p w:rsidR="00000000" w:rsidRDefault="00B365DC">
      <w:pPr>
        <w:rPr>
          <w:rFonts w:cs="David"/>
          <w:sz w:val="24"/>
          <w:u w:val="single"/>
          <w:rtl/>
        </w:rPr>
      </w:pPr>
      <w:r>
        <w:rPr>
          <w:rFonts w:cs="David"/>
          <w:sz w:val="24"/>
          <w:u w:val="single"/>
          <w:rtl/>
        </w:rPr>
        <w:t>יעל דיין: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זה אחד משלושה נושאים. יש חוק שלי ושל חברי כנסת אחרים, שעבר כבר בקריאה ראשונה במליאה. באיחור מה הגישה חברת הכנסת נעמי בלומנטל הצעה זהה. אנחנ</w:t>
      </w:r>
      <w:r>
        <w:rPr>
          <w:rFonts w:cs="David"/>
          <w:sz w:val="24"/>
          <w:rtl/>
        </w:rPr>
        <w:t xml:space="preserve">ו כבר נמצאים בהכנה לקריאה שניה ושלישית, ואני מבקשת להעביר את חוק היועצות למעמד האישה ברשויות המקומיות אלינו.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jc w:val="both"/>
        <w:rPr>
          <w:rFonts w:cs="David"/>
          <w:sz w:val="24"/>
          <w:rtl/>
        </w:rPr>
      </w:pPr>
      <w:r>
        <w:rPr>
          <w:rFonts w:cs="David"/>
          <w:sz w:val="24"/>
          <w:rtl/>
        </w:rPr>
        <w:tab/>
        <w:t>אני מבקש לאשר את בקשתה של חה"כ יעל דיין להעברת חוק יועצות למעמד האישה לוועדה למעמד האישה.</w:t>
      </w:r>
    </w:p>
    <w:p w:rsidR="00000000" w:rsidRDefault="00B365DC">
      <w:pPr>
        <w:jc w:val="both"/>
        <w:rPr>
          <w:rFonts w:cs="David"/>
          <w:sz w:val="24"/>
          <w:rtl/>
        </w:rPr>
      </w:pPr>
    </w:p>
    <w:p w:rsidR="00000000" w:rsidRDefault="00B365DC">
      <w:pPr>
        <w:jc w:val="center"/>
        <w:rPr>
          <w:rFonts w:cs="David"/>
          <w:sz w:val="24"/>
          <w:rtl/>
        </w:rPr>
      </w:pPr>
      <w:r>
        <w:rPr>
          <w:rFonts w:cs="David"/>
          <w:sz w:val="24"/>
          <w:rtl/>
        </w:rPr>
        <w:t>ה צ ב ע ה</w:t>
      </w:r>
    </w:p>
    <w:p w:rsidR="00000000" w:rsidRDefault="00B365DC">
      <w:pPr>
        <w:jc w:val="center"/>
        <w:rPr>
          <w:rFonts w:cs="David"/>
          <w:sz w:val="24"/>
          <w:rtl/>
        </w:rPr>
      </w:pPr>
    </w:p>
    <w:p w:rsidR="00000000" w:rsidRDefault="00B365DC">
      <w:pPr>
        <w:jc w:val="center"/>
        <w:rPr>
          <w:rFonts w:cs="David"/>
          <w:sz w:val="24"/>
          <w:rtl/>
        </w:rPr>
      </w:pPr>
      <w:r>
        <w:rPr>
          <w:rFonts w:cs="David"/>
          <w:sz w:val="24"/>
          <w:rtl/>
        </w:rPr>
        <w:t>בעד-רוב</w:t>
      </w:r>
    </w:p>
    <w:p w:rsidR="00000000" w:rsidRDefault="00B365DC">
      <w:pPr>
        <w:jc w:val="center"/>
        <w:rPr>
          <w:rFonts w:cs="David"/>
          <w:sz w:val="24"/>
          <w:rtl/>
        </w:rPr>
      </w:pPr>
      <w:r>
        <w:rPr>
          <w:rFonts w:cs="David"/>
          <w:sz w:val="24"/>
          <w:rtl/>
        </w:rPr>
        <w:t>נגד-אין</w:t>
      </w:r>
    </w:p>
    <w:p w:rsidR="00000000" w:rsidRDefault="00B365DC">
      <w:pPr>
        <w:jc w:val="center"/>
        <w:rPr>
          <w:rFonts w:cs="David"/>
          <w:sz w:val="24"/>
          <w:rtl/>
        </w:rPr>
      </w:pPr>
    </w:p>
    <w:p w:rsidR="00000000" w:rsidRDefault="00B365DC">
      <w:pPr>
        <w:ind w:firstLine="567"/>
        <w:rPr>
          <w:rFonts w:cs="David"/>
          <w:sz w:val="24"/>
          <w:rtl/>
        </w:rPr>
      </w:pPr>
      <w:r>
        <w:rPr>
          <w:rFonts w:cs="David"/>
          <w:sz w:val="24"/>
          <w:rtl/>
        </w:rPr>
        <w:t>הבקשה ה</w:t>
      </w:r>
      <w:r>
        <w:rPr>
          <w:rFonts w:cs="David"/>
          <w:sz w:val="24"/>
          <w:rtl/>
        </w:rPr>
        <w:t xml:space="preserve">תקבלה. </w:t>
      </w:r>
    </w:p>
    <w:p w:rsidR="00000000" w:rsidRDefault="00B365DC">
      <w:pPr>
        <w:rPr>
          <w:rFonts w:cs="David"/>
          <w:sz w:val="24"/>
          <w:rtl/>
        </w:rPr>
      </w:pPr>
    </w:p>
    <w:p w:rsidR="00000000" w:rsidRDefault="00B365DC">
      <w:pPr>
        <w:rPr>
          <w:rFonts w:cs="David"/>
          <w:sz w:val="24"/>
          <w:rtl/>
        </w:rPr>
      </w:pPr>
    </w:p>
    <w:p w:rsidR="00000000" w:rsidRDefault="00B365DC">
      <w:pPr>
        <w:rPr>
          <w:rFonts w:cs="David"/>
          <w:sz w:val="24"/>
          <w:rtl/>
        </w:rPr>
      </w:pPr>
      <w:r>
        <w:rPr>
          <w:rFonts w:cs="David"/>
          <w:sz w:val="24"/>
          <w:rtl/>
        </w:rPr>
        <w:t>(היו"ר אופיר פינס-פז, שעה 10:20)</w:t>
      </w:r>
    </w:p>
    <w:p w:rsidR="00000000" w:rsidRDefault="00B365DC">
      <w:pPr>
        <w:rPr>
          <w:rFonts w:cs="David"/>
          <w:sz w:val="24"/>
          <w:rtl/>
        </w:rPr>
      </w:pPr>
    </w:p>
    <w:p w:rsidR="00000000" w:rsidRDefault="00B365DC">
      <w:pPr>
        <w:rPr>
          <w:rFonts w:cs="David"/>
          <w:sz w:val="24"/>
          <w:rtl/>
        </w:rPr>
      </w:pPr>
    </w:p>
    <w:p w:rsidR="00000000" w:rsidRDefault="00B365DC">
      <w:pPr>
        <w:jc w:val="center"/>
        <w:rPr>
          <w:rFonts w:cs="David"/>
          <w:b/>
          <w:bCs/>
          <w:sz w:val="24"/>
          <w:u w:val="single"/>
          <w:rtl/>
        </w:rPr>
      </w:pPr>
      <w:r>
        <w:rPr>
          <w:rFonts w:cs="David"/>
          <w:b/>
          <w:bCs/>
          <w:sz w:val="24"/>
          <w:u w:val="single"/>
          <w:rtl/>
        </w:rPr>
        <w:t>ד. קביעת ועדות לדיון בהצעות חוק והצעות לסדר היום</w:t>
      </w:r>
    </w:p>
    <w:p w:rsidR="00000000" w:rsidRDefault="00B365DC">
      <w:pPr>
        <w:jc w:val="center"/>
        <w:rPr>
          <w:rFonts w:cs="David"/>
          <w:b/>
          <w:bCs/>
          <w:sz w:val="24"/>
          <w:u w:val="single"/>
          <w:rtl/>
        </w:rPr>
      </w:pPr>
    </w:p>
    <w:p w:rsidR="00000000" w:rsidRDefault="00B365DC">
      <w:pPr>
        <w:rPr>
          <w:rFonts w:cs="David"/>
          <w:sz w:val="24"/>
          <w:u w:val="single"/>
          <w:rtl/>
        </w:rPr>
      </w:pPr>
      <w:r>
        <w:rPr>
          <w:rFonts w:cs="David"/>
          <w:sz w:val="24"/>
          <w:u w:val="single"/>
          <w:rtl/>
        </w:rPr>
        <w:t>היו"ר אופיר פינס-פז:</w:t>
      </w:r>
    </w:p>
    <w:p w:rsidR="00000000" w:rsidRDefault="00B365DC">
      <w:pPr>
        <w:rPr>
          <w:rFonts w:cs="David"/>
          <w:sz w:val="24"/>
          <w:u w:val="single"/>
          <w:rtl/>
        </w:rPr>
      </w:pPr>
    </w:p>
    <w:p w:rsidR="00000000" w:rsidRDefault="00B365DC">
      <w:pPr>
        <w:jc w:val="both"/>
        <w:rPr>
          <w:rFonts w:cs="David"/>
          <w:sz w:val="24"/>
          <w:rtl/>
        </w:rPr>
      </w:pPr>
      <w:r>
        <w:rPr>
          <w:rFonts w:cs="David"/>
          <w:sz w:val="24"/>
          <w:rtl/>
        </w:rPr>
        <w:tab/>
        <w:t>"דו"ח המשטרה על מימדי הפשע" - של חברי הכנסת נעמי חזן ויעל דיין. נשמעו הצעות להעביר את הנושא לדיון בוועדה למעמד האישה, או בוועדת הפנים ואיכ</w:t>
      </w:r>
      <w:r>
        <w:rPr>
          <w:rFonts w:cs="David"/>
          <w:sz w:val="24"/>
          <w:rtl/>
        </w:rPr>
        <w:t xml:space="preserve">ות הסביבה. חה"כ אזולאי רוצה שזה יהיה בוועדת הפנים, וחה"כ יעל דיין רוצה שזה יהיה בוועדה לקידום מעמד האישה.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יעל דיין: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אנחנו ייחדנו את ההצעה לסדר שלנו, למרות שהשר המשיב השיב בחבילה, בנושא העליה במימדי האונס 18% השנה. כאשר השר דיבר וענה, הוא ביקש לפצל את ה</w:t>
      </w:r>
      <w:r>
        <w:rPr>
          <w:rFonts w:cs="David"/>
          <w:sz w:val="24"/>
          <w:rtl/>
        </w:rPr>
        <w:t xml:space="preserve">דיון בוועדות. הוא אמר שאת כל הנושא הוא מוכן להביא לדיון במליאה, ואת הנושא של אונס הוא ביקש להעביר לוועדה המטפלת לצערי באונס, שזו הוועדה לקידום מעמד האישה. כך השר ביקש.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אופיר פינס-פז:</w:t>
      </w:r>
    </w:p>
    <w:p w:rsidR="00000000" w:rsidRDefault="00B365DC">
      <w:pPr>
        <w:jc w:val="both"/>
        <w:rPr>
          <w:rFonts w:cs="David"/>
          <w:sz w:val="24"/>
          <w:rtl/>
        </w:rPr>
      </w:pPr>
    </w:p>
    <w:p w:rsidR="00000000" w:rsidRDefault="00B365DC">
      <w:pPr>
        <w:jc w:val="both"/>
        <w:rPr>
          <w:rFonts w:cs="David"/>
          <w:sz w:val="24"/>
          <w:rtl/>
        </w:rPr>
      </w:pPr>
      <w:r>
        <w:rPr>
          <w:rFonts w:cs="David"/>
          <w:sz w:val="24"/>
          <w:rtl/>
        </w:rPr>
        <w:tab/>
        <w:t>חה"כ אזולאי מנהל עכשיו את ועדת הפנים, ולא נזעיק אותו לעניין הזה</w:t>
      </w:r>
      <w:r>
        <w:rPr>
          <w:rFonts w:cs="David"/>
          <w:sz w:val="24"/>
          <w:rtl/>
        </w:rPr>
        <w:t xml:space="preserve">. </w:t>
      </w:r>
    </w:p>
    <w:p w:rsidR="00000000" w:rsidRDefault="00B365DC">
      <w:pPr>
        <w:jc w:val="both"/>
        <w:rPr>
          <w:rFonts w:cs="David"/>
          <w:sz w:val="24"/>
          <w:rtl/>
        </w:rPr>
      </w:pPr>
    </w:p>
    <w:p w:rsidR="00000000" w:rsidRDefault="00B365DC">
      <w:pPr>
        <w:rPr>
          <w:rFonts w:cs="David"/>
          <w:b/>
          <w:bCs/>
          <w:sz w:val="24"/>
          <w:u w:val="single"/>
          <w:rtl/>
        </w:rPr>
      </w:pPr>
      <w:r>
        <w:rPr>
          <w:rFonts w:cs="David"/>
          <w:sz w:val="24"/>
          <w:u w:val="single"/>
          <w:rtl/>
        </w:rPr>
        <w:t>דוד לב:</w:t>
      </w:r>
    </w:p>
    <w:p w:rsidR="00000000" w:rsidRDefault="00B365DC">
      <w:pPr>
        <w:rPr>
          <w:rFonts w:cs="David"/>
          <w:sz w:val="24"/>
          <w:rtl/>
        </w:rPr>
      </w:pPr>
    </w:p>
    <w:p w:rsidR="00000000" w:rsidRDefault="00B365DC">
      <w:pPr>
        <w:rPr>
          <w:rFonts w:cs="David"/>
          <w:sz w:val="24"/>
          <w:rtl/>
        </w:rPr>
      </w:pPr>
      <w:r>
        <w:rPr>
          <w:rFonts w:cs="David"/>
          <w:sz w:val="24"/>
          <w:rtl/>
        </w:rPr>
        <w:tab/>
        <w:t xml:space="preserve">היה איחוד טכני של הצעות דחופות לסדר היום בנושאים שונים. היו שתי הצעות שדנו באופן קונקרטי בנושא הזה. אמר השר שהוא מבקש ששתי ההצעות הקונקרטיות, שהכותרת המקורית שלהן היתה אונס, יידונו בוועדה למעמד האישה. </w:t>
      </w:r>
    </w:p>
    <w:p w:rsidR="00000000" w:rsidRDefault="00B365DC">
      <w:pPr>
        <w:rPr>
          <w:rFonts w:cs="David"/>
          <w:sz w:val="24"/>
          <w:rtl/>
        </w:rPr>
      </w:pPr>
    </w:p>
    <w:p w:rsidR="00000000" w:rsidRDefault="00B365DC">
      <w:pPr>
        <w:rPr>
          <w:rFonts w:cs="David"/>
          <w:sz w:val="24"/>
          <w:u w:val="single"/>
          <w:rtl/>
        </w:rPr>
      </w:pPr>
      <w:r>
        <w:rPr>
          <w:rFonts w:cs="David"/>
          <w:sz w:val="24"/>
          <w:u w:val="single"/>
          <w:rtl/>
        </w:rPr>
        <w:t>היו"ר אופיר פינס-פז:</w:t>
      </w:r>
    </w:p>
    <w:p w:rsidR="00000000" w:rsidRDefault="00B365DC">
      <w:pPr>
        <w:rPr>
          <w:rFonts w:cs="David"/>
          <w:sz w:val="24"/>
          <w:rtl/>
        </w:rPr>
      </w:pPr>
    </w:p>
    <w:p w:rsidR="00000000" w:rsidRDefault="00B365DC">
      <w:pPr>
        <w:rPr>
          <w:rFonts w:cs="David"/>
          <w:sz w:val="24"/>
          <w:rtl/>
        </w:rPr>
      </w:pPr>
      <w:r>
        <w:rPr>
          <w:rFonts w:cs="David"/>
          <w:sz w:val="24"/>
          <w:rtl/>
        </w:rPr>
        <w:tab/>
        <w:t>מי בעד להעביר את</w:t>
      </w:r>
      <w:r>
        <w:rPr>
          <w:rFonts w:cs="David"/>
          <w:sz w:val="24"/>
          <w:rtl/>
        </w:rPr>
        <w:t xml:space="preserve"> שתי ההצעות על האונס לוועדה למעמד האישה?</w:t>
      </w:r>
    </w:p>
    <w:p w:rsidR="00000000" w:rsidRDefault="00B365DC">
      <w:pPr>
        <w:rPr>
          <w:rFonts w:cs="David"/>
          <w:sz w:val="24"/>
          <w:rtl/>
        </w:rPr>
      </w:pPr>
    </w:p>
    <w:p w:rsidR="00000000" w:rsidRDefault="00B365DC">
      <w:pPr>
        <w:jc w:val="center"/>
        <w:rPr>
          <w:rFonts w:cs="David"/>
          <w:sz w:val="24"/>
          <w:rtl/>
        </w:rPr>
      </w:pPr>
      <w:r>
        <w:rPr>
          <w:rFonts w:cs="David"/>
          <w:sz w:val="24"/>
          <w:rtl/>
        </w:rPr>
        <w:t xml:space="preserve">ה צ ב ע ה </w:t>
      </w:r>
    </w:p>
    <w:p w:rsidR="00000000" w:rsidRDefault="00B365DC">
      <w:pPr>
        <w:jc w:val="center"/>
        <w:rPr>
          <w:rFonts w:cs="David"/>
          <w:sz w:val="24"/>
          <w:rtl/>
        </w:rPr>
      </w:pPr>
    </w:p>
    <w:p w:rsidR="00000000" w:rsidRDefault="00B365DC">
      <w:pPr>
        <w:jc w:val="center"/>
        <w:rPr>
          <w:rFonts w:cs="David"/>
          <w:sz w:val="24"/>
          <w:rtl/>
        </w:rPr>
      </w:pPr>
      <w:r>
        <w:rPr>
          <w:rFonts w:cs="David"/>
          <w:sz w:val="24"/>
          <w:rtl/>
        </w:rPr>
        <w:t>בעד-רוב</w:t>
      </w:r>
    </w:p>
    <w:p w:rsidR="00000000" w:rsidRDefault="00B365DC">
      <w:pPr>
        <w:jc w:val="center"/>
        <w:rPr>
          <w:rFonts w:cs="David"/>
          <w:sz w:val="24"/>
          <w:rtl/>
        </w:rPr>
      </w:pPr>
      <w:r>
        <w:rPr>
          <w:rFonts w:cs="David"/>
          <w:sz w:val="24"/>
          <w:rtl/>
        </w:rPr>
        <w:t>נגד-אין</w:t>
      </w:r>
    </w:p>
    <w:p w:rsidR="00000000" w:rsidRDefault="00B365DC">
      <w:pPr>
        <w:rPr>
          <w:rFonts w:cs="David"/>
          <w:sz w:val="24"/>
          <w:rtl/>
        </w:rPr>
      </w:pPr>
    </w:p>
    <w:p w:rsidR="00000000" w:rsidRDefault="00B365DC">
      <w:pPr>
        <w:rPr>
          <w:rFonts w:cs="David"/>
          <w:sz w:val="24"/>
          <w:rtl/>
        </w:rPr>
      </w:pPr>
      <w:r>
        <w:rPr>
          <w:rFonts w:cs="David"/>
          <w:sz w:val="24"/>
          <w:rtl/>
        </w:rPr>
        <w:tab/>
        <w:t xml:space="preserve">ההצעה עוברת לוועדה למעמד האישה. </w:t>
      </w:r>
    </w:p>
    <w:p w:rsidR="00000000" w:rsidRDefault="00B365DC">
      <w:pPr>
        <w:rPr>
          <w:rFonts w:cs="David"/>
          <w:sz w:val="24"/>
          <w:rtl/>
        </w:rPr>
      </w:pPr>
    </w:p>
    <w:p w:rsidR="00000000" w:rsidRDefault="00B365DC">
      <w:pPr>
        <w:jc w:val="both"/>
        <w:rPr>
          <w:rFonts w:cs="David"/>
          <w:sz w:val="24"/>
          <w:rtl/>
        </w:rPr>
      </w:pPr>
      <w:r>
        <w:rPr>
          <w:rFonts w:cs="David"/>
          <w:sz w:val="24"/>
          <w:rtl/>
        </w:rPr>
        <w:tab/>
        <w:t>החלטת היועץ המשפטי לממשלה לגבי התנהגות המשטרה באירועי א-רוחה שבאיזור אום אל פחם - של חה"כ האשם מחאמיד. נשמעו הצעות להעביר את הנושא לדיון או בוועדת הפ</w:t>
      </w:r>
      <w:r>
        <w:rPr>
          <w:rFonts w:cs="David"/>
          <w:sz w:val="24"/>
          <w:rtl/>
        </w:rPr>
        <w:t>נים או בוועדת החוקה, חוק ומשפט. מי בעד להעביר לוועדת הפנים?</w:t>
      </w:r>
    </w:p>
    <w:p w:rsidR="00000000" w:rsidRDefault="00B365DC">
      <w:pPr>
        <w:rPr>
          <w:rFonts w:cs="David"/>
          <w:sz w:val="24"/>
          <w:rtl/>
        </w:rPr>
      </w:pPr>
    </w:p>
    <w:p w:rsidR="00000000" w:rsidRDefault="00B365DC">
      <w:pPr>
        <w:jc w:val="center"/>
        <w:rPr>
          <w:rFonts w:cs="David"/>
          <w:sz w:val="24"/>
          <w:rtl/>
        </w:rPr>
      </w:pPr>
      <w:r>
        <w:rPr>
          <w:rFonts w:cs="David"/>
          <w:sz w:val="24"/>
          <w:rtl/>
        </w:rPr>
        <w:t>ה צ ב ע ה</w:t>
      </w:r>
    </w:p>
    <w:p w:rsidR="00000000" w:rsidRDefault="00B365DC">
      <w:pPr>
        <w:jc w:val="center"/>
        <w:rPr>
          <w:rFonts w:cs="David"/>
          <w:sz w:val="24"/>
          <w:rtl/>
        </w:rPr>
      </w:pPr>
    </w:p>
    <w:p w:rsidR="00000000" w:rsidRDefault="00B365DC">
      <w:pPr>
        <w:jc w:val="center"/>
        <w:rPr>
          <w:rFonts w:cs="David"/>
          <w:sz w:val="24"/>
          <w:rtl/>
        </w:rPr>
      </w:pPr>
      <w:r>
        <w:rPr>
          <w:rFonts w:cs="David"/>
          <w:sz w:val="24"/>
          <w:rtl/>
        </w:rPr>
        <w:t>בעד-רוב</w:t>
      </w:r>
    </w:p>
    <w:p w:rsidR="00000000" w:rsidRDefault="00B365DC">
      <w:pPr>
        <w:jc w:val="center"/>
        <w:rPr>
          <w:rFonts w:cs="David"/>
          <w:sz w:val="24"/>
          <w:rtl/>
        </w:rPr>
      </w:pPr>
      <w:r>
        <w:rPr>
          <w:rFonts w:cs="David"/>
          <w:sz w:val="24"/>
          <w:rtl/>
        </w:rPr>
        <w:t>נגד-אין</w:t>
      </w:r>
    </w:p>
    <w:p w:rsidR="00000000" w:rsidRDefault="00B365DC">
      <w:pPr>
        <w:jc w:val="center"/>
        <w:rPr>
          <w:rFonts w:cs="David"/>
          <w:sz w:val="24"/>
          <w:rtl/>
        </w:rPr>
      </w:pPr>
    </w:p>
    <w:p w:rsidR="00000000" w:rsidRDefault="00B365DC">
      <w:pPr>
        <w:rPr>
          <w:rFonts w:cs="David"/>
          <w:sz w:val="24"/>
          <w:rtl/>
        </w:rPr>
      </w:pPr>
      <w:r>
        <w:rPr>
          <w:rFonts w:cs="David"/>
          <w:sz w:val="24"/>
          <w:rtl/>
        </w:rPr>
        <w:tab/>
        <w:t xml:space="preserve">ההצעה עוברת לוועדת הפנים ואיכות הסביבה. </w:t>
      </w:r>
    </w:p>
    <w:p w:rsidR="00000000" w:rsidRDefault="00B365DC">
      <w:pPr>
        <w:rPr>
          <w:rFonts w:cs="David"/>
          <w:sz w:val="24"/>
          <w:rtl/>
        </w:rPr>
      </w:pPr>
    </w:p>
    <w:p w:rsidR="00000000" w:rsidRDefault="00B365DC">
      <w:pPr>
        <w:rPr>
          <w:rFonts w:cs="David"/>
          <w:sz w:val="24"/>
          <w:rtl/>
        </w:rPr>
      </w:pPr>
    </w:p>
    <w:p w:rsidR="00000000" w:rsidRDefault="00B365DC">
      <w:pPr>
        <w:rPr>
          <w:rFonts w:cs="David"/>
          <w:sz w:val="24"/>
          <w:rtl/>
        </w:rPr>
      </w:pPr>
    </w:p>
    <w:p w:rsidR="00000000" w:rsidRDefault="00B365DC">
      <w:pPr>
        <w:rPr>
          <w:rFonts w:cs="David"/>
          <w:sz w:val="24"/>
          <w:rtl/>
        </w:rPr>
      </w:pPr>
    </w:p>
    <w:p w:rsidR="00000000" w:rsidRDefault="00B365DC">
      <w:pPr>
        <w:rPr>
          <w:rFonts w:cs="David"/>
          <w:sz w:val="24"/>
          <w:rtl/>
        </w:rPr>
      </w:pPr>
    </w:p>
    <w:p w:rsidR="00000000" w:rsidRDefault="00B365DC">
      <w:pPr>
        <w:rPr>
          <w:rFonts w:cs="David"/>
          <w:sz w:val="24"/>
          <w:rtl/>
        </w:rPr>
      </w:pPr>
    </w:p>
    <w:p w:rsidR="00000000" w:rsidRDefault="00B365DC">
      <w:pPr>
        <w:rPr>
          <w:rFonts w:cs="David"/>
          <w:sz w:val="24"/>
          <w:rtl/>
        </w:rPr>
      </w:pPr>
    </w:p>
    <w:p w:rsidR="00000000" w:rsidRDefault="00B365DC">
      <w:pPr>
        <w:rPr>
          <w:rFonts w:cs="David"/>
          <w:sz w:val="24"/>
          <w:rtl/>
        </w:rPr>
      </w:pPr>
      <w:r>
        <w:rPr>
          <w:rFonts w:cs="David"/>
          <w:sz w:val="24"/>
          <w:rtl/>
        </w:rPr>
        <w:tab/>
        <w:t>שביתת עובדי הנמלים - של חברי הכנסת שלום שמחון, גדעון עזרא ומוחמד כנעאן. או לוועדת הכספים, או לוועדת הכלכלה. מי בעד לה</w:t>
      </w:r>
      <w:r>
        <w:rPr>
          <w:rFonts w:cs="David"/>
          <w:sz w:val="24"/>
          <w:rtl/>
        </w:rPr>
        <w:t>עביר לוועדת הכלכלה?</w:t>
      </w:r>
    </w:p>
    <w:p w:rsidR="00000000" w:rsidRDefault="00B365DC">
      <w:pPr>
        <w:rPr>
          <w:rFonts w:cs="David"/>
          <w:sz w:val="24"/>
          <w:rtl/>
        </w:rPr>
      </w:pPr>
    </w:p>
    <w:p w:rsidR="00000000" w:rsidRDefault="00B365DC">
      <w:pPr>
        <w:jc w:val="center"/>
        <w:rPr>
          <w:rFonts w:cs="David"/>
          <w:sz w:val="24"/>
          <w:rtl/>
        </w:rPr>
      </w:pPr>
      <w:r>
        <w:rPr>
          <w:rFonts w:cs="David"/>
          <w:sz w:val="24"/>
          <w:rtl/>
        </w:rPr>
        <w:t xml:space="preserve">ה צ ב ע ה </w:t>
      </w:r>
    </w:p>
    <w:p w:rsidR="00000000" w:rsidRDefault="00B365DC">
      <w:pPr>
        <w:jc w:val="center"/>
        <w:rPr>
          <w:rFonts w:cs="David"/>
          <w:sz w:val="24"/>
          <w:rtl/>
        </w:rPr>
      </w:pPr>
    </w:p>
    <w:p w:rsidR="00000000" w:rsidRDefault="00B365DC">
      <w:pPr>
        <w:jc w:val="center"/>
        <w:rPr>
          <w:rFonts w:cs="David"/>
          <w:sz w:val="24"/>
          <w:rtl/>
        </w:rPr>
      </w:pPr>
      <w:r>
        <w:rPr>
          <w:rFonts w:cs="David"/>
          <w:sz w:val="24"/>
          <w:rtl/>
        </w:rPr>
        <w:t>בעד-רוב</w:t>
      </w:r>
    </w:p>
    <w:p w:rsidR="00000000" w:rsidRDefault="00B365DC">
      <w:pPr>
        <w:jc w:val="center"/>
        <w:rPr>
          <w:rFonts w:cs="David"/>
          <w:sz w:val="24"/>
          <w:rtl/>
        </w:rPr>
      </w:pPr>
      <w:r>
        <w:rPr>
          <w:rFonts w:cs="David"/>
          <w:sz w:val="24"/>
          <w:rtl/>
        </w:rPr>
        <w:t>נגד-אין</w:t>
      </w:r>
    </w:p>
    <w:p w:rsidR="00000000" w:rsidRDefault="00B365DC">
      <w:pPr>
        <w:jc w:val="center"/>
        <w:rPr>
          <w:rFonts w:cs="David"/>
          <w:sz w:val="24"/>
          <w:rtl/>
        </w:rPr>
      </w:pPr>
    </w:p>
    <w:p w:rsidR="00000000" w:rsidRDefault="00B365DC">
      <w:pPr>
        <w:rPr>
          <w:rFonts w:cs="David"/>
          <w:sz w:val="24"/>
          <w:rtl/>
        </w:rPr>
      </w:pPr>
      <w:r>
        <w:rPr>
          <w:rFonts w:cs="David"/>
          <w:sz w:val="24"/>
          <w:rtl/>
        </w:rPr>
        <w:tab/>
        <w:t xml:space="preserve">הנושא עובר לוועדת הכלכלה. </w:t>
      </w:r>
    </w:p>
    <w:p w:rsidR="00000000" w:rsidRDefault="00B365DC">
      <w:pPr>
        <w:rPr>
          <w:rFonts w:cs="David"/>
          <w:sz w:val="24"/>
          <w:rtl/>
        </w:rPr>
      </w:pPr>
    </w:p>
    <w:p w:rsidR="00000000" w:rsidRDefault="00B365DC">
      <w:pPr>
        <w:rPr>
          <w:rFonts w:cs="David"/>
          <w:sz w:val="24"/>
          <w:rtl/>
        </w:rPr>
      </w:pPr>
      <w:r>
        <w:rPr>
          <w:rFonts w:cs="David"/>
          <w:sz w:val="24"/>
          <w:rtl/>
        </w:rPr>
        <w:tab/>
        <w:t>"מחקר של משרד החינוך על אלימות בקרב בני נוער" - של חברי הכנסת ישראל כץ, אמנון כהן, האשם מחאמיד ומיכאל נודלמן. נשמעו הצעות להעביר את הנושא לדיון בוועדת העליה והקליטה או בוועדת ה</w:t>
      </w:r>
      <w:r>
        <w:rPr>
          <w:rFonts w:cs="David"/>
          <w:sz w:val="24"/>
          <w:rtl/>
        </w:rPr>
        <w:t xml:space="preserve">חינוך והתרבות. </w:t>
      </w:r>
    </w:p>
    <w:p w:rsidR="00000000" w:rsidRDefault="00B365DC">
      <w:pPr>
        <w:rPr>
          <w:rFonts w:cs="David"/>
          <w:sz w:val="24"/>
          <w:rtl/>
        </w:rPr>
      </w:pPr>
    </w:p>
    <w:p w:rsidR="00000000" w:rsidRDefault="00B365DC">
      <w:pPr>
        <w:rPr>
          <w:rFonts w:cs="David"/>
          <w:sz w:val="24"/>
          <w:rtl/>
        </w:rPr>
      </w:pPr>
      <w:r>
        <w:rPr>
          <w:rFonts w:cs="David"/>
          <w:sz w:val="24"/>
          <w:rtl/>
        </w:rPr>
        <w:tab/>
        <w:t>מי בעד להעביר את ההצעה לוועדת החינוך?</w:t>
      </w:r>
    </w:p>
    <w:p w:rsidR="00000000" w:rsidRDefault="00B365DC">
      <w:pPr>
        <w:rPr>
          <w:rFonts w:cs="David"/>
          <w:sz w:val="24"/>
          <w:rtl/>
        </w:rPr>
      </w:pPr>
    </w:p>
    <w:p w:rsidR="00000000" w:rsidRDefault="00B365DC">
      <w:pPr>
        <w:jc w:val="center"/>
        <w:rPr>
          <w:rFonts w:cs="David"/>
          <w:sz w:val="24"/>
          <w:rtl/>
        </w:rPr>
      </w:pPr>
      <w:r>
        <w:rPr>
          <w:rFonts w:cs="David"/>
          <w:sz w:val="24"/>
          <w:rtl/>
        </w:rPr>
        <w:t>ה צ ב ע ה</w:t>
      </w:r>
    </w:p>
    <w:p w:rsidR="00000000" w:rsidRDefault="00B365DC">
      <w:pPr>
        <w:jc w:val="center"/>
        <w:rPr>
          <w:rFonts w:cs="David"/>
          <w:sz w:val="24"/>
          <w:rtl/>
        </w:rPr>
      </w:pPr>
    </w:p>
    <w:p w:rsidR="00000000" w:rsidRDefault="00B365DC">
      <w:pPr>
        <w:jc w:val="center"/>
        <w:rPr>
          <w:rFonts w:cs="David"/>
          <w:sz w:val="24"/>
          <w:rtl/>
        </w:rPr>
      </w:pPr>
      <w:r>
        <w:rPr>
          <w:rFonts w:cs="David"/>
          <w:sz w:val="24"/>
          <w:rtl/>
        </w:rPr>
        <w:t>בעד-רוב</w:t>
      </w:r>
    </w:p>
    <w:p w:rsidR="00000000" w:rsidRDefault="00B365DC">
      <w:pPr>
        <w:jc w:val="center"/>
        <w:rPr>
          <w:rFonts w:cs="David"/>
          <w:sz w:val="24"/>
          <w:rtl/>
        </w:rPr>
      </w:pPr>
      <w:r>
        <w:rPr>
          <w:rFonts w:cs="David"/>
          <w:sz w:val="24"/>
          <w:rtl/>
        </w:rPr>
        <w:t>נגד-אין</w:t>
      </w:r>
    </w:p>
    <w:p w:rsidR="00000000" w:rsidRDefault="00B365DC">
      <w:pPr>
        <w:rPr>
          <w:rFonts w:cs="David"/>
          <w:sz w:val="24"/>
          <w:rtl/>
        </w:rPr>
      </w:pPr>
      <w:r>
        <w:rPr>
          <w:rFonts w:cs="David"/>
          <w:sz w:val="24"/>
          <w:rtl/>
        </w:rPr>
        <w:tab/>
        <w:t xml:space="preserve">הנושא עובר לוועדת החינוך. </w:t>
      </w:r>
    </w:p>
    <w:p w:rsidR="00000000" w:rsidRDefault="00B365DC">
      <w:pPr>
        <w:rPr>
          <w:rFonts w:cs="David"/>
          <w:sz w:val="24"/>
          <w:rtl/>
        </w:rPr>
      </w:pPr>
    </w:p>
    <w:p w:rsidR="00000000" w:rsidRDefault="00B365DC">
      <w:pPr>
        <w:rPr>
          <w:rFonts w:cs="David"/>
          <w:sz w:val="24"/>
          <w:rtl/>
        </w:rPr>
      </w:pPr>
    </w:p>
    <w:p w:rsidR="00000000" w:rsidRDefault="00B365DC">
      <w:pPr>
        <w:jc w:val="both"/>
        <w:rPr>
          <w:rFonts w:cs="David"/>
          <w:sz w:val="24"/>
          <w:rtl/>
        </w:rPr>
      </w:pPr>
      <w:r>
        <w:rPr>
          <w:rFonts w:cs="David"/>
          <w:sz w:val="24"/>
          <w:rtl/>
        </w:rPr>
        <w:tab/>
        <w:t>"חשד לסחר בביציות הנשים שהיו בטיפולי הפריה"  - של חברי הכנסת יהודית נאות, אחמד טיבי, רחמים מלול, ענת מאור ודליה רבין-פילוסוף. נשמעו הצעות להע</w:t>
      </w:r>
      <w:r>
        <w:rPr>
          <w:rFonts w:cs="David"/>
          <w:sz w:val="24"/>
          <w:rtl/>
        </w:rPr>
        <w:t xml:space="preserve">ביר את הנושא לדיון בוועדת העבודה, הרווחה והבריאות, או לוועדה לקידום מעמד האישה.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יעל דיין: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אנחנו כל פעם נתקלים בנושא הזה. אני מבקשת להעביר את זה לוועדה לקידום מעמד האישה, שכבר עסקה ועוסקת בזה. אני מבקשת שתצביעו על זה.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אופיר פינס-פז:</w:t>
      </w:r>
    </w:p>
    <w:p w:rsidR="00000000" w:rsidRDefault="00B365DC">
      <w:pPr>
        <w:jc w:val="both"/>
        <w:rPr>
          <w:rFonts w:cs="David"/>
          <w:sz w:val="24"/>
          <w:rtl/>
        </w:rPr>
      </w:pPr>
    </w:p>
    <w:p w:rsidR="00000000" w:rsidRDefault="00B365DC">
      <w:pPr>
        <w:jc w:val="both"/>
        <w:rPr>
          <w:rFonts w:cs="David"/>
          <w:sz w:val="24"/>
          <w:rtl/>
        </w:rPr>
      </w:pPr>
      <w:r>
        <w:rPr>
          <w:rFonts w:cs="David"/>
          <w:sz w:val="24"/>
          <w:rtl/>
        </w:rPr>
        <w:tab/>
        <w:t>מי בעד העב</w:t>
      </w:r>
      <w:r>
        <w:rPr>
          <w:rFonts w:cs="David"/>
          <w:sz w:val="24"/>
          <w:rtl/>
        </w:rPr>
        <w:t>רת הנושא לוועדה לקידום מעמד האישה?</w:t>
      </w:r>
    </w:p>
    <w:p w:rsidR="00000000" w:rsidRDefault="00B365DC">
      <w:pPr>
        <w:jc w:val="both"/>
        <w:rPr>
          <w:rFonts w:cs="David"/>
          <w:sz w:val="24"/>
          <w:rtl/>
        </w:rPr>
      </w:pPr>
    </w:p>
    <w:p w:rsidR="00000000" w:rsidRDefault="00B365DC">
      <w:pPr>
        <w:jc w:val="center"/>
        <w:rPr>
          <w:rFonts w:cs="David"/>
          <w:sz w:val="24"/>
          <w:rtl/>
        </w:rPr>
      </w:pPr>
      <w:r>
        <w:rPr>
          <w:rFonts w:cs="David"/>
          <w:sz w:val="24"/>
          <w:rtl/>
        </w:rPr>
        <w:t>ה צ ב ע ה</w:t>
      </w:r>
    </w:p>
    <w:p w:rsidR="00000000" w:rsidRDefault="00B365DC">
      <w:pPr>
        <w:jc w:val="center"/>
        <w:rPr>
          <w:rFonts w:cs="David"/>
          <w:sz w:val="24"/>
          <w:rtl/>
        </w:rPr>
      </w:pPr>
    </w:p>
    <w:p w:rsidR="00000000" w:rsidRDefault="00B365DC">
      <w:pPr>
        <w:jc w:val="center"/>
        <w:rPr>
          <w:rFonts w:cs="David"/>
          <w:sz w:val="24"/>
          <w:rtl/>
        </w:rPr>
      </w:pPr>
      <w:r>
        <w:rPr>
          <w:rFonts w:cs="David"/>
          <w:sz w:val="24"/>
          <w:rtl/>
        </w:rPr>
        <w:t>בעד-רוב</w:t>
      </w:r>
    </w:p>
    <w:p w:rsidR="00000000" w:rsidRDefault="00B365DC">
      <w:pPr>
        <w:jc w:val="center"/>
        <w:rPr>
          <w:rFonts w:cs="David"/>
          <w:sz w:val="24"/>
          <w:rtl/>
        </w:rPr>
      </w:pPr>
      <w:r>
        <w:rPr>
          <w:rFonts w:cs="David"/>
          <w:sz w:val="24"/>
          <w:rtl/>
        </w:rPr>
        <w:t>נגד-אין</w:t>
      </w:r>
    </w:p>
    <w:p w:rsidR="00000000" w:rsidRDefault="00B365DC">
      <w:pPr>
        <w:jc w:val="both"/>
        <w:rPr>
          <w:rFonts w:cs="David"/>
          <w:sz w:val="24"/>
          <w:rtl/>
        </w:rPr>
      </w:pPr>
    </w:p>
    <w:p w:rsidR="00000000" w:rsidRDefault="00B365DC">
      <w:pPr>
        <w:jc w:val="both"/>
        <w:rPr>
          <w:rFonts w:cs="David"/>
          <w:sz w:val="24"/>
          <w:rtl/>
        </w:rPr>
      </w:pPr>
      <w:r>
        <w:rPr>
          <w:rFonts w:cs="David"/>
          <w:sz w:val="24"/>
          <w:rtl/>
        </w:rPr>
        <w:tab/>
        <w:t>הנושא עובר לוועדה לקידום מעמד האישה.</w:t>
      </w:r>
    </w:p>
    <w:p w:rsidR="00000000" w:rsidRDefault="00B365DC">
      <w:pPr>
        <w:jc w:val="both"/>
        <w:rPr>
          <w:rFonts w:cs="David"/>
          <w:sz w:val="24"/>
          <w:rtl/>
        </w:rPr>
      </w:pPr>
    </w:p>
    <w:p w:rsidR="00000000" w:rsidRDefault="00B365DC">
      <w:pPr>
        <w:jc w:val="both"/>
        <w:rPr>
          <w:rFonts w:cs="David"/>
          <w:sz w:val="24"/>
          <w:rtl/>
        </w:rPr>
      </w:pPr>
      <w:r>
        <w:rPr>
          <w:rFonts w:cs="David"/>
          <w:sz w:val="24"/>
          <w:rtl/>
        </w:rPr>
        <w:tab/>
        <w:t>הצעת חוק הלוואות לדיור (תיקון - שכר טרחת עורך דין בגין אי תשלום הלוואה), התש"ס1999- - של חה"כ מאיר פרוש. נשמעו הצעות להעביר את הנושא לדיון בוועדת הכלכלה</w:t>
      </w:r>
      <w:r>
        <w:rPr>
          <w:rFonts w:cs="David"/>
          <w:sz w:val="24"/>
          <w:rtl/>
        </w:rPr>
        <w:t xml:space="preserve"> או בוועדת החוקה, חוק ומשפט, או בוועדת הכספים. </w:t>
      </w:r>
    </w:p>
    <w:p w:rsidR="00000000" w:rsidRDefault="00B365DC">
      <w:pPr>
        <w:jc w:val="both"/>
        <w:rPr>
          <w:rFonts w:cs="David"/>
          <w:sz w:val="24"/>
          <w:rtl/>
        </w:rPr>
      </w:pPr>
    </w:p>
    <w:p w:rsidR="00000000" w:rsidRDefault="00B365DC">
      <w:pPr>
        <w:jc w:val="both"/>
        <w:rPr>
          <w:rFonts w:cs="David"/>
          <w:sz w:val="24"/>
          <w:rtl/>
        </w:rPr>
      </w:pPr>
      <w:r>
        <w:rPr>
          <w:rFonts w:cs="David"/>
          <w:sz w:val="24"/>
          <w:rtl/>
        </w:rPr>
        <w:tab/>
        <w:t xml:space="preserve">מי בעד להעביר את הנושא לוועדת הכספים? </w:t>
      </w:r>
    </w:p>
    <w:p w:rsidR="00000000" w:rsidRDefault="00B365DC">
      <w:pPr>
        <w:jc w:val="both"/>
        <w:rPr>
          <w:rFonts w:cs="David"/>
          <w:sz w:val="24"/>
          <w:rtl/>
        </w:rPr>
      </w:pPr>
    </w:p>
    <w:p w:rsidR="00000000" w:rsidRDefault="00B365DC">
      <w:pPr>
        <w:jc w:val="center"/>
        <w:rPr>
          <w:rFonts w:cs="David"/>
          <w:sz w:val="24"/>
          <w:rtl/>
        </w:rPr>
      </w:pPr>
      <w:r>
        <w:rPr>
          <w:rFonts w:cs="David"/>
          <w:sz w:val="24"/>
          <w:rtl/>
        </w:rPr>
        <w:t>ה צ ב ע ה</w:t>
      </w:r>
    </w:p>
    <w:p w:rsidR="00000000" w:rsidRDefault="00B365DC">
      <w:pPr>
        <w:jc w:val="center"/>
        <w:rPr>
          <w:rFonts w:cs="David"/>
          <w:sz w:val="24"/>
          <w:rtl/>
        </w:rPr>
      </w:pPr>
    </w:p>
    <w:p w:rsidR="00000000" w:rsidRDefault="00B365DC">
      <w:pPr>
        <w:jc w:val="center"/>
        <w:rPr>
          <w:rFonts w:cs="David"/>
          <w:sz w:val="24"/>
          <w:rtl/>
        </w:rPr>
      </w:pPr>
      <w:r>
        <w:rPr>
          <w:rFonts w:cs="David"/>
          <w:sz w:val="24"/>
          <w:rtl/>
        </w:rPr>
        <w:t>בעד-רוב</w:t>
      </w:r>
    </w:p>
    <w:p w:rsidR="00000000" w:rsidRDefault="00B365DC">
      <w:pPr>
        <w:jc w:val="center"/>
        <w:rPr>
          <w:rFonts w:cs="David"/>
          <w:sz w:val="24"/>
          <w:rtl/>
        </w:rPr>
      </w:pPr>
      <w:r>
        <w:rPr>
          <w:rFonts w:cs="David"/>
          <w:sz w:val="24"/>
          <w:rtl/>
        </w:rPr>
        <w:t>נגד-אין</w:t>
      </w:r>
    </w:p>
    <w:p w:rsidR="00000000" w:rsidRDefault="00B365DC">
      <w:pPr>
        <w:rPr>
          <w:rFonts w:cs="David"/>
          <w:sz w:val="24"/>
          <w:rtl/>
        </w:rPr>
      </w:pPr>
    </w:p>
    <w:p w:rsidR="00000000" w:rsidRDefault="00B365DC">
      <w:pPr>
        <w:rPr>
          <w:rFonts w:cs="David"/>
          <w:sz w:val="24"/>
          <w:rtl/>
        </w:rPr>
      </w:pPr>
      <w:r>
        <w:rPr>
          <w:rFonts w:cs="David"/>
          <w:sz w:val="24"/>
          <w:rtl/>
        </w:rPr>
        <w:tab/>
        <w:t xml:space="preserve">הנושא עובר לוועדת הכספים. </w:t>
      </w:r>
    </w:p>
    <w:p w:rsidR="00000000" w:rsidRDefault="00B365DC">
      <w:pPr>
        <w:rPr>
          <w:rFonts w:cs="David"/>
          <w:sz w:val="24"/>
          <w:rtl/>
        </w:rPr>
      </w:pPr>
    </w:p>
    <w:p w:rsidR="00000000" w:rsidRDefault="00B365DC">
      <w:pPr>
        <w:rPr>
          <w:rFonts w:cs="David"/>
          <w:sz w:val="24"/>
          <w:rtl/>
        </w:rPr>
      </w:pPr>
      <w:r>
        <w:rPr>
          <w:rFonts w:cs="David"/>
          <w:sz w:val="24"/>
          <w:rtl/>
        </w:rPr>
        <w:tab/>
      </w:r>
    </w:p>
    <w:p w:rsidR="00000000" w:rsidRDefault="00B365DC">
      <w:pPr>
        <w:ind w:firstLine="567"/>
        <w:rPr>
          <w:rFonts w:cs="David"/>
          <w:sz w:val="24"/>
          <w:rtl/>
        </w:rPr>
      </w:pPr>
      <w:r>
        <w:rPr>
          <w:rFonts w:cs="David"/>
          <w:sz w:val="24"/>
          <w:rtl/>
        </w:rPr>
        <w:t xml:space="preserve">הצעת חוק לקליטת העליה, התש"ס1999- - של חה"כ אמנון כהן וקבוצת חברי כנסת. נשמעו הצעות להעביר את הנושא לוועדת </w:t>
      </w:r>
      <w:r>
        <w:rPr>
          <w:rFonts w:cs="David"/>
          <w:sz w:val="24"/>
          <w:rtl/>
        </w:rPr>
        <w:t>הכלכלה או לוועדת הכספים או לוועדת העליה והקליטה.</w:t>
      </w:r>
    </w:p>
    <w:p w:rsidR="00000000" w:rsidRDefault="00B365DC">
      <w:pPr>
        <w:rPr>
          <w:rFonts w:cs="David"/>
          <w:sz w:val="24"/>
          <w:rtl/>
        </w:rPr>
      </w:pPr>
    </w:p>
    <w:p w:rsidR="00000000" w:rsidRDefault="00B365DC">
      <w:pPr>
        <w:rPr>
          <w:rFonts w:cs="David"/>
          <w:sz w:val="24"/>
          <w:rtl/>
        </w:rPr>
      </w:pPr>
      <w:r>
        <w:rPr>
          <w:rFonts w:cs="David"/>
          <w:sz w:val="24"/>
          <w:rtl/>
        </w:rPr>
        <w:tab/>
        <w:t>מי בעד להעביר את הנושא לוועדת הכלכלה?</w:t>
      </w:r>
    </w:p>
    <w:p w:rsidR="00000000" w:rsidRDefault="00B365DC">
      <w:pPr>
        <w:rPr>
          <w:rFonts w:cs="David"/>
          <w:sz w:val="24"/>
          <w:rtl/>
        </w:rPr>
      </w:pPr>
    </w:p>
    <w:p w:rsidR="00000000" w:rsidRDefault="00B365DC">
      <w:pPr>
        <w:jc w:val="center"/>
        <w:rPr>
          <w:rFonts w:cs="David"/>
          <w:sz w:val="24"/>
          <w:rtl/>
        </w:rPr>
      </w:pPr>
      <w:r>
        <w:rPr>
          <w:rFonts w:cs="David"/>
          <w:sz w:val="24"/>
          <w:rtl/>
        </w:rPr>
        <w:t>ה צ ב ע ה</w:t>
      </w:r>
    </w:p>
    <w:p w:rsidR="00000000" w:rsidRDefault="00B365DC">
      <w:pPr>
        <w:jc w:val="center"/>
        <w:rPr>
          <w:rFonts w:cs="David"/>
          <w:sz w:val="24"/>
          <w:rtl/>
        </w:rPr>
      </w:pPr>
    </w:p>
    <w:p w:rsidR="00000000" w:rsidRDefault="00B365DC">
      <w:pPr>
        <w:jc w:val="center"/>
        <w:rPr>
          <w:rFonts w:cs="David"/>
          <w:sz w:val="24"/>
          <w:rtl/>
        </w:rPr>
      </w:pPr>
      <w:r>
        <w:rPr>
          <w:rFonts w:cs="David"/>
          <w:sz w:val="24"/>
          <w:rtl/>
        </w:rPr>
        <w:t>בעד-רוב</w:t>
      </w:r>
    </w:p>
    <w:p w:rsidR="00000000" w:rsidRDefault="00B365DC">
      <w:pPr>
        <w:jc w:val="center"/>
        <w:rPr>
          <w:rFonts w:cs="David"/>
          <w:sz w:val="24"/>
          <w:rtl/>
        </w:rPr>
      </w:pPr>
      <w:r>
        <w:rPr>
          <w:rFonts w:cs="David"/>
          <w:sz w:val="24"/>
          <w:rtl/>
        </w:rPr>
        <w:t>נגד-אין</w:t>
      </w:r>
    </w:p>
    <w:p w:rsidR="00000000" w:rsidRDefault="00B365DC">
      <w:pPr>
        <w:rPr>
          <w:rFonts w:cs="David"/>
          <w:sz w:val="24"/>
          <w:rtl/>
        </w:rPr>
      </w:pPr>
      <w:r>
        <w:rPr>
          <w:rFonts w:cs="David"/>
          <w:sz w:val="24"/>
          <w:rtl/>
        </w:rPr>
        <w:tab/>
        <w:t xml:space="preserve">ההצעה עוברת לוועדת הכלכלה. </w:t>
      </w:r>
    </w:p>
    <w:p w:rsidR="00000000" w:rsidRDefault="00B365DC">
      <w:pPr>
        <w:rPr>
          <w:rFonts w:cs="David"/>
          <w:sz w:val="24"/>
          <w:rtl/>
        </w:rPr>
      </w:pPr>
    </w:p>
    <w:p w:rsidR="00000000" w:rsidRDefault="00B365DC">
      <w:pPr>
        <w:rPr>
          <w:rFonts w:cs="David"/>
          <w:sz w:val="24"/>
          <w:u w:val="single"/>
          <w:rtl/>
        </w:rPr>
      </w:pPr>
      <w:r>
        <w:rPr>
          <w:rFonts w:cs="David"/>
          <w:sz w:val="24"/>
          <w:u w:val="single"/>
          <w:rtl/>
        </w:rPr>
        <w:t>ראובן ריבלין: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האמת היא שהיה צריך להעביר את העניין של פרוש לוועדת החוקה, חוק ומשפט, כי זה נושא של מעמד עורך </w:t>
      </w:r>
      <w:r>
        <w:rPr>
          <w:rFonts w:cs="David"/>
          <w:sz w:val="24"/>
          <w:rtl/>
        </w:rPr>
        <w:t xml:space="preserve">הדין.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אופיר פינס-פז:</w:t>
      </w:r>
    </w:p>
    <w:p w:rsidR="00000000" w:rsidRDefault="00B365DC">
      <w:pPr>
        <w:jc w:val="both"/>
        <w:rPr>
          <w:rFonts w:cs="David"/>
          <w:sz w:val="24"/>
          <w:rtl/>
        </w:rPr>
      </w:pPr>
    </w:p>
    <w:p w:rsidR="00000000" w:rsidRDefault="00B365DC">
      <w:pPr>
        <w:jc w:val="both"/>
        <w:rPr>
          <w:rFonts w:cs="David"/>
          <w:sz w:val="24"/>
          <w:rtl/>
        </w:rPr>
      </w:pPr>
      <w:r>
        <w:rPr>
          <w:rFonts w:cs="David"/>
          <w:sz w:val="24"/>
          <w:rtl/>
        </w:rPr>
        <w:tab/>
        <w:t xml:space="preserve">הצעת חוק הכנסת (תיקון מס' 7) (ראש האופוזיציה), התש"ס2000-. נשמעה הצעה להעביר את הנושא לוועדת החוקה, חוק ומשפט.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משה גפני:</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זה שייך לוועדת הכנסת.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בנימין אלון: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זה חוק הכנסת.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משה גפני:</w:t>
      </w:r>
    </w:p>
    <w:p w:rsidR="00000000" w:rsidRDefault="00B365DC">
      <w:pPr>
        <w:rPr>
          <w:rFonts w:cs="David"/>
          <w:sz w:val="24"/>
          <w:u w:val="single"/>
          <w:rtl/>
        </w:rPr>
      </w:pPr>
    </w:p>
    <w:p w:rsidR="00000000" w:rsidRDefault="00B365DC">
      <w:pPr>
        <w:jc w:val="both"/>
        <w:rPr>
          <w:rFonts w:cs="David"/>
          <w:sz w:val="24"/>
          <w:rtl/>
        </w:rPr>
      </w:pPr>
      <w:r>
        <w:rPr>
          <w:rFonts w:cs="David"/>
          <w:sz w:val="24"/>
          <w:rtl/>
        </w:rPr>
        <w:tab/>
        <w:t>אני הצעתי להעביר את זה לוועדת הכנ</w:t>
      </w:r>
      <w:r>
        <w:rPr>
          <w:rFonts w:cs="David"/>
          <w:sz w:val="24"/>
          <w:rtl/>
        </w:rPr>
        <w:t xml:space="preserve">סת.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אופיר פינס-פז:</w:t>
      </w:r>
    </w:p>
    <w:p w:rsidR="00000000" w:rsidRDefault="00B365DC">
      <w:pPr>
        <w:jc w:val="both"/>
        <w:rPr>
          <w:rFonts w:cs="David"/>
          <w:sz w:val="24"/>
          <w:rtl/>
        </w:rPr>
      </w:pPr>
    </w:p>
    <w:p w:rsidR="00000000" w:rsidRDefault="00B365DC">
      <w:pPr>
        <w:jc w:val="both"/>
        <w:rPr>
          <w:rFonts w:cs="David"/>
          <w:sz w:val="24"/>
          <w:rtl/>
        </w:rPr>
      </w:pPr>
      <w:r>
        <w:rPr>
          <w:rFonts w:cs="David"/>
          <w:sz w:val="24"/>
          <w:rtl/>
        </w:rPr>
        <w:tab/>
        <w:t xml:space="preserve">בגלל שזה החוק של חה"כ עוזי לנדאו, ודובר על זה בוועדת החוקה, אני מבקש לצרף את זה. </w:t>
      </w:r>
    </w:p>
    <w:p w:rsidR="00000000" w:rsidRDefault="00B365DC">
      <w:pPr>
        <w:jc w:val="both"/>
        <w:rPr>
          <w:rFonts w:cs="David"/>
          <w:sz w:val="24"/>
          <w:rtl/>
        </w:rPr>
      </w:pPr>
    </w:p>
    <w:p w:rsidR="00000000" w:rsidRDefault="00B365DC">
      <w:pPr>
        <w:jc w:val="both"/>
        <w:rPr>
          <w:rFonts w:cs="David"/>
          <w:sz w:val="24"/>
          <w:rtl/>
        </w:rPr>
      </w:pPr>
      <w:r>
        <w:rPr>
          <w:rFonts w:cs="David"/>
          <w:sz w:val="24"/>
          <w:rtl/>
        </w:rPr>
        <w:tab/>
        <w:t>מי בעד להעביר את הנושא לוועדת החוקה? מי נגד?</w:t>
      </w:r>
    </w:p>
    <w:p w:rsidR="00000000" w:rsidRDefault="00B365DC">
      <w:pPr>
        <w:jc w:val="both"/>
        <w:rPr>
          <w:rFonts w:cs="David"/>
          <w:sz w:val="24"/>
          <w:rtl/>
        </w:rPr>
      </w:pPr>
    </w:p>
    <w:p w:rsidR="00000000" w:rsidRDefault="00B365DC">
      <w:pPr>
        <w:jc w:val="center"/>
        <w:rPr>
          <w:rFonts w:cs="David"/>
          <w:sz w:val="24"/>
          <w:rtl/>
        </w:rPr>
      </w:pPr>
      <w:r>
        <w:rPr>
          <w:rFonts w:cs="David"/>
          <w:sz w:val="24"/>
          <w:rtl/>
        </w:rPr>
        <w:t>ה צ ב ע ה</w:t>
      </w:r>
    </w:p>
    <w:p w:rsidR="00000000" w:rsidRDefault="00B365DC">
      <w:pPr>
        <w:jc w:val="center"/>
        <w:rPr>
          <w:rFonts w:cs="David"/>
          <w:sz w:val="24"/>
          <w:rtl/>
        </w:rPr>
      </w:pPr>
    </w:p>
    <w:p w:rsidR="00000000" w:rsidRDefault="00B365DC">
      <w:pPr>
        <w:jc w:val="center"/>
        <w:rPr>
          <w:rFonts w:cs="David"/>
          <w:sz w:val="24"/>
          <w:rtl/>
        </w:rPr>
      </w:pPr>
      <w:r>
        <w:rPr>
          <w:rFonts w:cs="David"/>
          <w:sz w:val="24"/>
          <w:rtl/>
        </w:rPr>
        <w:t>בעד-רוב</w:t>
      </w:r>
    </w:p>
    <w:p w:rsidR="00000000" w:rsidRDefault="00B365DC">
      <w:pPr>
        <w:jc w:val="center"/>
        <w:rPr>
          <w:rFonts w:cs="David"/>
          <w:sz w:val="24"/>
          <w:rtl/>
        </w:rPr>
      </w:pPr>
      <w:r>
        <w:rPr>
          <w:rFonts w:cs="David"/>
          <w:sz w:val="24"/>
          <w:rtl/>
        </w:rPr>
        <w:t>נגד1-</w:t>
      </w:r>
    </w:p>
    <w:p w:rsidR="00000000" w:rsidRDefault="00B365DC">
      <w:pPr>
        <w:rPr>
          <w:rFonts w:cs="David"/>
          <w:sz w:val="24"/>
          <w:rtl/>
        </w:rPr>
      </w:pPr>
    </w:p>
    <w:p w:rsidR="00000000" w:rsidRDefault="00B365DC">
      <w:pPr>
        <w:jc w:val="both"/>
        <w:rPr>
          <w:rFonts w:cs="David"/>
          <w:sz w:val="24"/>
          <w:rtl/>
        </w:rPr>
      </w:pPr>
    </w:p>
    <w:p w:rsidR="00000000" w:rsidRDefault="00B365DC">
      <w:pPr>
        <w:rPr>
          <w:rFonts w:cs="David"/>
          <w:sz w:val="24"/>
          <w:rtl/>
        </w:rPr>
      </w:pPr>
      <w:r>
        <w:rPr>
          <w:rFonts w:cs="David"/>
          <w:sz w:val="24"/>
          <w:rtl/>
        </w:rPr>
        <w:tab/>
        <w:t xml:space="preserve">הצעת חוק הטבות למשפחות ילדים אוטיסטים (תיקוני חקיקה), התשנ"ט1999- של </w:t>
      </w:r>
      <w:r>
        <w:rPr>
          <w:rFonts w:cs="David"/>
          <w:sz w:val="24"/>
          <w:rtl/>
        </w:rPr>
        <w:t xml:space="preserve">חה"כ אליעזר זנדברג. </w:t>
      </w:r>
    </w:p>
    <w:p w:rsidR="00000000" w:rsidRDefault="00B365DC">
      <w:pPr>
        <w:rPr>
          <w:rFonts w:cs="David"/>
          <w:sz w:val="24"/>
          <w:rtl/>
        </w:rPr>
      </w:pPr>
    </w:p>
    <w:p w:rsidR="00000000" w:rsidRDefault="00B365DC">
      <w:pPr>
        <w:rPr>
          <w:rFonts w:cs="David"/>
          <w:sz w:val="24"/>
          <w:rtl/>
        </w:rPr>
      </w:pPr>
      <w:r>
        <w:rPr>
          <w:rFonts w:cs="David"/>
          <w:sz w:val="24"/>
          <w:rtl/>
        </w:rPr>
        <w:tab/>
        <w:t xml:space="preserve">סגן שר האוצר הציע להעביר את הנושא לדיון בוועדת הכספים. </w:t>
      </w:r>
    </w:p>
    <w:p w:rsidR="00000000" w:rsidRDefault="00B365DC">
      <w:pPr>
        <w:rPr>
          <w:rFonts w:cs="David"/>
          <w:sz w:val="24"/>
          <w:rtl/>
        </w:rPr>
      </w:pPr>
    </w:p>
    <w:p w:rsidR="00000000" w:rsidRDefault="00B365DC">
      <w:pPr>
        <w:rPr>
          <w:rFonts w:cs="David"/>
          <w:sz w:val="24"/>
          <w:u w:val="single"/>
          <w:rtl/>
        </w:rPr>
      </w:pPr>
      <w:r>
        <w:rPr>
          <w:rFonts w:cs="David"/>
          <w:sz w:val="24"/>
          <w:u w:val="single"/>
          <w:rtl/>
        </w:rPr>
        <w:t>אליעזר זנדברג:</w:t>
      </w:r>
    </w:p>
    <w:p w:rsidR="00000000" w:rsidRDefault="00B365DC">
      <w:pPr>
        <w:rPr>
          <w:rFonts w:cs="David"/>
          <w:sz w:val="24"/>
          <w:u w:val="single"/>
          <w:rtl/>
        </w:rPr>
      </w:pPr>
    </w:p>
    <w:p w:rsidR="00000000" w:rsidRDefault="00B365DC">
      <w:pPr>
        <w:rPr>
          <w:rFonts w:cs="David"/>
          <w:sz w:val="24"/>
          <w:rtl/>
        </w:rPr>
      </w:pPr>
      <w:r>
        <w:rPr>
          <w:rFonts w:cs="David"/>
          <w:sz w:val="24"/>
          <w:rtl/>
        </w:rPr>
        <w:tab/>
        <w:t xml:space="preserve">אדוני היושב ראש, אני ביקשתי להעביר את זה לוועדה לקידום מעמד הילד, כי לדעתי זה ממש נושא קלאסי לשם. </w:t>
      </w:r>
    </w:p>
    <w:p w:rsidR="00000000" w:rsidRDefault="00B365DC">
      <w:pPr>
        <w:rPr>
          <w:rFonts w:cs="David"/>
          <w:sz w:val="24"/>
          <w:rtl/>
        </w:rPr>
      </w:pPr>
    </w:p>
    <w:p w:rsidR="00000000" w:rsidRDefault="00B365DC">
      <w:pPr>
        <w:rPr>
          <w:rFonts w:cs="David"/>
          <w:sz w:val="24"/>
          <w:rtl/>
        </w:rPr>
      </w:pPr>
    </w:p>
    <w:p w:rsidR="00000000" w:rsidRDefault="00B365DC">
      <w:pPr>
        <w:rPr>
          <w:rFonts w:cs="David"/>
          <w:sz w:val="24"/>
          <w:u w:val="single"/>
          <w:rtl/>
        </w:rPr>
      </w:pPr>
      <w:r>
        <w:rPr>
          <w:rFonts w:cs="David"/>
          <w:sz w:val="24"/>
          <w:u w:val="single"/>
          <w:rtl/>
        </w:rPr>
        <w:t>מוחמד ברכה:</w:t>
      </w:r>
    </w:p>
    <w:p w:rsidR="00000000" w:rsidRDefault="00B365DC">
      <w:pPr>
        <w:rPr>
          <w:rFonts w:cs="David"/>
          <w:sz w:val="24"/>
          <w:u w:val="single"/>
          <w:rtl/>
        </w:rPr>
      </w:pPr>
    </w:p>
    <w:p w:rsidR="00000000" w:rsidRDefault="00B365DC">
      <w:pPr>
        <w:rPr>
          <w:rFonts w:cs="David"/>
          <w:sz w:val="24"/>
          <w:rtl/>
        </w:rPr>
      </w:pPr>
      <w:r>
        <w:rPr>
          <w:rFonts w:cs="David"/>
          <w:sz w:val="24"/>
          <w:rtl/>
        </w:rPr>
        <w:tab/>
        <w:t xml:space="preserve">זה שייך למעמד הילד. </w:t>
      </w:r>
    </w:p>
    <w:p w:rsidR="00000000" w:rsidRDefault="00B365DC">
      <w:pPr>
        <w:rPr>
          <w:rFonts w:cs="David"/>
          <w:sz w:val="24"/>
          <w:rtl/>
        </w:rPr>
      </w:pPr>
    </w:p>
    <w:p w:rsidR="00000000" w:rsidRDefault="00B365DC">
      <w:pPr>
        <w:rPr>
          <w:rFonts w:cs="David"/>
          <w:sz w:val="24"/>
          <w:u w:val="single"/>
          <w:rtl/>
        </w:rPr>
      </w:pPr>
      <w:r>
        <w:rPr>
          <w:rFonts w:cs="David"/>
          <w:sz w:val="24"/>
          <w:u w:val="single"/>
          <w:rtl/>
        </w:rPr>
        <w:t>ראובן ריבלין:</w:t>
      </w:r>
    </w:p>
    <w:p w:rsidR="00000000" w:rsidRDefault="00B365DC">
      <w:pPr>
        <w:rPr>
          <w:rFonts w:cs="David"/>
          <w:sz w:val="24"/>
          <w:u w:val="single"/>
          <w:rtl/>
        </w:rPr>
      </w:pPr>
    </w:p>
    <w:p w:rsidR="00000000" w:rsidRDefault="00B365DC">
      <w:pPr>
        <w:rPr>
          <w:rFonts w:cs="David"/>
          <w:sz w:val="24"/>
          <w:rtl/>
        </w:rPr>
      </w:pPr>
      <w:r>
        <w:rPr>
          <w:rFonts w:cs="David"/>
          <w:sz w:val="24"/>
          <w:rtl/>
        </w:rPr>
        <w:tab/>
        <w:t>אם רוצ</w:t>
      </w:r>
      <w:r>
        <w:rPr>
          <w:rFonts w:cs="David"/>
          <w:sz w:val="24"/>
          <w:rtl/>
        </w:rPr>
        <w:t>ה המציע מעמד הילד, מה איכפת לך?</w:t>
      </w:r>
    </w:p>
    <w:p w:rsidR="00000000" w:rsidRDefault="00B365DC">
      <w:pPr>
        <w:rPr>
          <w:rFonts w:cs="David"/>
          <w:sz w:val="24"/>
          <w:rtl/>
        </w:rPr>
      </w:pPr>
    </w:p>
    <w:p w:rsidR="00000000" w:rsidRDefault="00B365DC">
      <w:pPr>
        <w:rPr>
          <w:rFonts w:cs="David"/>
          <w:sz w:val="24"/>
          <w:u w:val="single"/>
          <w:rtl/>
        </w:rPr>
      </w:pPr>
      <w:r>
        <w:rPr>
          <w:rFonts w:cs="David"/>
          <w:sz w:val="24"/>
          <w:u w:val="single"/>
          <w:rtl/>
        </w:rPr>
        <w:t>היו"ר אופיר פינס-פז:</w:t>
      </w:r>
    </w:p>
    <w:p w:rsidR="00000000" w:rsidRDefault="00B365DC">
      <w:pPr>
        <w:rPr>
          <w:rFonts w:cs="David"/>
          <w:sz w:val="24"/>
          <w:rtl/>
        </w:rPr>
      </w:pPr>
    </w:p>
    <w:p w:rsidR="00000000" w:rsidRDefault="00B365DC">
      <w:pPr>
        <w:rPr>
          <w:rFonts w:cs="David"/>
          <w:sz w:val="24"/>
          <w:rtl/>
        </w:rPr>
      </w:pPr>
      <w:r>
        <w:rPr>
          <w:rFonts w:cs="David"/>
          <w:sz w:val="24"/>
          <w:rtl/>
        </w:rPr>
        <w:tab/>
        <w:t xml:space="preserve">זה לא מדוייק. הוועדה לקידום מעמד הילד היא לא ועדה סטטוטורית, ואני לא בטוח שהיא יכולה לעשות פעולות חקיקה. </w:t>
      </w:r>
    </w:p>
    <w:p w:rsidR="00000000" w:rsidRDefault="00B365DC">
      <w:pPr>
        <w:rPr>
          <w:rFonts w:cs="David"/>
          <w:sz w:val="24"/>
          <w:rtl/>
        </w:rPr>
      </w:pPr>
    </w:p>
    <w:p w:rsidR="00000000" w:rsidRDefault="00B365DC">
      <w:pPr>
        <w:rPr>
          <w:rFonts w:cs="David"/>
          <w:sz w:val="24"/>
          <w:rtl/>
        </w:rPr>
      </w:pPr>
      <w:r>
        <w:rPr>
          <w:rFonts w:cs="David"/>
          <w:sz w:val="24"/>
          <w:u w:val="single"/>
          <w:rtl/>
        </w:rPr>
        <w:t>ארבל אסטרחן:</w:t>
      </w:r>
    </w:p>
    <w:p w:rsidR="00000000" w:rsidRDefault="00B365DC">
      <w:pPr>
        <w:rPr>
          <w:rFonts w:cs="David"/>
          <w:sz w:val="24"/>
          <w:rtl/>
        </w:rPr>
      </w:pPr>
    </w:p>
    <w:p w:rsidR="00000000" w:rsidRDefault="00B365DC">
      <w:pPr>
        <w:rPr>
          <w:rFonts w:cs="David"/>
          <w:sz w:val="24"/>
          <w:rtl/>
        </w:rPr>
      </w:pPr>
      <w:r>
        <w:rPr>
          <w:rFonts w:cs="David"/>
          <w:sz w:val="24"/>
          <w:rtl/>
        </w:rPr>
        <w:tab/>
        <w:t xml:space="preserve">זה שייך לוועדת העבודה והרווחה. </w:t>
      </w:r>
    </w:p>
    <w:p w:rsidR="00000000" w:rsidRDefault="00B365DC">
      <w:pPr>
        <w:rPr>
          <w:rFonts w:cs="David"/>
          <w:sz w:val="24"/>
          <w:rtl/>
        </w:rPr>
      </w:pPr>
    </w:p>
    <w:p w:rsidR="00000000" w:rsidRDefault="00B365DC">
      <w:pPr>
        <w:rPr>
          <w:rFonts w:cs="David"/>
          <w:sz w:val="24"/>
          <w:u w:val="single"/>
          <w:rtl/>
        </w:rPr>
      </w:pPr>
      <w:r>
        <w:rPr>
          <w:rFonts w:cs="David"/>
          <w:sz w:val="24"/>
          <w:u w:val="single"/>
          <w:rtl/>
        </w:rPr>
        <w:t>יעל דיין:</w:t>
      </w:r>
    </w:p>
    <w:p w:rsidR="00000000" w:rsidRDefault="00B365DC">
      <w:pPr>
        <w:rPr>
          <w:rFonts w:cs="David"/>
          <w:sz w:val="24"/>
          <w:u w:val="single"/>
          <w:rtl/>
        </w:rPr>
      </w:pPr>
    </w:p>
    <w:p w:rsidR="00000000" w:rsidRDefault="00B365DC">
      <w:pPr>
        <w:rPr>
          <w:rFonts w:cs="David"/>
          <w:sz w:val="24"/>
          <w:rtl/>
        </w:rPr>
      </w:pPr>
      <w:r>
        <w:rPr>
          <w:rFonts w:cs="David"/>
          <w:sz w:val="24"/>
          <w:rtl/>
        </w:rPr>
        <w:tab/>
        <w:t xml:space="preserve">זו ועדה לכל דבר. </w:t>
      </w:r>
    </w:p>
    <w:p w:rsidR="00000000" w:rsidRDefault="00B365DC">
      <w:pPr>
        <w:rPr>
          <w:rFonts w:cs="David"/>
          <w:sz w:val="24"/>
          <w:rtl/>
        </w:rPr>
      </w:pPr>
    </w:p>
    <w:p w:rsidR="00000000" w:rsidRDefault="00B365DC">
      <w:pPr>
        <w:rPr>
          <w:rFonts w:cs="David"/>
          <w:sz w:val="24"/>
          <w:u w:val="single"/>
          <w:rtl/>
        </w:rPr>
      </w:pPr>
      <w:r>
        <w:rPr>
          <w:rFonts w:cs="David"/>
          <w:sz w:val="24"/>
          <w:u w:val="single"/>
          <w:rtl/>
        </w:rPr>
        <w:t>היו"ר אופיר פי</w:t>
      </w:r>
      <w:r>
        <w:rPr>
          <w:rFonts w:cs="David"/>
          <w:sz w:val="24"/>
          <w:u w:val="single"/>
          <w:rtl/>
        </w:rPr>
        <w:t>נס-פז:</w:t>
      </w:r>
    </w:p>
    <w:p w:rsidR="00000000" w:rsidRDefault="00B365DC">
      <w:pPr>
        <w:rPr>
          <w:rFonts w:cs="David"/>
          <w:sz w:val="24"/>
          <w:rtl/>
        </w:rPr>
      </w:pPr>
    </w:p>
    <w:p w:rsidR="00000000" w:rsidRDefault="00B365DC">
      <w:pPr>
        <w:rPr>
          <w:rFonts w:cs="David"/>
          <w:sz w:val="24"/>
          <w:rtl/>
        </w:rPr>
      </w:pPr>
      <w:r>
        <w:rPr>
          <w:rFonts w:cs="David"/>
          <w:sz w:val="24"/>
          <w:rtl/>
        </w:rPr>
        <w:tab/>
        <w:t xml:space="preserve">כשהייתי יושב ראש בוועדה לעובדים זרים, לא אפשרו לי את זה. </w:t>
      </w:r>
    </w:p>
    <w:p w:rsidR="00000000" w:rsidRDefault="00B365DC">
      <w:pPr>
        <w:rPr>
          <w:rFonts w:cs="David"/>
          <w:sz w:val="24"/>
          <w:rtl/>
        </w:rPr>
      </w:pPr>
    </w:p>
    <w:p w:rsidR="00000000" w:rsidRDefault="00B365DC">
      <w:pPr>
        <w:rPr>
          <w:rFonts w:cs="David"/>
          <w:sz w:val="24"/>
          <w:u w:val="single"/>
          <w:rtl/>
        </w:rPr>
      </w:pPr>
      <w:r>
        <w:rPr>
          <w:rFonts w:cs="David"/>
          <w:sz w:val="24"/>
          <w:u w:val="single"/>
          <w:rtl/>
        </w:rPr>
        <w:t>יעל דיין:</w:t>
      </w:r>
    </w:p>
    <w:p w:rsidR="00000000" w:rsidRDefault="00B365DC">
      <w:pPr>
        <w:rPr>
          <w:rFonts w:cs="David"/>
          <w:sz w:val="24"/>
          <w:u w:val="single"/>
          <w:rtl/>
        </w:rPr>
      </w:pPr>
    </w:p>
    <w:p w:rsidR="00000000" w:rsidRDefault="00B365DC">
      <w:pPr>
        <w:rPr>
          <w:rFonts w:cs="David"/>
          <w:sz w:val="24"/>
          <w:rtl/>
        </w:rPr>
      </w:pPr>
      <w:r>
        <w:rPr>
          <w:rFonts w:cs="David"/>
          <w:sz w:val="24"/>
          <w:rtl/>
        </w:rPr>
        <w:tab/>
        <w:t xml:space="preserve">אני הייתי בלא סטטוטורית שנתיים, וחוקקנו שם ללא בעיה. </w:t>
      </w:r>
    </w:p>
    <w:p w:rsidR="00000000" w:rsidRDefault="00B365DC">
      <w:pPr>
        <w:rPr>
          <w:rFonts w:cs="David"/>
          <w:sz w:val="24"/>
          <w:rtl/>
        </w:rPr>
      </w:pPr>
    </w:p>
    <w:p w:rsidR="00000000" w:rsidRDefault="00B365DC">
      <w:pPr>
        <w:rPr>
          <w:rFonts w:cs="David"/>
          <w:sz w:val="24"/>
          <w:u w:val="single"/>
          <w:rtl/>
        </w:rPr>
      </w:pPr>
      <w:r>
        <w:rPr>
          <w:rFonts w:cs="David"/>
          <w:sz w:val="24"/>
          <w:u w:val="single"/>
          <w:rtl/>
        </w:rPr>
        <w:t>היו"ר אופיר פינס-פז:</w:t>
      </w:r>
    </w:p>
    <w:p w:rsidR="00000000" w:rsidRDefault="00B365DC">
      <w:pPr>
        <w:rPr>
          <w:rFonts w:cs="David"/>
          <w:sz w:val="24"/>
          <w:rtl/>
        </w:rPr>
      </w:pPr>
    </w:p>
    <w:p w:rsidR="00000000" w:rsidRDefault="00B365DC">
      <w:pPr>
        <w:rPr>
          <w:rFonts w:cs="David"/>
          <w:sz w:val="24"/>
          <w:rtl/>
        </w:rPr>
      </w:pPr>
      <w:r>
        <w:rPr>
          <w:rFonts w:cs="David"/>
          <w:sz w:val="24"/>
          <w:rtl/>
        </w:rPr>
        <w:tab/>
        <w:t xml:space="preserve">אני מבקש מחברי הקואליציה לתמוך בוועדת הכספים. </w:t>
      </w:r>
    </w:p>
    <w:p w:rsidR="00000000" w:rsidRDefault="00B365DC">
      <w:pPr>
        <w:rPr>
          <w:rFonts w:cs="David"/>
          <w:sz w:val="24"/>
          <w:rtl/>
        </w:rPr>
      </w:pPr>
    </w:p>
    <w:p w:rsidR="00000000" w:rsidRDefault="00B365DC">
      <w:pPr>
        <w:rPr>
          <w:rFonts w:cs="David"/>
          <w:sz w:val="24"/>
          <w:u w:val="single"/>
          <w:rtl/>
        </w:rPr>
      </w:pPr>
      <w:r>
        <w:rPr>
          <w:rFonts w:cs="David"/>
          <w:sz w:val="24"/>
          <w:u w:val="single"/>
          <w:rtl/>
        </w:rPr>
        <w:t>אליעזר זנדברג:</w:t>
      </w:r>
    </w:p>
    <w:p w:rsidR="00000000" w:rsidRDefault="00B365DC">
      <w:pPr>
        <w:rPr>
          <w:rFonts w:cs="David"/>
          <w:sz w:val="24"/>
          <w:u w:val="single"/>
          <w:rtl/>
        </w:rPr>
      </w:pPr>
    </w:p>
    <w:p w:rsidR="00000000" w:rsidRDefault="00B365DC">
      <w:pPr>
        <w:rPr>
          <w:rFonts w:cs="David"/>
          <w:sz w:val="24"/>
          <w:rtl/>
        </w:rPr>
      </w:pPr>
      <w:r>
        <w:rPr>
          <w:rFonts w:cs="David"/>
          <w:sz w:val="24"/>
          <w:rtl/>
        </w:rPr>
        <w:tab/>
        <w:t xml:space="preserve">אם הקואליציה כבר מתעקשת על הנושא </w:t>
      </w:r>
      <w:r>
        <w:rPr>
          <w:rFonts w:cs="David"/>
          <w:sz w:val="24"/>
          <w:rtl/>
        </w:rPr>
        <w:t xml:space="preserve">הזה, תציע כבר את ועדת העבודה והרווחה, זה כבר יותר הגיוני. </w:t>
      </w:r>
    </w:p>
    <w:p w:rsidR="00000000" w:rsidRDefault="00B365DC">
      <w:pPr>
        <w:rPr>
          <w:rFonts w:cs="David"/>
          <w:sz w:val="24"/>
          <w:rtl/>
        </w:rPr>
      </w:pPr>
    </w:p>
    <w:p w:rsidR="00000000" w:rsidRDefault="00B365DC">
      <w:pPr>
        <w:rPr>
          <w:rFonts w:cs="David"/>
          <w:sz w:val="24"/>
          <w:u w:val="single"/>
          <w:rtl/>
        </w:rPr>
      </w:pPr>
      <w:r>
        <w:rPr>
          <w:rFonts w:cs="David"/>
          <w:sz w:val="24"/>
          <w:u w:val="single"/>
          <w:rtl/>
        </w:rPr>
        <w:t>היו"ר אופיר פינס-פז:</w:t>
      </w:r>
    </w:p>
    <w:p w:rsidR="00000000" w:rsidRDefault="00B365DC">
      <w:pPr>
        <w:rPr>
          <w:rFonts w:cs="David"/>
          <w:sz w:val="24"/>
          <w:rtl/>
        </w:rPr>
      </w:pPr>
    </w:p>
    <w:p w:rsidR="00000000" w:rsidRDefault="00B365DC">
      <w:pPr>
        <w:rPr>
          <w:rFonts w:cs="David"/>
          <w:sz w:val="24"/>
          <w:rtl/>
        </w:rPr>
      </w:pPr>
      <w:r>
        <w:rPr>
          <w:rFonts w:cs="David"/>
          <w:sz w:val="24"/>
          <w:rtl/>
        </w:rPr>
        <w:tab/>
        <w:t>נעשה הצבעה. מי בעד להעביר את הנושא לוועדה למעמד הילד? מי נגד?</w:t>
      </w:r>
    </w:p>
    <w:p w:rsidR="00000000" w:rsidRDefault="00B365DC">
      <w:pPr>
        <w:rPr>
          <w:rFonts w:cs="David"/>
          <w:sz w:val="24"/>
          <w:rtl/>
        </w:rPr>
      </w:pPr>
    </w:p>
    <w:p w:rsidR="00000000" w:rsidRDefault="00B365DC">
      <w:pPr>
        <w:jc w:val="center"/>
        <w:rPr>
          <w:rFonts w:cs="David"/>
          <w:sz w:val="24"/>
          <w:rtl/>
        </w:rPr>
      </w:pPr>
      <w:r>
        <w:rPr>
          <w:rFonts w:cs="David"/>
          <w:sz w:val="24"/>
          <w:rtl/>
        </w:rPr>
        <w:t>ה צ ב ע ה</w:t>
      </w:r>
    </w:p>
    <w:p w:rsidR="00000000" w:rsidRDefault="00B365DC">
      <w:pPr>
        <w:jc w:val="center"/>
        <w:rPr>
          <w:rFonts w:cs="David"/>
          <w:sz w:val="24"/>
          <w:rtl/>
        </w:rPr>
      </w:pPr>
    </w:p>
    <w:p w:rsidR="00000000" w:rsidRDefault="00B365DC">
      <w:pPr>
        <w:jc w:val="center"/>
        <w:rPr>
          <w:rFonts w:cs="David"/>
          <w:sz w:val="24"/>
          <w:rtl/>
        </w:rPr>
      </w:pPr>
      <w:r>
        <w:rPr>
          <w:rFonts w:cs="David"/>
          <w:sz w:val="24"/>
          <w:rtl/>
        </w:rPr>
        <w:t>בעד6-</w:t>
      </w:r>
    </w:p>
    <w:p w:rsidR="00000000" w:rsidRDefault="00B365DC">
      <w:pPr>
        <w:jc w:val="center"/>
        <w:rPr>
          <w:rFonts w:cs="David"/>
          <w:sz w:val="24"/>
          <w:rtl/>
        </w:rPr>
      </w:pPr>
      <w:r>
        <w:rPr>
          <w:rFonts w:cs="David"/>
          <w:sz w:val="24"/>
          <w:rtl/>
        </w:rPr>
        <w:t>נגד1-</w:t>
      </w:r>
    </w:p>
    <w:p w:rsidR="00000000" w:rsidRDefault="00B365DC">
      <w:pPr>
        <w:jc w:val="both"/>
        <w:rPr>
          <w:rFonts w:cs="David"/>
          <w:sz w:val="24"/>
          <w:rtl/>
        </w:rPr>
      </w:pPr>
    </w:p>
    <w:p w:rsidR="00000000" w:rsidRDefault="00B365DC">
      <w:pPr>
        <w:jc w:val="both"/>
        <w:rPr>
          <w:rFonts w:cs="David"/>
          <w:sz w:val="24"/>
          <w:rtl/>
        </w:rPr>
      </w:pPr>
      <w:r>
        <w:rPr>
          <w:rFonts w:cs="David"/>
          <w:sz w:val="24"/>
          <w:rtl/>
        </w:rPr>
        <w:tab/>
        <w:t>הנושא עובר לוועדה למעמד הילד.</w:t>
      </w:r>
    </w:p>
    <w:p w:rsidR="00000000" w:rsidRDefault="00B365DC">
      <w:pPr>
        <w:jc w:val="both"/>
        <w:rPr>
          <w:rFonts w:cs="David"/>
          <w:sz w:val="24"/>
          <w:rtl/>
        </w:rPr>
      </w:pPr>
    </w:p>
    <w:p w:rsidR="00000000" w:rsidRDefault="00B365DC">
      <w:pPr>
        <w:jc w:val="both"/>
        <w:rPr>
          <w:rFonts w:cs="David"/>
          <w:sz w:val="24"/>
          <w:rtl/>
        </w:rPr>
      </w:pPr>
    </w:p>
    <w:p w:rsidR="00000000" w:rsidRDefault="00B365DC">
      <w:pPr>
        <w:jc w:val="both"/>
        <w:rPr>
          <w:rFonts w:cs="David"/>
          <w:sz w:val="24"/>
          <w:rtl/>
        </w:rPr>
      </w:pPr>
      <w:r>
        <w:rPr>
          <w:rFonts w:cs="David"/>
          <w:sz w:val="24"/>
          <w:rtl/>
        </w:rPr>
        <w:t>(היו"ר סאלח טריף, שעה 10:40)</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יעל דיין: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מאחר שבוועד</w:t>
      </w:r>
      <w:r>
        <w:rPr>
          <w:rFonts w:cs="David"/>
          <w:sz w:val="24"/>
          <w:rtl/>
        </w:rPr>
        <w:t>ה הזו הוחלט על שתי ועדות משותפות, אחת של הוועדה לקידום מעמד האישה עם ועדת הפנים ואיכות הסביבה, והשניה לנושאי בריאות נשים של הוועדה לקידום מעמד האישה עם ועדת העבודה, הרווחה והבריאות, אני מבקשת מהיועץ המשפטי, מאחר שהבעיה עלתה -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ראובן ריבלין: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אומר לך למה</w:t>
      </w:r>
      <w:r>
        <w:rPr>
          <w:rFonts w:cs="David"/>
          <w:sz w:val="24"/>
          <w:rtl/>
        </w:rPr>
        <w:t xml:space="preserve"> לא צריך לדון בזה עכשיו. אנשי ש"ס שהם מהמתנגדים העיקריים, יכולים לבוא ולומר שזה לא היה על סדר היום, אז הם חשבו שהם לא צריכים להיות פה.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יעל דיין: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אני לא מבקשת הצבעה, אני מבקשת את יעוץ היועץ המשפטי, שיגדיר לנו במה עוסקות, ומה הסמכויות ומה הסטטוס של ועדות</w:t>
      </w:r>
      <w:r>
        <w:rPr>
          <w:rFonts w:cs="David"/>
          <w:sz w:val="24"/>
          <w:rtl/>
        </w:rPr>
        <w:t xml:space="preserve"> משותפות שהוקמו.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ראובן ריבלין: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זה צריך להיות סעיף על סדר היום, כדי שפעם אחת נבין את זה. אני מוכרח לומר, כאדם שנמצא במליאה רוב שעות פעילותה, שמפעם לפעם עולות שאלות שחוזרות כריטואל, מתי זה שייך לוועדה למעמד האישה, ומתי זה שייך לוועדת העבודה, הרווחה והברי</w:t>
      </w:r>
      <w:r>
        <w:rPr>
          <w:rFonts w:cs="David"/>
          <w:sz w:val="24"/>
          <w:rtl/>
        </w:rPr>
        <w:t xml:space="preserve">אות. צריך פעם אחת להכריע בעניין. </w:t>
      </w:r>
    </w:p>
    <w:p w:rsidR="00000000" w:rsidRDefault="00B365DC">
      <w:pPr>
        <w:jc w:val="both"/>
        <w:rPr>
          <w:rFonts w:cs="David"/>
          <w:sz w:val="24"/>
          <w:rtl/>
        </w:rPr>
      </w:pPr>
    </w:p>
    <w:p w:rsidR="00000000" w:rsidRDefault="00B365DC">
      <w:pPr>
        <w:jc w:val="both"/>
        <w:rPr>
          <w:rFonts w:cs="David"/>
          <w:sz w:val="24"/>
          <w:rtl/>
        </w:rPr>
      </w:pPr>
      <w:r>
        <w:rPr>
          <w:rFonts w:cs="David"/>
          <w:sz w:val="24"/>
          <w:u w:val="single"/>
          <w:rtl/>
        </w:rPr>
        <w:t>ארבל אסטרחן:</w:t>
      </w:r>
    </w:p>
    <w:p w:rsidR="00000000" w:rsidRDefault="00B365DC">
      <w:pPr>
        <w:jc w:val="both"/>
        <w:rPr>
          <w:rFonts w:cs="David"/>
          <w:sz w:val="24"/>
          <w:rtl/>
        </w:rPr>
      </w:pPr>
    </w:p>
    <w:p w:rsidR="00000000" w:rsidRDefault="00B365DC">
      <w:pPr>
        <w:jc w:val="both"/>
        <w:rPr>
          <w:rFonts w:cs="David"/>
          <w:sz w:val="24"/>
          <w:rtl/>
        </w:rPr>
      </w:pPr>
      <w:r>
        <w:rPr>
          <w:rFonts w:cs="David"/>
          <w:sz w:val="24"/>
          <w:rtl/>
        </w:rPr>
        <w:tab/>
        <w:t>הסמכויות של ועדה משותפת באופן כללי, הן כמו של ועדה קבועה. העניין הוא שמבחינת התוכן של הסמכויות, זה לא קשור ליועץ המשפטי. זאת אומרת, הוועדה היא זו שצריכה להגיד מהן סמכויותיה. שתי הוועדות צריכות להחליט אילו ס</w:t>
      </w:r>
      <w:r>
        <w:rPr>
          <w:rFonts w:cs="David"/>
          <w:sz w:val="24"/>
          <w:rtl/>
        </w:rPr>
        <w:t xml:space="preserve">מכויות הן יתנו לוועדה המשותפת.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יעל דיין: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וכאשר זה עולה במליאה, בלתי אפשרי להעביר מהמליאה הצעה לסדר לוועדה משותפת. זה לא על הבסיס שהיא איננה סטטוטורית, כי גם ועדה לא סטטוטורית מקבלת הצעות לסדר. לכן אני רוצה לדעת, כי זה פשוט קיצור דרך.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jc w:val="both"/>
        <w:rPr>
          <w:rFonts w:cs="David"/>
          <w:sz w:val="24"/>
          <w:rtl/>
        </w:rPr>
      </w:pPr>
      <w:r>
        <w:rPr>
          <w:rFonts w:cs="David"/>
          <w:sz w:val="24"/>
          <w:rtl/>
        </w:rPr>
        <w:tab/>
        <w:t>איפה הבעיה?</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יעל דיין: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זה חוזר הנה, כדי להחליט לאיזו ועדה. </w:t>
      </w:r>
    </w:p>
    <w:p w:rsidR="00000000" w:rsidRDefault="00B365DC">
      <w:pPr>
        <w:jc w:val="both"/>
        <w:rPr>
          <w:rFonts w:cs="David"/>
          <w:sz w:val="24"/>
          <w:rtl/>
        </w:rPr>
      </w:pPr>
    </w:p>
    <w:p w:rsidR="00000000" w:rsidRDefault="00B365DC">
      <w:pPr>
        <w:rPr>
          <w:rFonts w:cs="David"/>
          <w:sz w:val="24"/>
          <w:rtl/>
        </w:rPr>
      </w:pPr>
      <w:r>
        <w:rPr>
          <w:rFonts w:cs="David"/>
          <w:sz w:val="24"/>
          <w:u w:val="single"/>
          <w:rtl/>
        </w:rPr>
        <w:t>היו"ר דוד לב:</w:t>
      </w:r>
    </w:p>
    <w:p w:rsidR="00000000" w:rsidRDefault="00B365DC">
      <w:pPr>
        <w:jc w:val="both"/>
        <w:rPr>
          <w:rFonts w:cs="David"/>
          <w:sz w:val="24"/>
          <w:rtl/>
        </w:rPr>
      </w:pPr>
    </w:p>
    <w:p w:rsidR="00000000" w:rsidRDefault="00B365DC">
      <w:pPr>
        <w:jc w:val="both"/>
        <w:rPr>
          <w:rFonts w:cs="David"/>
          <w:sz w:val="24"/>
          <w:rtl/>
        </w:rPr>
      </w:pPr>
      <w:r>
        <w:rPr>
          <w:rFonts w:cs="David"/>
          <w:sz w:val="24"/>
          <w:rtl/>
        </w:rPr>
        <w:tab/>
        <w:t xml:space="preserve">כאשר יש הצעת חוק או נושא מסויים, מחליטים שזה יידון על ידי ועדה משותפת.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jc w:val="both"/>
        <w:rPr>
          <w:rFonts w:cs="David"/>
          <w:sz w:val="24"/>
          <w:rtl/>
        </w:rPr>
      </w:pPr>
      <w:r>
        <w:rPr>
          <w:rFonts w:cs="David"/>
          <w:sz w:val="24"/>
          <w:rtl/>
        </w:rPr>
        <w:tab/>
        <w:t>בדיוק. הוועדה המשותפת מוקמת לאותו עניין שעל סדר היום, או לאותו חוק, לצורך אותו עני</w:t>
      </w:r>
      <w:r>
        <w:rPr>
          <w:rFonts w:cs="David"/>
          <w:sz w:val="24"/>
          <w:rtl/>
        </w:rPr>
        <w:t xml:space="preserve">ין. זו לא ועדה קבועה.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יעל דיין: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אני אבקש לפיכך בכל פעם מחדש לבוא הנה ולהקים באותו עניין ועדה משותפת.</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בנימין אלון: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אבל ככה תוקמנה ועדות חדשות כל הזמן.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יעל דיין: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אני הגשתי תיקון לתקנון.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jc w:val="both"/>
        <w:rPr>
          <w:rFonts w:cs="David"/>
          <w:sz w:val="24"/>
          <w:rtl/>
        </w:rPr>
      </w:pPr>
      <w:r>
        <w:rPr>
          <w:rFonts w:cs="David"/>
          <w:sz w:val="24"/>
          <w:rtl/>
        </w:rPr>
        <w:tab/>
        <w:t>זה יהיה פטנט חדש להקמת עוד ועדות נוספות,</w:t>
      </w:r>
      <w:r>
        <w:rPr>
          <w:rFonts w:cs="David"/>
          <w:sz w:val="24"/>
          <w:rtl/>
        </w:rPr>
        <w:t xml:space="preserve"> ואני חושב שזה מיותר.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יעל דיין:</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מקובל עליי - זה אילוץ, משום התנגדויות שלא היו אף פעם. לא היתה בעיה עם בריאות נשים, וכו'. </w:t>
      </w:r>
    </w:p>
    <w:p w:rsidR="00000000" w:rsidRDefault="00B365DC">
      <w:pPr>
        <w:jc w:val="both"/>
        <w:rPr>
          <w:rFonts w:cs="David"/>
          <w:sz w:val="24"/>
          <w:rtl/>
        </w:rPr>
      </w:pPr>
    </w:p>
    <w:p w:rsidR="00000000" w:rsidRDefault="00B365DC">
      <w:pPr>
        <w:rPr>
          <w:rFonts w:cs="David"/>
          <w:sz w:val="24"/>
          <w:u w:val="single"/>
          <w:rtl/>
        </w:rPr>
      </w:pPr>
      <w:r>
        <w:rPr>
          <w:rFonts w:cs="David"/>
          <w:sz w:val="24"/>
          <w:u w:val="single"/>
          <w:rtl/>
        </w:rPr>
        <w:t>היו"ר סאלח טריף:</w:t>
      </w:r>
    </w:p>
    <w:p w:rsidR="00000000" w:rsidRDefault="00B365DC">
      <w:pPr>
        <w:rPr>
          <w:rFonts w:cs="David"/>
          <w:sz w:val="24"/>
          <w:u w:val="single"/>
          <w:rtl/>
        </w:rPr>
      </w:pPr>
    </w:p>
    <w:p w:rsidR="00000000" w:rsidRDefault="00B365DC">
      <w:pPr>
        <w:jc w:val="both"/>
        <w:rPr>
          <w:rFonts w:cs="David"/>
          <w:sz w:val="24"/>
          <w:rtl/>
        </w:rPr>
      </w:pPr>
      <w:r>
        <w:rPr>
          <w:rFonts w:cs="David"/>
          <w:sz w:val="24"/>
          <w:rtl/>
        </w:rPr>
        <w:tab/>
        <w:t xml:space="preserve">אני מודה לכם, הישיבה נעולה. </w:t>
      </w:r>
    </w:p>
    <w:p w:rsidR="00000000" w:rsidRDefault="00B365DC">
      <w:pPr>
        <w:jc w:val="both"/>
        <w:rPr>
          <w:rFonts w:cs="David"/>
          <w:sz w:val="24"/>
          <w:rtl/>
        </w:rPr>
      </w:pPr>
    </w:p>
    <w:p w:rsidR="00000000" w:rsidRDefault="00B365DC">
      <w:pPr>
        <w:jc w:val="both"/>
        <w:rPr>
          <w:rFonts w:cs="David"/>
          <w:sz w:val="24"/>
          <w:rtl/>
        </w:rPr>
      </w:pPr>
    </w:p>
    <w:p w:rsidR="00000000" w:rsidRDefault="00B365DC">
      <w:pPr>
        <w:jc w:val="both"/>
        <w:rPr>
          <w:rFonts w:cs="David"/>
          <w:sz w:val="24"/>
          <w:u w:val="single"/>
          <w:rtl/>
        </w:rPr>
      </w:pPr>
    </w:p>
    <w:p w:rsidR="00000000" w:rsidRDefault="00B365DC">
      <w:pPr>
        <w:jc w:val="both"/>
        <w:rPr>
          <w:rFonts w:cs="David"/>
          <w:sz w:val="24"/>
          <w:u w:val="single"/>
          <w:rtl/>
        </w:rPr>
      </w:pPr>
    </w:p>
    <w:p w:rsidR="00000000" w:rsidRDefault="00B365DC">
      <w:pPr>
        <w:jc w:val="both"/>
        <w:rPr>
          <w:rFonts w:cs="David"/>
          <w:sz w:val="24"/>
          <w:u w:val="single"/>
          <w:rtl/>
        </w:rPr>
      </w:pPr>
    </w:p>
    <w:p w:rsidR="00000000" w:rsidRDefault="00B365DC">
      <w:pPr>
        <w:jc w:val="both"/>
        <w:rPr>
          <w:rFonts w:cs="David"/>
          <w:sz w:val="24"/>
          <w:u w:val="single"/>
          <w:rtl/>
        </w:rPr>
      </w:pPr>
    </w:p>
    <w:p w:rsidR="00000000" w:rsidRDefault="00B365DC">
      <w:pPr>
        <w:jc w:val="both"/>
        <w:rPr>
          <w:rFonts w:cs="David"/>
          <w:sz w:val="24"/>
          <w:u w:val="single"/>
          <w:rtl/>
        </w:rPr>
      </w:pPr>
      <w:r>
        <w:rPr>
          <w:rFonts w:cs="David"/>
          <w:sz w:val="24"/>
          <w:u w:val="single"/>
          <w:rtl/>
        </w:rPr>
        <w:t>הישיבה ננעלה בשעה 10:45</w:t>
      </w:r>
    </w:p>
    <w:p w:rsidR="00000000" w:rsidRDefault="00B365DC">
      <w:pPr>
        <w:jc w:val="both"/>
        <w:rPr>
          <w:rFonts w:cs="David"/>
          <w:sz w:val="24"/>
          <w:rtl/>
        </w:rPr>
      </w:pPr>
    </w:p>
    <w:p w:rsidR="00000000" w:rsidRDefault="00B365DC">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365DC">
      <w:r>
        <w:separator/>
      </w:r>
    </w:p>
  </w:endnote>
  <w:endnote w:type="continuationSeparator" w:id="0">
    <w:p w:rsidR="00000000" w:rsidRDefault="00B3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365DC">
    <w:pPr>
      <w:pStyle w:val="a7"/>
      <w:rPr>
        <w:rFonts w:cs="David"/>
        <w:sz w:val="24"/>
        <w:rtl/>
      </w:rPr>
    </w:pPr>
  </w:p>
  <w:p w:rsidR="00000000" w:rsidRDefault="00B365DC">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365DC">
      <w:r>
        <w:separator/>
      </w:r>
    </w:p>
  </w:footnote>
  <w:footnote w:type="continuationSeparator" w:id="0">
    <w:p w:rsidR="00000000" w:rsidRDefault="00B365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365DC">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B365DC">
    <w:pPr>
      <w:pStyle w:val="a5"/>
      <w:ind w:right="360"/>
      <w:rPr>
        <w:rFonts w:cs="David"/>
        <w:sz w:val="24"/>
        <w:rtl/>
      </w:rPr>
    </w:pPr>
    <w:r>
      <w:rPr>
        <w:rFonts w:cs="David"/>
        <w:sz w:val="24"/>
        <w:rtl/>
      </w:rPr>
      <w:t>ועדת הכנסת</w:t>
    </w:r>
  </w:p>
  <w:p w:rsidR="00000000" w:rsidRDefault="00B365DC">
    <w:pPr>
      <w:pStyle w:val="a5"/>
      <w:ind w:right="360"/>
      <w:rPr>
        <w:rStyle w:val="a9"/>
        <w:sz w:val="24"/>
        <w:rtl/>
      </w:rPr>
    </w:pPr>
    <w:r>
      <w:rPr>
        <w:rFonts w:cs="David"/>
        <w:sz w:val="24"/>
        <w:rtl/>
      </w:rPr>
      <w:t>22.02.2000</w:t>
    </w:r>
  </w:p>
  <w:p w:rsidR="00000000" w:rsidRDefault="00B365DC">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B1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B365DC"/>
    <w:rsid w:val="00B36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2137</Words>
  <Characters>10689</Characters>
  <Application>Microsoft Office Word</Application>
  <DocSecurity>0</DocSecurity>
  <Lines>89</Lines>
  <Paragraphs>25</Paragraphs>
  <ScaleCrop>false</ScaleCrop>
  <Company>Knesset</Company>
  <LinksUpToDate>false</LinksUpToDate>
  <CharactersWithSpaces>12801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הכנסת/2014</dc:title>
  <dc:subject>כנסת 22.2.2000</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