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A18D5">
      <w:pPr>
        <w:jc w:val="right"/>
        <w:rPr>
          <w:rtl/>
        </w:rPr>
      </w:pPr>
      <w:bookmarkStart w:id="0" w:name="_GoBack"/>
      <w:bookmarkEnd w:id="0"/>
      <w:r>
        <w:rPr>
          <w:rtl/>
        </w:rPr>
        <w:t>פרוטוקולים/ועדת הכנסת/2829</w:t>
      </w:r>
    </w:p>
    <w:p w:rsidR="00000000" w:rsidRDefault="002A18D5">
      <w:pPr>
        <w:jc w:val="right"/>
        <w:rPr>
          <w:rtl/>
        </w:rPr>
      </w:pPr>
      <w:r>
        <w:rPr>
          <w:rtl/>
        </w:rPr>
        <w:tab/>
        <w:t>ירושלים, י"ח באדר, תשס"א</w:t>
      </w:r>
    </w:p>
    <w:p w:rsidR="00000000" w:rsidRDefault="002A18D5">
      <w:pPr>
        <w:jc w:val="right"/>
        <w:rPr>
          <w:rtl/>
          <w:lang w:val="es"/>
        </w:rPr>
      </w:pPr>
      <w:r>
        <w:rPr>
          <w:rtl/>
          <w:lang w:val="es"/>
        </w:rPr>
        <w:t>13 במרץ, 2001</w:t>
      </w:r>
    </w:p>
    <w:p w:rsidR="00000000" w:rsidRDefault="002A18D5">
      <w:pPr>
        <w:jc w:val="right"/>
        <w:rPr>
          <w:rtl/>
        </w:rPr>
      </w:pPr>
    </w:p>
    <w:p w:rsidR="00000000" w:rsidRDefault="002A18D5">
      <w:pPr>
        <w:rPr>
          <w:rFonts w:cs="David"/>
          <w:rtl/>
        </w:rPr>
      </w:pPr>
      <w:r>
        <w:rPr>
          <w:rFonts w:cs="David"/>
          <w:rtl/>
        </w:rPr>
        <w:t>הכנסת החמש עשרה                                                                             נוסח לא מתוקן</w:t>
      </w:r>
    </w:p>
    <w:p w:rsidR="00000000" w:rsidRDefault="002A18D5">
      <w:pPr>
        <w:rPr>
          <w:rFonts w:cs="David"/>
          <w:rtl/>
        </w:rPr>
      </w:pPr>
      <w:r>
        <w:rPr>
          <w:rFonts w:cs="David"/>
          <w:rtl/>
        </w:rPr>
        <w:t xml:space="preserve">    מושב שלישי</w:t>
      </w:r>
    </w:p>
    <w:p w:rsidR="00000000" w:rsidRDefault="002A18D5">
      <w:pPr>
        <w:rPr>
          <w:rFonts w:cs="David"/>
          <w:rtl/>
        </w:rPr>
      </w:pPr>
    </w:p>
    <w:p w:rsidR="00000000" w:rsidRDefault="002A18D5">
      <w:pPr>
        <w:jc w:val="center"/>
        <w:rPr>
          <w:rFonts w:cs="David"/>
          <w:rtl/>
        </w:rPr>
      </w:pPr>
      <w:r>
        <w:rPr>
          <w:rFonts w:cs="David"/>
          <w:rtl/>
        </w:rPr>
        <w:t>פרוטוקול מס' 166</w:t>
      </w:r>
    </w:p>
    <w:p w:rsidR="00000000" w:rsidRDefault="002A18D5">
      <w:pPr>
        <w:jc w:val="center"/>
        <w:rPr>
          <w:rFonts w:cs="David"/>
          <w:rtl/>
        </w:rPr>
      </w:pPr>
    </w:p>
    <w:p w:rsidR="00000000" w:rsidRDefault="002A18D5">
      <w:pPr>
        <w:jc w:val="center"/>
        <w:rPr>
          <w:rFonts w:cs="David"/>
          <w:rtl/>
        </w:rPr>
      </w:pPr>
      <w:r>
        <w:rPr>
          <w:rFonts w:cs="David"/>
          <w:rtl/>
        </w:rPr>
        <w:t>מישיבת ועדת הכנסת</w:t>
      </w:r>
    </w:p>
    <w:p w:rsidR="00000000" w:rsidRDefault="002A18D5">
      <w:pPr>
        <w:pStyle w:val="10"/>
        <w:rPr>
          <w:rtl/>
        </w:rPr>
      </w:pPr>
      <w:r>
        <w:rPr>
          <w:rtl/>
        </w:rPr>
        <w:t>יום שני, י' באדר תשס"א, 5.3.2001, שעה 11:30</w:t>
      </w:r>
    </w:p>
    <w:p w:rsidR="00000000" w:rsidRDefault="002A18D5">
      <w:pPr>
        <w:rPr>
          <w:rFonts w:cs="David"/>
          <w:u w:val="single"/>
          <w:rtl/>
        </w:rPr>
      </w:pPr>
    </w:p>
    <w:p w:rsidR="00000000" w:rsidRDefault="002A18D5">
      <w:pPr>
        <w:rPr>
          <w:rFonts w:cs="David"/>
          <w:rtl/>
        </w:rPr>
      </w:pPr>
      <w:r>
        <w:rPr>
          <w:rFonts w:cs="David"/>
          <w:u w:val="single"/>
          <w:rtl/>
        </w:rPr>
        <w:t>נכחו:</w:t>
      </w:r>
    </w:p>
    <w:p w:rsidR="00000000" w:rsidRDefault="002A18D5">
      <w:pPr>
        <w:rPr>
          <w:rFonts w:cs="David"/>
          <w:rtl/>
        </w:rPr>
      </w:pPr>
    </w:p>
    <w:p w:rsidR="00000000" w:rsidRDefault="002A18D5">
      <w:pPr>
        <w:rPr>
          <w:rFonts w:cs="David"/>
          <w:rtl/>
        </w:rPr>
      </w:pPr>
      <w:r>
        <w:rPr>
          <w:rFonts w:cs="David"/>
          <w:rtl/>
        </w:rPr>
        <w:t xml:space="preserve">   </w:t>
      </w:r>
      <w:r>
        <w:rPr>
          <w:rFonts w:cs="David"/>
          <w:u w:val="single"/>
          <w:rtl/>
        </w:rPr>
        <w:t>חברי הוועדה:</w:t>
      </w:r>
      <w:r>
        <w:rPr>
          <w:rFonts w:cs="David"/>
          <w:rtl/>
        </w:rPr>
        <w:tab/>
        <w:t xml:space="preserve">אופיר פינס-פז </w:t>
      </w:r>
      <w:r>
        <w:rPr>
          <w:rFonts w:cs="David"/>
          <w:rtl/>
        </w:rPr>
        <w:t>– מ"מ היו"ר</w:t>
      </w:r>
    </w:p>
    <w:p w:rsidR="00000000" w:rsidRDefault="002A18D5">
      <w:pPr>
        <w:rPr>
          <w:rFonts w:cs="David"/>
          <w:rtl/>
        </w:rPr>
      </w:pPr>
      <w:r>
        <w:rPr>
          <w:rFonts w:cs="David"/>
          <w:rtl/>
        </w:rPr>
        <w:tab/>
      </w:r>
      <w:r>
        <w:rPr>
          <w:rFonts w:cs="David"/>
          <w:rtl/>
        </w:rPr>
        <w:tab/>
        <w:t>בנימין אלון</w:t>
      </w:r>
    </w:p>
    <w:p w:rsidR="00000000" w:rsidRDefault="002A18D5">
      <w:pPr>
        <w:rPr>
          <w:rFonts w:cs="David"/>
          <w:rtl/>
        </w:rPr>
      </w:pPr>
      <w:r>
        <w:rPr>
          <w:rFonts w:cs="David"/>
          <w:rtl/>
        </w:rPr>
        <w:tab/>
      </w:r>
      <w:r>
        <w:rPr>
          <w:rFonts w:cs="David"/>
          <w:rtl/>
        </w:rPr>
        <w:tab/>
        <w:t>משה גפני</w:t>
      </w:r>
      <w:r>
        <w:rPr>
          <w:rFonts w:cs="David"/>
          <w:rtl/>
        </w:rPr>
        <w:tab/>
      </w:r>
      <w:r>
        <w:rPr>
          <w:rFonts w:cs="David"/>
          <w:rtl/>
        </w:rPr>
        <w:tab/>
      </w:r>
    </w:p>
    <w:p w:rsidR="00000000" w:rsidRDefault="002A18D5">
      <w:pPr>
        <w:rPr>
          <w:rFonts w:cs="David"/>
          <w:rtl/>
        </w:rPr>
      </w:pPr>
      <w:r>
        <w:rPr>
          <w:rFonts w:cs="David"/>
          <w:rtl/>
        </w:rPr>
        <w:tab/>
      </w:r>
      <w:r>
        <w:rPr>
          <w:rFonts w:cs="David"/>
          <w:rtl/>
        </w:rPr>
        <w:tab/>
        <w:t>אליעזר זנדברג</w:t>
      </w:r>
    </w:p>
    <w:p w:rsidR="00000000" w:rsidRDefault="002A18D5">
      <w:pPr>
        <w:rPr>
          <w:rFonts w:cs="David"/>
          <w:rtl/>
        </w:rPr>
      </w:pPr>
      <w:r>
        <w:rPr>
          <w:rFonts w:cs="David"/>
          <w:rtl/>
        </w:rPr>
        <w:tab/>
      </w:r>
      <w:r>
        <w:rPr>
          <w:rFonts w:cs="David"/>
          <w:rtl/>
        </w:rPr>
        <w:tab/>
        <w:t>נעמי חזן</w:t>
      </w:r>
    </w:p>
    <w:p w:rsidR="00000000" w:rsidRDefault="002A18D5">
      <w:pPr>
        <w:rPr>
          <w:rFonts w:cs="David"/>
          <w:rtl/>
        </w:rPr>
      </w:pPr>
      <w:r>
        <w:rPr>
          <w:rFonts w:cs="David"/>
          <w:rtl/>
        </w:rPr>
        <w:tab/>
      </w:r>
      <w:r>
        <w:rPr>
          <w:rFonts w:cs="David"/>
          <w:rtl/>
        </w:rPr>
        <w:tab/>
        <w:t>שאול יהלום</w:t>
      </w:r>
    </w:p>
    <w:p w:rsidR="00000000" w:rsidRDefault="002A18D5">
      <w:pPr>
        <w:rPr>
          <w:rFonts w:cs="David"/>
          <w:rtl/>
        </w:rPr>
      </w:pPr>
      <w:r>
        <w:rPr>
          <w:rFonts w:cs="David"/>
          <w:rtl/>
        </w:rPr>
        <w:tab/>
      </w:r>
      <w:r>
        <w:rPr>
          <w:rFonts w:cs="David"/>
          <w:rtl/>
        </w:rPr>
        <w:tab/>
        <w:t>מקסים לוי</w:t>
      </w:r>
    </w:p>
    <w:p w:rsidR="00000000" w:rsidRDefault="002A18D5">
      <w:pPr>
        <w:rPr>
          <w:rFonts w:cs="David"/>
          <w:rtl/>
        </w:rPr>
      </w:pPr>
      <w:r>
        <w:rPr>
          <w:rFonts w:cs="David"/>
          <w:rtl/>
        </w:rPr>
        <w:tab/>
      </w:r>
      <w:r>
        <w:rPr>
          <w:rFonts w:cs="David"/>
          <w:rtl/>
        </w:rPr>
        <w:tab/>
        <w:t>משולם נהרי</w:t>
      </w:r>
    </w:p>
    <w:p w:rsidR="00000000" w:rsidRDefault="002A18D5">
      <w:pPr>
        <w:rPr>
          <w:rFonts w:cs="David"/>
          <w:rtl/>
        </w:rPr>
      </w:pPr>
      <w:r>
        <w:rPr>
          <w:rFonts w:cs="David"/>
          <w:rtl/>
        </w:rPr>
        <w:tab/>
      </w:r>
      <w:r>
        <w:rPr>
          <w:rFonts w:cs="David"/>
          <w:rtl/>
        </w:rPr>
        <w:tab/>
        <w:t>יאיר פרץ</w:t>
      </w:r>
    </w:p>
    <w:p w:rsidR="00000000" w:rsidRDefault="002A18D5">
      <w:pPr>
        <w:rPr>
          <w:rFonts w:cs="David"/>
          <w:rtl/>
        </w:rPr>
      </w:pPr>
      <w:r>
        <w:rPr>
          <w:rFonts w:cs="David"/>
          <w:rtl/>
        </w:rPr>
        <w:tab/>
      </w:r>
      <w:r>
        <w:rPr>
          <w:rFonts w:cs="David"/>
          <w:rtl/>
        </w:rPr>
        <w:tab/>
        <w:t>ראובן ריבלין</w:t>
      </w:r>
    </w:p>
    <w:p w:rsidR="00000000" w:rsidRDefault="002A18D5">
      <w:pPr>
        <w:rPr>
          <w:rFonts w:cs="David"/>
          <w:rtl/>
        </w:rPr>
      </w:pPr>
    </w:p>
    <w:p w:rsidR="00000000" w:rsidRDefault="002A18D5">
      <w:pPr>
        <w:rPr>
          <w:rFonts w:cs="David"/>
          <w:rtl/>
        </w:rPr>
      </w:pPr>
      <w:r>
        <w:rPr>
          <w:rFonts w:cs="David"/>
          <w:rtl/>
        </w:rPr>
        <w:t xml:space="preserve">   </w:t>
      </w:r>
      <w:r>
        <w:rPr>
          <w:rFonts w:cs="David"/>
          <w:u w:val="single"/>
          <w:rtl/>
        </w:rPr>
        <w:t>מוזמנים:</w:t>
      </w:r>
      <w:r>
        <w:rPr>
          <w:rFonts w:cs="David"/>
          <w:rtl/>
        </w:rPr>
        <w:tab/>
        <w:t>חה"כ תמר גוז'נסקי</w:t>
      </w:r>
    </w:p>
    <w:p w:rsidR="00000000" w:rsidRDefault="002A18D5">
      <w:pPr>
        <w:rPr>
          <w:rFonts w:cs="David"/>
          <w:rtl/>
        </w:rPr>
      </w:pPr>
      <w:r>
        <w:rPr>
          <w:rFonts w:cs="David"/>
          <w:rtl/>
        </w:rPr>
        <w:tab/>
      </w:r>
      <w:r>
        <w:rPr>
          <w:rFonts w:cs="David"/>
          <w:rtl/>
        </w:rPr>
        <w:tab/>
        <w:t>חה"כ נסים דהן</w:t>
      </w:r>
    </w:p>
    <w:p w:rsidR="00000000" w:rsidRDefault="002A18D5">
      <w:pPr>
        <w:rPr>
          <w:rFonts w:cs="David"/>
          <w:rtl/>
        </w:rPr>
      </w:pPr>
      <w:r>
        <w:rPr>
          <w:rFonts w:cs="David"/>
          <w:rtl/>
        </w:rPr>
        <w:tab/>
      </w:r>
      <w:r>
        <w:rPr>
          <w:rFonts w:cs="David"/>
          <w:rtl/>
        </w:rPr>
        <w:tab/>
        <w:t>חה"כ נסים זאב</w:t>
      </w:r>
    </w:p>
    <w:p w:rsidR="00000000" w:rsidRDefault="002A18D5">
      <w:pPr>
        <w:rPr>
          <w:rFonts w:cs="David"/>
          <w:rtl/>
        </w:rPr>
      </w:pPr>
      <w:r>
        <w:rPr>
          <w:rFonts w:cs="David"/>
          <w:rtl/>
        </w:rPr>
        <w:tab/>
      </w:r>
      <w:r>
        <w:rPr>
          <w:rFonts w:cs="David"/>
          <w:rtl/>
        </w:rPr>
        <w:tab/>
        <w:t>חה"כ אליעזר כהן</w:t>
      </w:r>
    </w:p>
    <w:p w:rsidR="00000000" w:rsidRDefault="002A18D5">
      <w:pPr>
        <w:rPr>
          <w:rFonts w:cs="David"/>
          <w:rtl/>
        </w:rPr>
      </w:pPr>
      <w:r>
        <w:rPr>
          <w:rFonts w:cs="David"/>
          <w:rtl/>
        </w:rPr>
        <w:tab/>
      </w:r>
      <w:r>
        <w:rPr>
          <w:rFonts w:cs="David"/>
          <w:rtl/>
        </w:rPr>
        <w:tab/>
        <w:t>חה"כ ציפי לבני</w:t>
      </w:r>
    </w:p>
    <w:p w:rsidR="00000000" w:rsidRDefault="002A18D5">
      <w:pPr>
        <w:rPr>
          <w:rFonts w:cs="David"/>
          <w:rtl/>
        </w:rPr>
      </w:pPr>
      <w:r>
        <w:rPr>
          <w:rFonts w:cs="David"/>
          <w:rtl/>
        </w:rPr>
        <w:tab/>
      </w:r>
      <w:r>
        <w:rPr>
          <w:rFonts w:cs="David"/>
          <w:rtl/>
        </w:rPr>
        <w:tab/>
        <w:t>חה"כ נחום לנגנטל</w:t>
      </w:r>
    </w:p>
    <w:p w:rsidR="00000000" w:rsidRDefault="002A18D5">
      <w:pPr>
        <w:rPr>
          <w:rFonts w:cs="David"/>
          <w:rtl/>
        </w:rPr>
      </w:pPr>
      <w:r>
        <w:rPr>
          <w:rFonts w:cs="David"/>
          <w:rtl/>
        </w:rPr>
        <w:tab/>
      </w:r>
      <w:r>
        <w:rPr>
          <w:rFonts w:cs="David"/>
          <w:rtl/>
        </w:rPr>
        <w:tab/>
        <w:t>חה"כ מר</w:t>
      </w:r>
      <w:r>
        <w:rPr>
          <w:rFonts w:cs="David"/>
          <w:rtl/>
        </w:rPr>
        <w:t>דכי משעני</w:t>
      </w:r>
    </w:p>
    <w:p w:rsidR="00000000" w:rsidRDefault="002A18D5">
      <w:pPr>
        <w:rPr>
          <w:rFonts w:cs="David"/>
          <w:rtl/>
        </w:rPr>
      </w:pPr>
      <w:r>
        <w:rPr>
          <w:rFonts w:cs="David"/>
          <w:rtl/>
        </w:rPr>
        <w:tab/>
      </w:r>
      <w:r>
        <w:rPr>
          <w:rFonts w:cs="David"/>
          <w:rtl/>
        </w:rPr>
        <w:tab/>
        <w:t>חה"כ גנדי ריגר</w:t>
      </w:r>
    </w:p>
    <w:p w:rsidR="00000000" w:rsidRDefault="002A18D5">
      <w:pPr>
        <w:rPr>
          <w:rFonts w:cs="David"/>
          <w:rtl/>
        </w:rPr>
      </w:pPr>
      <w:r>
        <w:rPr>
          <w:rFonts w:cs="David"/>
          <w:rtl/>
        </w:rPr>
        <w:tab/>
      </w:r>
      <w:r>
        <w:rPr>
          <w:rFonts w:cs="David"/>
          <w:rtl/>
        </w:rPr>
        <w:tab/>
        <w:t>חה"כ שלום שמחון</w:t>
      </w:r>
    </w:p>
    <w:p w:rsidR="00000000" w:rsidRDefault="002A18D5">
      <w:pPr>
        <w:rPr>
          <w:rFonts w:cs="David"/>
          <w:rtl/>
        </w:rPr>
      </w:pPr>
      <w:r>
        <w:rPr>
          <w:rFonts w:cs="David"/>
          <w:rtl/>
        </w:rPr>
        <w:tab/>
      </w:r>
      <w:r>
        <w:rPr>
          <w:rFonts w:cs="David"/>
          <w:rtl/>
        </w:rPr>
        <w:tab/>
        <w:t>יהושע שופמן – משנה ליועץ המשפטי לממשלה</w:t>
      </w:r>
    </w:p>
    <w:p w:rsidR="00000000" w:rsidRDefault="002A18D5">
      <w:pPr>
        <w:rPr>
          <w:rFonts w:cs="David"/>
          <w:rtl/>
        </w:rPr>
      </w:pPr>
      <w:r>
        <w:rPr>
          <w:rFonts w:cs="David"/>
          <w:rtl/>
        </w:rPr>
        <w:tab/>
      </w:r>
      <w:r>
        <w:rPr>
          <w:rFonts w:cs="David"/>
          <w:rtl/>
        </w:rPr>
        <w:tab/>
        <w:t>שלמה שהם – היועץ המשפטי של ועדת חוקה, חוק ומשפט</w:t>
      </w:r>
    </w:p>
    <w:p w:rsidR="00000000" w:rsidRDefault="002A18D5">
      <w:pPr>
        <w:rPr>
          <w:rFonts w:cs="David"/>
          <w:rtl/>
        </w:rPr>
      </w:pPr>
    </w:p>
    <w:p w:rsidR="00000000" w:rsidRDefault="002A18D5">
      <w:pPr>
        <w:rPr>
          <w:rFonts w:cs="David"/>
          <w:rtl/>
        </w:rPr>
      </w:pPr>
      <w:r>
        <w:rPr>
          <w:rFonts w:cs="David"/>
          <w:u w:val="single"/>
          <w:rtl/>
        </w:rPr>
        <w:t>מזכיר הכנסת:</w:t>
      </w:r>
      <w:r>
        <w:rPr>
          <w:rFonts w:cs="David"/>
          <w:rtl/>
        </w:rPr>
        <w:tab/>
      </w:r>
      <w:r>
        <w:rPr>
          <w:rFonts w:cs="David"/>
          <w:rtl/>
        </w:rPr>
        <w:tab/>
        <w:t>אריה האן</w:t>
      </w:r>
    </w:p>
    <w:p w:rsidR="00000000" w:rsidRDefault="002A18D5">
      <w:pPr>
        <w:rPr>
          <w:rFonts w:cs="David"/>
          <w:rtl/>
        </w:rPr>
      </w:pPr>
      <w:r>
        <w:rPr>
          <w:rFonts w:cs="David"/>
          <w:u w:val="single"/>
          <w:rtl/>
        </w:rPr>
        <w:t>סגן מזכיר הכנסת:</w:t>
      </w:r>
      <w:r>
        <w:rPr>
          <w:rFonts w:cs="David"/>
          <w:rtl/>
        </w:rPr>
        <w:tab/>
        <w:t>דוד לב</w:t>
      </w:r>
    </w:p>
    <w:p w:rsidR="00000000" w:rsidRDefault="002A18D5">
      <w:pPr>
        <w:rPr>
          <w:rFonts w:cs="David"/>
          <w:rtl/>
        </w:rPr>
      </w:pPr>
      <w:r>
        <w:rPr>
          <w:rFonts w:cs="David"/>
          <w:u w:val="single"/>
          <w:rtl/>
        </w:rPr>
        <w:t>סגנית מזכיר הכנסת:</w:t>
      </w:r>
      <w:r>
        <w:rPr>
          <w:rFonts w:cs="David"/>
          <w:rtl/>
        </w:rPr>
        <w:tab/>
        <w:t>רות קפלן</w:t>
      </w:r>
    </w:p>
    <w:p w:rsidR="00000000" w:rsidRDefault="002A18D5">
      <w:pPr>
        <w:rPr>
          <w:rFonts w:cs="David"/>
          <w:rtl/>
        </w:rPr>
      </w:pPr>
      <w:r>
        <w:rPr>
          <w:rFonts w:cs="David"/>
          <w:u w:val="single"/>
          <w:rtl/>
        </w:rPr>
        <w:t>יועצת משפטית:</w:t>
      </w:r>
      <w:r>
        <w:rPr>
          <w:rFonts w:cs="David"/>
          <w:rtl/>
        </w:rPr>
        <w:tab/>
      </w:r>
      <w:r>
        <w:rPr>
          <w:rFonts w:cs="David"/>
          <w:rtl/>
        </w:rPr>
        <w:tab/>
        <w:t>ארבל אסטרחן</w:t>
      </w:r>
    </w:p>
    <w:p w:rsidR="00000000" w:rsidRDefault="002A18D5">
      <w:pPr>
        <w:rPr>
          <w:rFonts w:cs="David"/>
          <w:rtl/>
        </w:rPr>
      </w:pPr>
      <w:r>
        <w:rPr>
          <w:rFonts w:cs="David"/>
          <w:u w:val="single"/>
          <w:rtl/>
        </w:rPr>
        <w:t>מנהלת הוועדה:</w:t>
      </w:r>
      <w:r>
        <w:rPr>
          <w:rFonts w:cs="David"/>
          <w:rtl/>
        </w:rPr>
        <w:tab/>
      </w:r>
      <w:r>
        <w:rPr>
          <w:rFonts w:cs="David"/>
          <w:rtl/>
        </w:rPr>
        <w:tab/>
        <w:t>את</w:t>
      </w:r>
      <w:r>
        <w:rPr>
          <w:rFonts w:cs="David"/>
          <w:rtl/>
        </w:rPr>
        <w:t>י בן-יוסף</w:t>
      </w:r>
    </w:p>
    <w:p w:rsidR="00000000" w:rsidRDefault="002A18D5">
      <w:pPr>
        <w:rPr>
          <w:rFonts w:cs="David"/>
          <w:rtl/>
        </w:rPr>
      </w:pPr>
      <w:r>
        <w:rPr>
          <w:rFonts w:cs="David"/>
          <w:u w:val="single"/>
          <w:rtl/>
        </w:rPr>
        <w:t>קצרנית:</w:t>
      </w:r>
      <w:r>
        <w:rPr>
          <w:rFonts w:cs="David"/>
          <w:rtl/>
        </w:rPr>
        <w:tab/>
      </w:r>
      <w:r>
        <w:rPr>
          <w:rFonts w:cs="David"/>
          <w:rtl/>
        </w:rPr>
        <w:tab/>
        <w:t>טלי רם</w:t>
      </w:r>
    </w:p>
    <w:p w:rsidR="00000000" w:rsidRDefault="002A18D5">
      <w:pPr>
        <w:rPr>
          <w:rFonts w:cs="David"/>
          <w:rtl/>
        </w:rPr>
      </w:pPr>
    </w:p>
    <w:p w:rsidR="00000000" w:rsidRDefault="002A18D5">
      <w:pPr>
        <w:rPr>
          <w:rFonts w:cs="David"/>
          <w:rtl/>
        </w:rPr>
      </w:pPr>
      <w:r>
        <w:rPr>
          <w:rFonts w:cs="David"/>
          <w:u w:val="single"/>
          <w:rtl/>
        </w:rPr>
        <w:t>סדר היום:</w:t>
      </w:r>
    </w:p>
    <w:p w:rsidR="00000000" w:rsidRDefault="002A18D5">
      <w:pPr>
        <w:numPr>
          <w:ilvl w:val="0"/>
          <w:numId w:val="10"/>
        </w:numPr>
        <w:rPr>
          <w:rFonts w:cs="David"/>
          <w:rtl/>
        </w:rPr>
      </w:pPr>
      <w:r>
        <w:rPr>
          <w:rFonts w:cs="David"/>
          <w:rtl/>
        </w:rPr>
        <w:t>הקמת ועדה לדיון בנושא: "נשירה גלויה וסמויה ממערכת החינוך והטיפול המשולב בנושרים".</w:t>
      </w:r>
    </w:p>
    <w:p w:rsidR="00000000" w:rsidRDefault="002A18D5">
      <w:pPr>
        <w:numPr>
          <w:ilvl w:val="0"/>
          <w:numId w:val="10"/>
        </w:numPr>
        <w:rPr>
          <w:rFonts w:cs="David"/>
        </w:rPr>
      </w:pPr>
      <w:r>
        <w:rPr>
          <w:rFonts w:cs="David"/>
          <w:rtl/>
        </w:rPr>
        <w:t>בקשת היועץ המשפטי לממשלה ליטול את חסינותו של חבר הכנסת אביגדור ליברמן.</w:t>
      </w:r>
    </w:p>
    <w:p w:rsidR="00000000" w:rsidRDefault="002A18D5">
      <w:pPr>
        <w:numPr>
          <w:ilvl w:val="0"/>
          <w:numId w:val="10"/>
        </w:numPr>
        <w:rPr>
          <w:rFonts w:cs="David"/>
        </w:rPr>
      </w:pPr>
      <w:r>
        <w:rPr>
          <w:rFonts w:cs="David"/>
          <w:rtl/>
        </w:rPr>
        <w:t>קביעת מסגרת דיון לנושאים במליאה</w:t>
      </w:r>
    </w:p>
    <w:p w:rsidR="00000000" w:rsidRDefault="002A18D5">
      <w:pPr>
        <w:numPr>
          <w:ilvl w:val="1"/>
          <w:numId w:val="10"/>
        </w:numPr>
        <w:rPr>
          <w:rFonts w:cs="David"/>
        </w:rPr>
      </w:pPr>
      <w:r>
        <w:rPr>
          <w:rFonts w:cs="David"/>
          <w:rtl/>
        </w:rPr>
        <w:t>יום האשה הבינלאומי</w:t>
      </w:r>
    </w:p>
    <w:p w:rsidR="00000000" w:rsidRDefault="002A18D5">
      <w:pPr>
        <w:numPr>
          <w:ilvl w:val="1"/>
          <w:numId w:val="10"/>
        </w:numPr>
        <w:rPr>
          <w:rFonts w:cs="David"/>
        </w:rPr>
      </w:pPr>
      <w:r>
        <w:rPr>
          <w:rFonts w:cs="David"/>
          <w:rtl/>
        </w:rPr>
        <w:t>יום הגמלאי</w:t>
      </w:r>
    </w:p>
    <w:p w:rsidR="00000000" w:rsidRDefault="002A18D5">
      <w:pPr>
        <w:numPr>
          <w:ilvl w:val="0"/>
          <w:numId w:val="10"/>
        </w:numPr>
        <w:rPr>
          <w:rFonts w:cs="David"/>
          <w:rtl/>
        </w:rPr>
      </w:pPr>
      <w:r>
        <w:rPr>
          <w:rFonts w:cs="David"/>
          <w:rtl/>
        </w:rPr>
        <w:t>שחרור מחובת הנחה מוקדמת על שולחן הכנסת של הצעת חוק הבחירות לכנסת ולראש הממשלה (תיקון-התפלגות סיעה), התשס"א-2001 – בקריאה טרומית – רוויזיה.</w:t>
      </w:r>
    </w:p>
    <w:p w:rsidR="00000000" w:rsidRDefault="002A18D5">
      <w:pPr>
        <w:numPr>
          <w:ilvl w:val="0"/>
          <w:numId w:val="10"/>
        </w:numPr>
        <w:rPr>
          <w:rFonts w:cs="David"/>
        </w:rPr>
      </w:pPr>
      <w:r>
        <w:rPr>
          <w:rFonts w:cs="David"/>
          <w:rtl/>
        </w:rPr>
        <w:t xml:space="preserve">שחרור מחובת הנחה מוקדמת על שולחן הכנסת של הצעת חוק יסוד: הממשלה (תיקון- ארכה על קבלת חוק התקציב) -  </w:t>
      </w:r>
      <w:r>
        <w:rPr>
          <w:rFonts w:cs="David"/>
          <w:rtl/>
        </w:rPr>
        <w:t>בקריאה טרומית.</w:t>
      </w:r>
    </w:p>
    <w:p w:rsidR="00000000" w:rsidRDefault="002A18D5">
      <w:pPr>
        <w:numPr>
          <w:ilvl w:val="0"/>
          <w:numId w:val="10"/>
        </w:numPr>
        <w:rPr>
          <w:rFonts w:cs="David"/>
        </w:rPr>
      </w:pPr>
      <w:r>
        <w:rPr>
          <w:rFonts w:cs="David"/>
          <w:rtl/>
        </w:rPr>
        <w:t>בקשת יושב-ראש ועדת חוקה, חוק ומשפט למיזוג הצעות חוק.</w:t>
      </w:r>
    </w:p>
    <w:p w:rsidR="00000000" w:rsidRDefault="002A18D5">
      <w:pPr>
        <w:numPr>
          <w:ilvl w:val="0"/>
          <w:numId w:val="10"/>
        </w:numPr>
        <w:rPr>
          <w:rFonts w:cs="David"/>
          <w:rtl/>
        </w:rPr>
      </w:pPr>
      <w:r>
        <w:rPr>
          <w:rFonts w:cs="David"/>
          <w:rtl/>
        </w:rPr>
        <w:lastRenderedPageBreak/>
        <w:t xml:space="preserve">בקשת יושב-ראש ועדת חוקה, חוק ומשפט לחלוקת הצעת חוק. </w:t>
      </w:r>
      <w:r>
        <w:rPr>
          <w:rFonts w:cs="David"/>
          <w:rtl/>
        </w:rPr>
        <w:br/>
      </w:r>
    </w:p>
    <w:p w:rsidR="00000000" w:rsidRDefault="002A18D5">
      <w:pPr>
        <w:rPr>
          <w:rFonts w:cs="David"/>
          <w:rtl/>
        </w:rPr>
      </w:pPr>
      <w:r>
        <w:rPr>
          <w:rFonts w:cs="David"/>
          <w:rtl/>
        </w:rPr>
        <w:tab/>
      </w:r>
      <w:r>
        <w:rPr>
          <w:rFonts w:cs="David"/>
          <w:rtl/>
        </w:rPr>
        <w:tab/>
      </w:r>
    </w:p>
    <w:p w:rsidR="00000000" w:rsidRDefault="002A18D5">
      <w:pPr>
        <w:numPr>
          <w:ilvl w:val="0"/>
          <w:numId w:val="9"/>
        </w:numPr>
        <w:jc w:val="center"/>
        <w:rPr>
          <w:rFonts w:cs="David"/>
          <w:u w:val="single"/>
          <w:rtl/>
        </w:rPr>
      </w:pPr>
      <w:r>
        <w:rPr>
          <w:rFonts w:cs="David"/>
          <w:rtl/>
        </w:rPr>
        <w:br w:type="page"/>
      </w:r>
      <w:r>
        <w:rPr>
          <w:rFonts w:cs="David"/>
          <w:u w:val="single"/>
          <w:rtl/>
        </w:rPr>
        <w:lastRenderedPageBreak/>
        <w:t>הקמת ועדה לדיון בנושא: "נשירה גלויה וסמויה ממערכת החינוך</w:t>
      </w:r>
    </w:p>
    <w:p w:rsidR="00000000" w:rsidRDefault="002A18D5">
      <w:pPr>
        <w:ind w:left="360"/>
        <w:jc w:val="center"/>
        <w:rPr>
          <w:rFonts w:cs="David"/>
          <w:u w:val="single"/>
          <w:rtl/>
        </w:rPr>
      </w:pPr>
      <w:r>
        <w:rPr>
          <w:rFonts w:cs="David"/>
          <w:u w:val="single"/>
          <w:rtl/>
        </w:rPr>
        <w:t>והטיפול המשולב בנושרים"</w:t>
      </w:r>
    </w:p>
    <w:p w:rsidR="00000000" w:rsidRDefault="002A18D5">
      <w:pPr>
        <w:jc w:val="both"/>
        <w:rPr>
          <w:rFonts w:cs="David"/>
          <w:u w:val="single"/>
          <w:rtl/>
        </w:rPr>
      </w:pPr>
    </w:p>
    <w:p w:rsidR="00000000" w:rsidRDefault="002A18D5">
      <w:pPr>
        <w:jc w:val="both"/>
        <w:rPr>
          <w:rFonts w:cs="David"/>
          <w:rtl/>
        </w:rPr>
      </w:pPr>
      <w:r>
        <w:rPr>
          <w:rFonts w:cs="David"/>
          <w:u w:val="single"/>
          <w:rtl/>
        </w:rPr>
        <w:t>מ"מ היו"ר אופיר פינס-פז:</w:t>
      </w:r>
    </w:p>
    <w:p w:rsidR="00000000" w:rsidRDefault="002A18D5">
      <w:pPr>
        <w:jc w:val="both"/>
        <w:rPr>
          <w:rFonts w:cs="David"/>
          <w:rtl/>
        </w:rPr>
      </w:pPr>
    </w:p>
    <w:p w:rsidR="00000000" w:rsidRDefault="002A18D5">
      <w:pPr>
        <w:jc w:val="both"/>
        <w:rPr>
          <w:rFonts w:cs="David"/>
          <w:rtl/>
        </w:rPr>
      </w:pPr>
      <w:r>
        <w:rPr>
          <w:rFonts w:cs="David"/>
          <w:rtl/>
        </w:rPr>
        <w:tab/>
        <w:t xml:space="preserve">אני פותח את </w:t>
      </w:r>
      <w:r>
        <w:rPr>
          <w:rFonts w:cs="David"/>
          <w:rtl/>
        </w:rPr>
        <w:t xml:space="preserve">ישיבת הוועדה. על סדר היום הקמת ועדה לדיון בנושא: "נשירה גלויה וסמויה ממערכת החינוך והטיפול המשולב בנושרים" – בקשה של חברת הכנסת גוז'נסקי. </w:t>
      </w:r>
    </w:p>
    <w:p w:rsidR="00000000" w:rsidRDefault="002A18D5">
      <w:pPr>
        <w:jc w:val="both"/>
        <w:rPr>
          <w:rFonts w:cs="David"/>
          <w:rtl/>
        </w:rPr>
      </w:pPr>
      <w:r>
        <w:rPr>
          <w:rFonts w:cs="David"/>
          <w:rtl/>
        </w:rPr>
        <w:br/>
      </w:r>
      <w:r>
        <w:rPr>
          <w:rFonts w:cs="David"/>
          <w:u w:val="single"/>
          <w:rtl/>
        </w:rPr>
        <w:t>תמר גוז'נסקי:</w:t>
      </w:r>
    </w:p>
    <w:p w:rsidR="00000000" w:rsidRDefault="002A18D5">
      <w:pPr>
        <w:jc w:val="both"/>
        <w:rPr>
          <w:rFonts w:cs="David"/>
          <w:rtl/>
        </w:rPr>
      </w:pPr>
    </w:p>
    <w:p w:rsidR="00000000" w:rsidRDefault="002A18D5">
      <w:pPr>
        <w:jc w:val="both"/>
        <w:rPr>
          <w:rFonts w:cs="David"/>
          <w:rtl/>
        </w:rPr>
      </w:pPr>
      <w:r>
        <w:rPr>
          <w:rFonts w:cs="David"/>
          <w:rtl/>
        </w:rPr>
        <w:tab/>
        <w:t>הוועדה לקידום מעמד הילד, בעזרת מרכז המחקר והמידע, הזמינה וקיבלה מחקר בנושא הנשירה הגלויה והסמויה מבת</w:t>
      </w:r>
      <w:r>
        <w:rPr>
          <w:rFonts w:cs="David"/>
          <w:rtl/>
        </w:rPr>
        <w:t>י-הספר.</w:t>
      </w:r>
    </w:p>
    <w:p w:rsidR="00000000" w:rsidRDefault="002A18D5">
      <w:pPr>
        <w:jc w:val="both"/>
        <w:rPr>
          <w:rFonts w:cs="David"/>
          <w:rtl/>
        </w:rPr>
      </w:pPr>
    </w:p>
    <w:p w:rsidR="00000000" w:rsidRDefault="002A18D5">
      <w:pPr>
        <w:jc w:val="both"/>
        <w:rPr>
          <w:rFonts w:cs="David"/>
          <w:rtl/>
        </w:rPr>
      </w:pPr>
      <w:r>
        <w:rPr>
          <w:rFonts w:cs="David"/>
          <w:rtl/>
        </w:rPr>
        <w:tab/>
        <w:t xml:space="preserve">המחקר הזה הוא מחקר מאד חשוב, אבל הוא נוגע לא רק לוועדה לקידום מעמד הילד. אי לכך, פניתי ליושבי-ראש של ועדת החינוך, ועדת העבודה והרווחה, ועדת העליה והקליטה – וכולם הסכימו שנקים יחד ועדה מיוחדת שתעסוק בלימוד המחקר הזה, מסקנות והמלצות. </w:t>
      </w:r>
    </w:p>
    <w:p w:rsidR="00000000" w:rsidRDefault="002A18D5">
      <w:pPr>
        <w:jc w:val="both"/>
        <w:rPr>
          <w:rFonts w:cs="David"/>
          <w:rtl/>
        </w:rPr>
      </w:pPr>
    </w:p>
    <w:p w:rsidR="00000000" w:rsidRDefault="002A18D5">
      <w:pPr>
        <w:jc w:val="both"/>
        <w:rPr>
          <w:rFonts w:cs="David"/>
          <w:rtl/>
        </w:rPr>
      </w:pPr>
      <w:r>
        <w:rPr>
          <w:rFonts w:cs="David"/>
          <w:rtl/>
        </w:rPr>
        <w:tab/>
        <w:t xml:space="preserve">לכן, הבקשה </w:t>
      </w:r>
      <w:r>
        <w:rPr>
          <w:rFonts w:cs="David"/>
          <w:rtl/>
        </w:rPr>
        <w:t>היא שמכל אחת מהוועדות יהיו שני נציגים, ואני קוראת את שמותיהם: מהוועדה לקידום מעמד הילד – תמר גוז'נסקי, טלב אלסאנע; מוועדת החינוך והתרבות – זבולון אורלב ונציג נוסף; מוועדת העבודה והרווחה – יאיר פרץ, אילן גילאון; מוועדת העליה והקליטה- נעמי בלומנטל וסופה לנדב</w:t>
      </w:r>
      <w:r>
        <w:rPr>
          <w:rFonts w:cs="David"/>
          <w:rtl/>
        </w:rPr>
        <w:t>ר. יושבת-ראש הוועדה המיוחדת אני והבקשה  על פי סעיף 17 לתקנון.</w:t>
      </w:r>
    </w:p>
    <w:p w:rsidR="00000000" w:rsidRDefault="002A18D5">
      <w:pPr>
        <w:jc w:val="both"/>
        <w:rPr>
          <w:rFonts w:cs="David"/>
          <w:rtl/>
        </w:rPr>
      </w:pPr>
    </w:p>
    <w:p w:rsidR="00000000" w:rsidRDefault="002A18D5">
      <w:pPr>
        <w:jc w:val="both"/>
        <w:rPr>
          <w:rFonts w:cs="David"/>
          <w:rtl/>
        </w:rPr>
      </w:pPr>
      <w:r>
        <w:rPr>
          <w:rFonts w:cs="David"/>
          <w:rtl/>
        </w:rPr>
        <w:tab/>
        <w:t>אנחנו מבקשים לאשר את הקמת הוועדה ואת הרכבה.</w:t>
      </w:r>
    </w:p>
    <w:p w:rsidR="00000000" w:rsidRDefault="002A18D5">
      <w:pPr>
        <w:jc w:val="both"/>
        <w:rPr>
          <w:rFonts w:cs="David"/>
          <w:rtl/>
        </w:rPr>
      </w:pPr>
      <w:r>
        <w:rPr>
          <w:rFonts w:cs="David"/>
          <w:rtl/>
        </w:rPr>
        <w:br/>
      </w:r>
      <w:r>
        <w:rPr>
          <w:rFonts w:cs="David"/>
          <w:u w:val="single"/>
          <w:rtl/>
        </w:rPr>
        <w:t>מ"מ היו"ר אופיר פינס-פז:</w:t>
      </w:r>
    </w:p>
    <w:p w:rsidR="00000000" w:rsidRDefault="002A18D5">
      <w:pPr>
        <w:jc w:val="both"/>
        <w:rPr>
          <w:rFonts w:cs="David"/>
          <w:rtl/>
        </w:rPr>
      </w:pPr>
    </w:p>
    <w:p w:rsidR="00000000" w:rsidRDefault="002A18D5">
      <w:pPr>
        <w:jc w:val="both"/>
        <w:rPr>
          <w:rFonts w:cs="David"/>
          <w:rtl/>
        </w:rPr>
      </w:pPr>
      <w:r>
        <w:rPr>
          <w:rFonts w:cs="David"/>
          <w:rtl/>
        </w:rPr>
        <w:tab/>
        <w:t>חברים, אני רוצה לשאול האם מוסכם על כל הסיעות שתקום ועדה מיוחדת על פי סעיף 17 לתקנון. אני רוצה להבין מה זה ועדה מיוחדת. ז</w:t>
      </w:r>
      <w:r>
        <w:rPr>
          <w:rFonts w:cs="David"/>
          <w:rtl/>
        </w:rPr>
        <w:t>ו ועדת חקירה.</w:t>
      </w:r>
    </w:p>
    <w:p w:rsidR="00000000" w:rsidRDefault="002A18D5">
      <w:pPr>
        <w:jc w:val="both"/>
        <w:rPr>
          <w:rFonts w:cs="David"/>
          <w:rtl/>
        </w:rPr>
      </w:pPr>
      <w:r>
        <w:rPr>
          <w:rFonts w:cs="David"/>
          <w:rtl/>
        </w:rPr>
        <w:br/>
      </w:r>
      <w:r>
        <w:rPr>
          <w:rFonts w:cs="David"/>
          <w:u w:val="single"/>
          <w:rtl/>
        </w:rPr>
        <w:t>תמר גוז'נסקי:</w:t>
      </w:r>
    </w:p>
    <w:p w:rsidR="00000000" w:rsidRDefault="002A18D5">
      <w:pPr>
        <w:jc w:val="both"/>
        <w:rPr>
          <w:rFonts w:cs="David"/>
          <w:rtl/>
        </w:rPr>
      </w:pPr>
    </w:p>
    <w:p w:rsidR="00000000" w:rsidRDefault="002A18D5">
      <w:pPr>
        <w:jc w:val="both"/>
        <w:rPr>
          <w:rFonts w:cs="David"/>
          <w:rtl/>
        </w:rPr>
      </w:pPr>
      <w:r>
        <w:rPr>
          <w:rFonts w:cs="David"/>
          <w:rtl/>
        </w:rPr>
        <w:tab/>
        <w:t>לא ועדת חקירה.</w:t>
      </w:r>
    </w:p>
    <w:p w:rsidR="00000000" w:rsidRDefault="002A18D5">
      <w:pPr>
        <w:jc w:val="both"/>
        <w:rPr>
          <w:rFonts w:cs="David"/>
          <w:rtl/>
        </w:rPr>
      </w:pPr>
      <w:r>
        <w:rPr>
          <w:rFonts w:cs="David"/>
          <w:rtl/>
        </w:rPr>
        <w:br/>
      </w:r>
      <w:r>
        <w:rPr>
          <w:rFonts w:cs="David"/>
          <w:u w:val="single"/>
          <w:rtl/>
        </w:rPr>
        <w:t>ארבל אסטרחן:</w:t>
      </w:r>
    </w:p>
    <w:p w:rsidR="00000000" w:rsidRDefault="002A18D5">
      <w:pPr>
        <w:jc w:val="both"/>
        <w:rPr>
          <w:rFonts w:cs="David"/>
          <w:rtl/>
        </w:rPr>
      </w:pPr>
    </w:p>
    <w:p w:rsidR="00000000" w:rsidRDefault="002A18D5">
      <w:pPr>
        <w:jc w:val="both"/>
        <w:rPr>
          <w:rFonts w:cs="David"/>
          <w:rtl/>
        </w:rPr>
      </w:pPr>
      <w:r>
        <w:rPr>
          <w:rFonts w:cs="David"/>
          <w:rtl/>
        </w:rPr>
        <w:tab/>
        <w:t xml:space="preserve">ועדה מיוחדת – שיש לה את כל הסמכויות של ועדה קבועה, אבל היא רק לנושא אחד, לא עוברת מכנסת לכנסת. </w:t>
      </w:r>
    </w:p>
    <w:p w:rsidR="00000000" w:rsidRDefault="002A18D5">
      <w:pPr>
        <w:jc w:val="both"/>
        <w:rPr>
          <w:rFonts w:cs="David"/>
          <w:rtl/>
        </w:rPr>
      </w:pPr>
      <w:r>
        <w:rPr>
          <w:rFonts w:cs="David"/>
          <w:rtl/>
        </w:rPr>
        <w:br/>
      </w:r>
      <w:r>
        <w:rPr>
          <w:rFonts w:cs="David"/>
          <w:u w:val="single"/>
          <w:rtl/>
        </w:rPr>
        <w:t>מ"מ היו"ר אופיר פינס-פז:</w:t>
      </w:r>
    </w:p>
    <w:p w:rsidR="00000000" w:rsidRDefault="002A18D5">
      <w:pPr>
        <w:jc w:val="both"/>
        <w:rPr>
          <w:rFonts w:cs="David"/>
          <w:rtl/>
        </w:rPr>
      </w:pPr>
    </w:p>
    <w:p w:rsidR="00000000" w:rsidRDefault="002A18D5">
      <w:pPr>
        <w:jc w:val="both"/>
        <w:rPr>
          <w:rFonts w:cs="David"/>
          <w:rtl/>
        </w:rPr>
      </w:pPr>
      <w:r>
        <w:rPr>
          <w:rFonts w:cs="David"/>
          <w:rtl/>
        </w:rPr>
        <w:tab/>
        <w:t>למה לא בוועדה לקידום מעמד הילד?</w:t>
      </w:r>
    </w:p>
    <w:p w:rsidR="00000000" w:rsidRDefault="002A18D5">
      <w:pPr>
        <w:jc w:val="both"/>
        <w:rPr>
          <w:rFonts w:cs="David"/>
          <w:rtl/>
        </w:rPr>
      </w:pPr>
      <w:r>
        <w:rPr>
          <w:rFonts w:cs="David"/>
          <w:rtl/>
        </w:rPr>
        <w:br/>
      </w:r>
      <w:r>
        <w:rPr>
          <w:rFonts w:cs="David"/>
          <w:u w:val="single"/>
          <w:rtl/>
        </w:rPr>
        <w:t>תמר גוז'נסקי:</w:t>
      </w:r>
    </w:p>
    <w:p w:rsidR="00000000" w:rsidRDefault="002A18D5">
      <w:pPr>
        <w:jc w:val="both"/>
        <w:rPr>
          <w:rFonts w:cs="David"/>
          <w:rtl/>
        </w:rPr>
      </w:pPr>
    </w:p>
    <w:p w:rsidR="00000000" w:rsidRDefault="002A18D5">
      <w:pPr>
        <w:jc w:val="both"/>
        <w:rPr>
          <w:rFonts w:cs="David"/>
          <w:rtl/>
        </w:rPr>
      </w:pPr>
      <w:r>
        <w:rPr>
          <w:rFonts w:cs="David"/>
          <w:rtl/>
        </w:rPr>
        <w:tab/>
        <w:t>כי רצינו לתת מעמד לוו</w:t>
      </w:r>
      <w:r>
        <w:rPr>
          <w:rFonts w:cs="David"/>
          <w:rtl/>
        </w:rPr>
        <w:t xml:space="preserve">עדת חינוך ותרבות, לוועדת עבודה ורווחה ולוועדת הקליטה. הנושא הוא חשוב מדי כדי שרק אנחנו נעסוק בו. </w:t>
      </w:r>
    </w:p>
    <w:p w:rsidR="00000000" w:rsidRDefault="002A18D5">
      <w:pPr>
        <w:jc w:val="both"/>
        <w:rPr>
          <w:rFonts w:cs="David"/>
          <w:rtl/>
        </w:rPr>
      </w:pPr>
      <w:r>
        <w:rPr>
          <w:rFonts w:cs="David"/>
          <w:rtl/>
        </w:rPr>
        <w:br/>
      </w:r>
      <w:r>
        <w:rPr>
          <w:rFonts w:cs="David"/>
          <w:u w:val="single"/>
          <w:rtl/>
        </w:rPr>
        <w:t>מ"מ היו"ר אופיר פינס-פז:</w:t>
      </w:r>
    </w:p>
    <w:p w:rsidR="00000000" w:rsidRDefault="002A18D5">
      <w:pPr>
        <w:jc w:val="both"/>
        <w:rPr>
          <w:rFonts w:cs="David"/>
          <w:rtl/>
        </w:rPr>
      </w:pPr>
    </w:p>
    <w:p w:rsidR="00000000" w:rsidRDefault="002A18D5">
      <w:pPr>
        <w:jc w:val="both"/>
        <w:rPr>
          <w:rFonts w:cs="David"/>
          <w:rtl/>
        </w:rPr>
      </w:pPr>
      <w:r>
        <w:rPr>
          <w:rFonts w:cs="David"/>
          <w:rtl/>
        </w:rPr>
        <w:tab/>
        <w:t>הבקשה של חברת הכנסת גוז'נסקי היא להקים, לצורך הנושא הזה, ועדה מיוחדת שתפעל במהלך הקדנציה הזאת של הכנסת – הכנסת ה- 15 – בהרכב שחברת</w:t>
      </w:r>
      <w:r>
        <w:rPr>
          <w:rFonts w:cs="David"/>
          <w:rtl/>
        </w:rPr>
        <w:t xml:space="preserve"> הכנסת גוז'נסקי תיארה, ואני מניח בתיאום עם יושבי-ראש הוועדות. </w:t>
      </w:r>
    </w:p>
    <w:p w:rsidR="00000000" w:rsidRDefault="002A18D5">
      <w:pPr>
        <w:jc w:val="both"/>
        <w:rPr>
          <w:rFonts w:cs="David"/>
          <w:rtl/>
        </w:rPr>
      </w:pPr>
      <w:r>
        <w:rPr>
          <w:rFonts w:cs="David"/>
          <w:rtl/>
        </w:rPr>
        <w:br/>
      </w:r>
      <w:r>
        <w:rPr>
          <w:rFonts w:cs="David"/>
          <w:rtl/>
        </w:rPr>
        <w:br/>
      </w:r>
      <w:r>
        <w:rPr>
          <w:rFonts w:cs="David"/>
          <w:u w:val="single"/>
          <w:rtl/>
        </w:rPr>
        <w:t>תמר גוז'נסקי:</w:t>
      </w:r>
    </w:p>
    <w:p w:rsidR="00000000" w:rsidRDefault="002A18D5">
      <w:pPr>
        <w:jc w:val="both"/>
        <w:rPr>
          <w:rFonts w:cs="David"/>
          <w:rtl/>
        </w:rPr>
      </w:pPr>
    </w:p>
    <w:p w:rsidR="00000000" w:rsidRDefault="002A18D5">
      <w:pPr>
        <w:jc w:val="both"/>
        <w:rPr>
          <w:rFonts w:cs="David"/>
          <w:rtl/>
        </w:rPr>
      </w:pPr>
      <w:r>
        <w:rPr>
          <w:rFonts w:cs="David"/>
          <w:rtl/>
        </w:rPr>
        <w:tab/>
        <w:t xml:space="preserve">כן, בתיאום. </w:t>
      </w:r>
    </w:p>
    <w:p w:rsidR="00000000" w:rsidRDefault="002A18D5">
      <w:pPr>
        <w:jc w:val="both"/>
        <w:rPr>
          <w:rFonts w:cs="David"/>
          <w:rtl/>
        </w:rPr>
      </w:pPr>
      <w:r>
        <w:rPr>
          <w:rFonts w:cs="David"/>
          <w:rtl/>
        </w:rPr>
        <w:lastRenderedPageBreak/>
        <w:br/>
      </w:r>
      <w:r>
        <w:rPr>
          <w:rFonts w:cs="David"/>
          <w:u w:val="single"/>
          <w:rtl/>
        </w:rPr>
        <w:t>מ"מ היו"ר אופיר פינס-פז:</w:t>
      </w:r>
    </w:p>
    <w:p w:rsidR="00000000" w:rsidRDefault="002A18D5">
      <w:pPr>
        <w:jc w:val="both"/>
        <w:rPr>
          <w:rFonts w:cs="David"/>
          <w:rtl/>
        </w:rPr>
      </w:pPr>
    </w:p>
    <w:p w:rsidR="00000000" w:rsidRDefault="002A18D5">
      <w:pPr>
        <w:jc w:val="both"/>
        <w:rPr>
          <w:rFonts w:cs="David"/>
          <w:rtl/>
        </w:rPr>
      </w:pPr>
      <w:r>
        <w:rPr>
          <w:rFonts w:cs="David"/>
          <w:rtl/>
        </w:rPr>
        <w:tab/>
        <w:t>בתיאום עם יושבי-ראש הוועדות הרלוונטיות, המשיקות לנושא הזה.</w:t>
      </w:r>
    </w:p>
    <w:p w:rsidR="00000000" w:rsidRDefault="002A18D5">
      <w:pPr>
        <w:jc w:val="both"/>
        <w:rPr>
          <w:rFonts w:cs="David"/>
          <w:rtl/>
        </w:rPr>
      </w:pPr>
    </w:p>
    <w:p w:rsidR="00000000" w:rsidRDefault="002A18D5">
      <w:pPr>
        <w:jc w:val="both"/>
        <w:rPr>
          <w:rFonts w:cs="David"/>
          <w:rtl/>
        </w:rPr>
      </w:pPr>
      <w:r>
        <w:rPr>
          <w:rFonts w:cs="David"/>
          <w:rtl/>
        </w:rPr>
        <w:tab/>
        <w:t>האם מישהו מתנגד?</w:t>
      </w:r>
    </w:p>
    <w:p w:rsidR="00000000" w:rsidRDefault="002A18D5">
      <w:pPr>
        <w:jc w:val="both"/>
        <w:rPr>
          <w:rFonts w:cs="David"/>
          <w:rtl/>
        </w:rPr>
      </w:pPr>
      <w:r>
        <w:rPr>
          <w:rFonts w:cs="David"/>
          <w:rtl/>
        </w:rPr>
        <w:br/>
      </w:r>
      <w:r>
        <w:rPr>
          <w:rFonts w:cs="David"/>
          <w:u w:val="single"/>
          <w:rtl/>
        </w:rPr>
        <w:t>נסים דהן:</w:t>
      </w:r>
    </w:p>
    <w:p w:rsidR="00000000" w:rsidRDefault="002A18D5">
      <w:pPr>
        <w:jc w:val="both"/>
        <w:rPr>
          <w:rFonts w:cs="David"/>
          <w:rtl/>
        </w:rPr>
      </w:pPr>
    </w:p>
    <w:p w:rsidR="00000000" w:rsidRDefault="002A18D5">
      <w:pPr>
        <w:jc w:val="both"/>
        <w:rPr>
          <w:rFonts w:cs="David"/>
          <w:rtl/>
        </w:rPr>
      </w:pPr>
      <w:r>
        <w:rPr>
          <w:rFonts w:cs="David"/>
          <w:rtl/>
        </w:rPr>
        <w:tab/>
        <w:t xml:space="preserve">אני רוצה להבין האם הוועדה הזאת היא אד הוק, </w:t>
      </w:r>
      <w:r>
        <w:rPr>
          <w:rFonts w:cs="David"/>
          <w:rtl/>
        </w:rPr>
        <w:t>וברגע שהיא תסיים את תפקידה, היא מתפרקת.</w:t>
      </w:r>
    </w:p>
    <w:p w:rsidR="00000000" w:rsidRDefault="002A18D5">
      <w:pPr>
        <w:jc w:val="both"/>
        <w:rPr>
          <w:rFonts w:cs="David"/>
          <w:rtl/>
        </w:rPr>
      </w:pPr>
      <w:r>
        <w:rPr>
          <w:rFonts w:cs="David"/>
          <w:rtl/>
        </w:rPr>
        <w:br/>
      </w:r>
      <w:r>
        <w:rPr>
          <w:rFonts w:cs="David"/>
          <w:u w:val="single"/>
          <w:rtl/>
        </w:rPr>
        <w:t>תמר גוז'נסקי:</w:t>
      </w:r>
    </w:p>
    <w:p w:rsidR="00000000" w:rsidRDefault="002A18D5">
      <w:pPr>
        <w:jc w:val="both"/>
        <w:rPr>
          <w:rFonts w:cs="David"/>
          <w:rtl/>
        </w:rPr>
      </w:pPr>
    </w:p>
    <w:p w:rsidR="00000000" w:rsidRDefault="002A18D5">
      <w:pPr>
        <w:jc w:val="both"/>
        <w:rPr>
          <w:rFonts w:cs="David"/>
          <w:rtl/>
        </w:rPr>
      </w:pPr>
      <w:r>
        <w:rPr>
          <w:rFonts w:cs="David"/>
          <w:rtl/>
        </w:rPr>
        <w:tab/>
        <w:t xml:space="preserve">נכון. </w:t>
      </w:r>
    </w:p>
    <w:p w:rsidR="00000000" w:rsidRDefault="002A18D5">
      <w:pPr>
        <w:jc w:val="both"/>
        <w:rPr>
          <w:rFonts w:cs="David"/>
          <w:rtl/>
        </w:rPr>
      </w:pPr>
      <w:r>
        <w:rPr>
          <w:rFonts w:cs="David"/>
          <w:rtl/>
        </w:rPr>
        <w:br/>
      </w:r>
      <w:r>
        <w:rPr>
          <w:rFonts w:cs="David"/>
          <w:u w:val="single"/>
          <w:rtl/>
        </w:rPr>
        <w:t>נסים דהן:</w:t>
      </w:r>
    </w:p>
    <w:p w:rsidR="00000000" w:rsidRDefault="002A18D5">
      <w:pPr>
        <w:jc w:val="both"/>
        <w:rPr>
          <w:rFonts w:cs="David"/>
          <w:rtl/>
        </w:rPr>
      </w:pPr>
    </w:p>
    <w:p w:rsidR="00000000" w:rsidRDefault="002A18D5">
      <w:pPr>
        <w:jc w:val="both"/>
        <w:rPr>
          <w:rFonts w:cs="David"/>
          <w:rtl/>
        </w:rPr>
      </w:pPr>
      <w:r>
        <w:rPr>
          <w:rFonts w:cs="David"/>
          <w:rtl/>
        </w:rPr>
        <w:tab/>
        <w:t>או לכל אורך הקדנציה, ואז כבר ימצאו עבורה נושאים.</w:t>
      </w:r>
    </w:p>
    <w:p w:rsidR="00000000" w:rsidRDefault="002A18D5">
      <w:pPr>
        <w:jc w:val="both"/>
        <w:rPr>
          <w:rFonts w:cs="David"/>
          <w:rtl/>
        </w:rPr>
      </w:pPr>
      <w:r>
        <w:rPr>
          <w:rFonts w:cs="David"/>
          <w:rtl/>
        </w:rPr>
        <w:br/>
      </w:r>
      <w:r>
        <w:rPr>
          <w:rFonts w:cs="David"/>
          <w:u w:val="single"/>
          <w:rtl/>
        </w:rPr>
        <w:t>תמר גוז'נסקי:</w:t>
      </w:r>
    </w:p>
    <w:p w:rsidR="00000000" w:rsidRDefault="002A18D5">
      <w:pPr>
        <w:jc w:val="both"/>
        <w:rPr>
          <w:rFonts w:cs="David"/>
          <w:rtl/>
        </w:rPr>
      </w:pPr>
    </w:p>
    <w:p w:rsidR="00000000" w:rsidRDefault="002A18D5">
      <w:pPr>
        <w:jc w:val="both"/>
        <w:rPr>
          <w:rFonts w:cs="David"/>
          <w:rtl/>
        </w:rPr>
      </w:pPr>
      <w:r>
        <w:rPr>
          <w:rFonts w:cs="David"/>
          <w:rtl/>
        </w:rPr>
        <w:tab/>
        <w:t xml:space="preserve">לא. הכוונה היא לדון בדו"ח – לסיים את הדיון, להגיש מסקנות ולהתפרק. לא לאורך הקדנציה, אלא עד שהיא תסיים את עבודתה. </w:t>
      </w:r>
    </w:p>
    <w:p w:rsidR="00000000" w:rsidRDefault="002A18D5">
      <w:pPr>
        <w:jc w:val="both"/>
        <w:rPr>
          <w:rFonts w:cs="David"/>
          <w:rtl/>
        </w:rPr>
      </w:pPr>
      <w:r>
        <w:rPr>
          <w:rFonts w:cs="David"/>
          <w:rtl/>
        </w:rPr>
        <w:br/>
      </w:r>
      <w:r>
        <w:rPr>
          <w:rFonts w:cs="David"/>
          <w:u w:val="single"/>
          <w:rtl/>
        </w:rPr>
        <w:t>משה גפני:</w:t>
      </w:r>
    </w:p>
    <w:p w:rsidR="00000000" w:rsidRDefault="002A18D5">
      <w:pPr>
        <w:jc w:val="both"/>
        <w:rPr>
          <w:rFonts w:cs="David"/>
          <w:rtl/>
        </w:rPr>
      </w:pPr>
    </w:p>
    <w:p w:rsidR="00000000" w:rsidRDefault="002A18D5">
      <w:pPr>
        <w:jc w:val="both"/>
        <w:rPr>
          <w:rFonts w:cs="David"/>
          <w:rtl/>
        </w:rPr>
      </w:pPr>
      <w:r>
        <w:rPr>
          <w:rFonts w:cs="David"/>
          <w:rtl/>
        </w:rPr>
        <w:tab/>
        <w:t>הנושא הזה הוא מאד חשוב ויש לו חשיבות רבה. אני מבקש להוסיף לוועדה הזאת את חבר הכנסת הלפרט מכיוון שהוא גם חבר בוועדת החינוך.</w:t>
      </w:r>
    </w:p>
    <w:p w:rsidR="00000000" w:rsidRDefault="002A18D5">
      <w:pPr>
        <w:jc w:val="both"/>
        <w:rPr>
          <w:rFonts w:cs="David"/>
          <w:rtl/>
        </w:rPr>
      </w:pPr>
      <w:r>
        <w:rPr>
          <w:rFonts w:cs="David"/>
          <w:rtl/>
        </w:rPr>
        <w:br/>
      </w:r>
      <w:r>
        <w:rPr>
          <w:rFonts w:cs="David"/>
          <w:u w:val="single"/>
          <w:rtl/>
        </w:rPr>
        <w:t>מ"מ היו"ר אופיר פינס-פז:</w:t>
      </w:r>
    </w:p>
    <w:p w:rsidR="00000000" w:rsidRDefault="002A18D5">
      <w:pPr>
        <w:jc w:val="both"/>
        <w:rPr>
          <w:rFonts w:cs="David"/>
          <w:rtl/>
        </w:rPr>
      </w:pPr>
    </w:p>
    <w:p w:rsidR="00000000" w:rsidRDefault="002A18D5">
      <w:pPr>
        <w:jc w:val="both"/>
        <w:rPr>
          <w:rFonts w:cs="David"/>
          <w:rtl/>
        </w:rPr>
      </w:pPr>
      <w:r>
        <w:rPr>
          <w:rFonts w:cs="David"/>
          <w:rtl/>
        </w:rPr>
        <w:tab/>
        <w:t>האם יש נציג מיהדות התורה?</w:t>
      </w:r>
    </w:p>
    <w:p w:rsidR="00000000" w:rsidRDefault="002A18D5">
      <w:pPr>
        <w:jc w:val="both"/>
        <w:rPr>
          <w:rFonts w:cs="David"/>
          <w:rtl/>
        </w:rPr>
      </w:pPr>
      <w:r>
        <w:rPr>
          <w:rFonts w:cs="David"/>
          <w:rtl/>
        </w:rPr>
        <w:br/>
      </w:r>
      <w:r>
        <w:rPr>
          <w:rFonts w:cs="David"/>
          <w:u w:val="single"/>
          <w:rtl/>
        </w:rPr>
        <w:t>תמר גוז'נסקי:</w:t>
      </w:r>
    </w:p>
    <w:p w:rsidR="00000000" w:rsidRDefault="002A18D5">
      <w:pPr>
        <w:jc w:val="both"/>
        <w:rPr>
          <w:rFonts w:cs="David"/>
          <w:rtl/>
        </w:rPr>
      </w:pPr>
    </w:p>
    <w:p w:rsidR="00000000" w:rsidRDefault="002A18D5">
      <w:pPr>
        <w:jc w:val="both"/>
        <w:rPr>
          <w:rFonts w:cs="David"/>
          <w:rtl/>
        </w:rPr>
      </w:pPr>
      <w:r>
        <w:rPr>
          <w:rFonts w:cs="David"/>
          <w:rtl/>
        </w:rPr>
        <w:tab/>
        <w:t xml:space="preserve">לא, אין. </w:t>
      </w:r>
    </w:p>
    <w:p w:rsidR="00000000" w:rsidRDefault="002A18D5">
      <w:pPr>
        <w:jc w:val="both"/>
        <w:rPr>
          <w:rFonts w:cs="David"/>
          <w:rtl/>
        </w:rPr>
      </w:pPr>
      <w:r>
        <w:rPr>
          <w:rFonts w:cs="David"/>
          <w:rtl/>
        </w:rPr>
        <w:br/>
      </w:r>
      <w:r>
        <w:rPr>
          <w:rFonts w:cs="David"/>
          <w:u w:val="single"/>
          <w:rtl/>
        </w:rPr>
        <w:t>מ"מ היו"ר אופיר פינס-פז:</w:t>
      </w:r>
    </w:p>
    <w:p w:rsidR="00000000" w:rsidRDefault="002A18D5">
      <w:pPr>
        <w:jc w:val="both"/>
        <w:rPr>
          <w:rFonts w:cs="David"/>
          <w:rtl/>
        </w:rPr>
      </w:pPr>
    </w:p>
    <w:p w:rsidR="00000000" w:rsidRDefault="002A18D5">
      <w:pPr>
        <w:jc w:val="both"/>
        <w:rPr>
          <w:rFonts w:cs="David"/>
          <w:rtl/>
        </w:rPr>
      </w:pPr>
      <w:r>
        <w:rPr>
          <w:rFonts w:cs="David"/>
          <w:rtl/>
        </w:rPr>
        <w:tab/>
        <w:t xml:space="preserve">אושר. </w:t>
      </w:r>
    </w:p>
    <w:p w:rsidR="00000000" w:rsidRDefault="002A18D5">
      <w:pPr>
        <w:jc w:val="both"/>
        <w:rPr>
          <w:rFonts w:cs="David"/>
          <w:rtl/>
        </w:rPr>
      </w:pPr>
    </w:p>
    <w:p w:rsidR="00000000" w:rsidRDefault="002A18D5">
      <w:pPr>
        <w:jc w:val="both"/>
        <w:rPr>
          <w:rFonts w:cs="David"/>
          <w:rtl/>
        </w:rPr>
      </w:pPr>
      <w:r>
        <w:rPr>
          <w:rFonts w:cs="David"/>
          <w:rtl/>
        </w:rPr>
        <w:tab/>
        <w:t>מ</w:t>
      </w:r>
      <w:r>
        <w:rPr>
          <w:rFonts w:cs="David"/>
          <w:rtl/>
        </w:rPr>
        <w:t>י בעד הקמת הוועדה המיוחדת?</w:t>
      </w:r>
    </w:p>
    <w:p w:rsidR="00000000" w:rsidRDefault="002A18D5">
      <w:pPr>
        <w:jc w:val="both"/>
        <w:rPr>
          <w:rFonts w:cs="David"/>
          <w:rtl/>
        </w:rPr>
      </w:pPr>
    </w:p>
    <w:p w:rsidR="00000000" w:rsidRDefault="002A18D5">
      <w:pPr>
        <w:pStyle w:val="20"/>
        <w:rPr>
          <w:rtl/>
        </w:rPr>
      </w:pPr>
    </w:p>
    <w:p w:rsidR="00000000" w:rsidRDefault="002A18D5">
      <w:pPr>
        <w:pStyle w:val="20"/>
        <w:rPr>
          <w:rtl/>
        </w:rPr>
      </w:pPr>
    </w:p>
    <w:p w:rsidR="00000000" w:rsidRDefault="002A18D5">
      <w:pPr>
        <w:pStyle w:val="20"/>
        <w:rPr>
          <w:rtl/>
        </w:rPr>
      </w:pPr>
    </w:p>
    <w:p w:rsidR="00000000" w:rsidRDefault="002A18D5">
      <w:pPr>
        <w:pStyle w:val="20"/>
        <w:rPr>
          <w:rtl/>
        </w:rPr>
      </w:pPr>
    </w:p>
    <w:p w:rsidR="00000000" w:rsidRDefault="002A18D5">
      <w:pPr>
        <w:pStyle w:val="20"/>
        <w:rPr>
          <w:rtl/>
        </w:rPr>
      </w:pPr>
      <w:r>
        <w:rPr>
          <w:rtl/>
        </w:rPr>
        <w:t xml:space="preserve">ה צ ב ע ה </w:t>
      </w:r>
    </w:p>
    <w:p w:rsidR="00000000" w:rsidRDefault="002A18D5">
      <w:pPr>
        <w:jc w:val="center"/>
        <w:rPr>
          <w:rFonts w:cs="David"/>
          <w:b/>
          <w:bCs/>
          <w:rtl/>
        </w:rPr>
      </w:pPr>
    </w:p>
    <w:p w:rsidR="00000000" w:rsidRDefault="002A18D5">
      <w:pPr>
        <w:jc w:val="center"/>
        <w:rPr>
          <w:rFonts w:cs="David"/>
          <w:rtl/>
        </w:rPr>
      </w:pPr>
      <w:r>
        <w:rPr>
          <w:rFonts w:cs="David"/>
          <w:rtl/>
        </w:rPr>
        <w:t>בעד – רוב</w:t>
      </w:r>
    </w:p>
    <w:p w:rsidR="00000000" w:rsidRDefault="002A18D5">
      <w:pPr>
        <w:jc w:val="center"/>
        <w:rPr>
          <w:rFonts w:cs="David"/>
          <w:rtl/>
        </w:rPr>
      </w:pPr>
      <w:r>
        <w:rPr>
          <w:rFonts w:cs="David"/>
          <w:rtl/>
        </w:rPr>
        <w:t>נגד – אין</w:t>
      </w:r>
    </w:p>
    <w:p w:rsidR="00000000" w:rsidRDefault="002A18D5">
      <w:pPr>
        <w:jc w:val="center"/>
        <w:rPr>
          <w:rFonts w:cs="David"/>
          <w:rtl/>
        </w:rPr>
      </w:pPr>
      <w:r>
        <w:rPr>
          <w:rFonts w:cs="David"/>
          <w:rtl/>
        </w:rPr>
        <w:t>נמנעים – אין</w:t>
      </w:r>
    </w:p>
    <w:p w:rsidR="00000000" w:rsidRDefault="002A18D5">
      <w:pPr>
        <w:jc w:val="center"/>
        <w:rPr>
          <w:rFonts w:cs="David"/>
          <w:rtl/>
        </w:rPr>
      </w:pPr>
      <w:r>
        <w:rPr>
          <w:rFonts w:cs="David"/>
          <w:rtl/>
        </w:rPr>
        <w:t xml:space="preserve">הבקשה להקמת ועדה מיוחדת לדיון בנושא: "נשירה גלויה וסמויה ממערכת החינוך </w:t>
      </w:r>
    </w:p>
    <w:p w:rsidR="00000000" w:rsidRDefault="002A18D5">
      <w:pPr>
        <w:jc w:val="center"/>
        <w:rPr>
          <w:rFonts w:cs="David"/>
          <w:rtl/>
        </w:rPr>
      </w:pPr>
      <w:r>
        <w:rPr>
          <w:rFonts w:cs="David"/>
          <w:rtl/>
        </w:rPr>
        <w:t>והטיפול המשולב בנושרים" אושרה, לפי סעיף 17 לתקנון הכנסת.</w:t>
      </w:r>
    </w:p>
    <w:p w:rsidR="00000000" w:rsidRDefault="002A18D5">
      <w:pPr>
        <w:rPr>
          <w:rFonts w:cs="David"/>
          <w:rtl/>
        </w:rPr>
      </w:pPr>
    </w:p>
    <w:p w:rsidR="00000000" w:rsidRDefault="002A18D5">
      <w:pPr>
        <w:rPr>
          <w:rFonts w:cs="David"/>
          <w:rtl/>
        </w:rPr>
      </w:pPr>
      <w:r>
        <w:rPr>
          <w:rFonts w:cs="David"/>
          <w:u w:val="single"/>
          <w:rtl/>
        </w:rPr>
        <w:t>מ"מ היו"ר אופיר פינס-פז:</w:t>
      </w:r>
    </w:p>
    <w:p w:rsidR="00000000" w:rsidRDefault="002A18D5">
      <w:pPr>
        <w:rPr>
          <w:rFonts w:cs="David"/>
          <w:rtl/>
        </w:rPr>
      </w:pPr>
    </w:p>
    <w:p w:rsidR="00000000" w:rsidRDefault="002A18D5">
      <w:pPr>
        <w:rPr>
          <w:rFonts w:cs="David"/>
          <w:rtl/>
        </w:rPr>
      </w:pPr>
      <w:r>
        <w:rPr>
          <w:rFonts w:cs="David"/>
          <w:rtl/>
        </w:rPr>
        <w:tab/>
        <w:t>הבקשה אושרה.</w:t>
      </w:r>
    </w:p>
    <w:p w:rsidR="00000000" w:rsidRDefault="002A18D5">
      <w:pPr>
        <w:rPr>
          <w:rFonts w:cs="David"/>
          <w:rtl/>
        </w:rPr>
      </w:pPr>
    </w:p>
    <w:p w:rsidR="00000000" w:rsidRDefault="002A18D5">
      <w:pPr>
        <w:rPr>
          <w:rFonts w:cs="David"/>
          <w:rtl/>
        </w:rPr>
      </w:pPr>
    </w:p>
    <w:p w:rsidR="00000000" w:rsidRDefault="002A18D5">
      <w:pPr>
        <w:rPr>
          <w:rFonts w:cs="David"/>
          <w:rtl/>
        </w:rPr>
      </w:pPr>
    </w:p>
    <w:p w:rsidR="00000000" w:rsidRDefault="002A18D5">
      <w:pPr>
        <w:ind w:left="360"/>
        <w:rPr>
          <w:rFonts w:cs="David"/>
          <w:u w:val="single"/>
        </w:rPr>
      </w:pPr>
      <w:r>
        <w:rPr>
          <w:rFonts w:cs="David"/>
          <w:rtl/>
        </w:rPr>
        <w:br w:type="page"/>
      </w:r>
    </w:p>
    <w:p w:rsidR="00000000" w:rsidRDefault="002A18D5">
      <w:pPr>
        <w:ind w:left="360"/>
        <w:rPr>
          <w:rFonts w:cs="David"/>
          <w:u w:val="single"/>
        </w:rPr>
      </w:pPr>
    </w:p>
    <w:p w:rsidR="00000000" w:rsidRDefault="002A18D5">
      <w:pPr>
        <w:ind w:left="360"/>
        <w:rPr>
          <w:rFonts w:cs="David"/>
          <w:u w:val="single"/>
          <w:rtl/>
        </w:rPr>
      </w:pPr>
      <w:r>
        <w:rPr>
          <w:rFonts w:cs="David"/>
          <w:rtl/>
        </w:rPr>
        <w:t xml:space="preserve">2. </w:t>
      </w:r>
      <w:r>
        <w:rPr>
          <w:rFonts w:cs="David"/>
          <w:u w:val="single"/>
          <w:rtl/>
        </w:rPr>
        <w:t>בקשת היועץ המשפטי לממשלה ליטול את חסינותו של חבר הכנסת אביגדור ליברמן</w:t>
      </w:r>
    </w:p>
    <w:p w:rsidR="00000000" w:rsidRDefault="002A18D5">
      <w:pPr>
        <w:jc w:val="both"/>
        <w:rPr>
          <w:rFonts w:cs="David"/>
          <w:u w:val="single"/>
          <w:rtl/>
        </w:rPr>
      </w:pPr>
    </w:p>
    <w:p w:rsidR="00000000" w:rsidRDefault="002A18D5">
      <w:pPr>
        <w:jc w:val="both"/>
        <w:rPr>
          <w:rFonts w:cs="David"/>
          <w:rtl/>
        </w:rPr>
      </w:pPr>
      <w:r>
        <w:rPr>
          <w:rFonts w:cs="David"/>
          <w:u w:val="single"/>
          <w:rtl/>
        </w:rPr>
        <w:t>מ"מ היו"ר אופיר פינס-פז:</w:t>
      </w:r>
    </w:p>
    <w:p w:rsidR="00000000" w:rsidRDefault="002A18D5">
      <w:pPr>
        <w:jc w:val="both"/>
        <w:rPr>
          <w:rFonts w:cs="David"/>
          <w:rtl/>
        </w:rPr>
      </w:pPr>
    </w:p>
    <w:p w:rsidR="00000000" w:rsidRDefault="002A18D5">
      <w:pPr>
        <w:jc w:val="both"/>
        <w:rPr>
          <w:rFonts w:cs="David"/>
          <w:rtl/>
        </w:rPr>
      </w:pPr>
      <w:r>
        <w:rPr>
          <w:rFonts w:cs="David"/>
          <w:rtl/>
        </w:rPr>
        <w:tab/>
        <w:t xml:space="preserve">אני רוצה להודיע לחברי הוועדה – ועדת הכנסת תדון מחר בבקשה של היועץ המשפטי לממשלה להסיר את חסינותו של חבר הכנסת ליברמן. קחו את זה בחשבון. </w:t>
      </w:r>
    </w:p>
    <w:p w:rsidR="00000000" w:rsidRDefault="002A18D5">
      <w:pPr>
        <w:jc w:val="both"/>
        <w:rPr>
          <w:rFonts w:cs="David"/>
          <w:rtl/>
        </w:rPr>
      </w:pPr>
    </w:p>
    <w:p w:rsidR="00000000" w:rsidRDefault="002A18D5">
      <w:pPr>
        <w:jc w:val="both"/>
        <w:rPr>
          <w:rFonts w:cs="David"/>
          <w:rtl/>
        </w:rPr>
      </w:pPr>
      <w:r>
        <w:rPr>
          <w:rFonts w:cs="David"/>
          <w:rtl/>
        </w:rPr>
        <w:tab/>
        <w:t>זו הודעה שנתבקשתי ל</w:t>
      </w:r>
      <w:r>
        <w:rPr>
          <w:rFonts w:cs="David"/>
          <w:rtl/>
        </w:rPr>
        <w:t>הודיע על ידי היושב-ראש הקבוע.</w:t>
      </w:r>
    </w:p>
    <w:p w:rsidR="00000000" w:rsidRDefault="002A18D5">
      <w:pPr>
        <w:jc w:val="both"/>
        <w:rPr>
          <w:rFonts w:cs="David"/>
          <w:rtl/>
        </w:rPr>
      </w:pPr>
      <w:r>
        <w:rPr>
          <w:rFonts w:cs="David"/>
          <w:rtl/>
        </w:rPr>
        <w:br/>
      </w:r>
      <w:r>
        <w:rPr>
          <w:rFonts w:cs="David"/>
          <w:u w:val="single"/>
          <w:rtl/>
        </w:rPr>
        <w:t>בני אלון:</w:t>
      </w:r>
    </w:p>
    <w:p w:rsidR="00000000" w:rsidRDefault="002A18D5">
      <w:pPr>
        <w:jc w:val="both"/>
        <w:rPr>
          <w:rFonts w:cs="David"/>
          <w:rtl/>
        </w:rPr>
      </w:pPr>
    </w:p>
    <w:p w:rsidR="00000000" w:rsidRDefault="002A18D5">
      <w:pPr>
        <w:jc w:val="both"/>
        <w:rPr>
          <w:rFonts w:cs="David"/>
          <w:rtl/>
        </w:rPr>
      </w:pPr>
      <w:r>
        <w:rPr>
          <w:rFonts w:cs="David"/>
          <w:rtl/>
        </w:rPr>
        <w:tab/>
        <w:t xml:space="preserve">חבר הכנסת אופיר פינס, רק למען הפרוטוקול. הבנתי שדיווחת על דיון להסרת חסינות. </w:t>
      </w:r>
    </w:p>
    <w:p w:rsidR="00000000" w:rsidRDefault="002A18D5">
      <w:pPr>
        <w:jc w:val="both"/>
        <w:rPr>
          <w:rFonts w:cs="David"/>
          <w:rtl/>
        </w:rPr>
      </w:pPr>
      <w:r>
        <w:rPr>
          <w:rFonts w:cs="David"/>
          <w:rtl/>
        </w:rPr>
        <w:br/>
      </w:r>
      <w:r>
        <w:rPr>
          <w:rFonts w:cs="David"/>
          <w:u w:val="single"/>
          <w:rtl/>
        </w:rPr>
        <w:t>מ"מ היו"ר אופיר פינס-פז:</w:t>
      </w:r>
    </w:p>
    <w:p w:rsidR="00000000" w:rsidRDefault="002A18D5">
      <w:pPr>
        <w:jc w:val="both"/>
        <w:rPr>
          <w:rFonts w:cs="David"/>
          <w:rtl/>
        </w:rPr>
      </w:pPr>
    </w:p>
    <w:p w:rsidR="00000000" w:rsidRDefault="002A18D5">
      <w:pPr>
        <w:jc w:val="both"/>
        <w:rPr>
          <w:rFonts w:cs="David"/>
          <w:rtl/>
        </w:rPr>
      </w:pPr>
      <w:r>
        <w:rPr>
          <w:rFonts w:cs="David"/>
          <w:rtl/>
        </w:rPr>
        <w:tab/>
        <w:t xml:space="preserve">רק הודעתי. נתבקשתי להודיע. </w:t>
      </w:r>
    </w:p>
    <w:p w:rsidR="00000000" w:rsidRDefault="002A18D5">
      <w:pPr>
        <w:jc w:val="both"/>
        <w:rPr>
          <w:rFonts w:cs="David"/>
          <w:rtl/>
        </w:rPr>
      </w:pPr>
      <w:r>
        <w:rPr>
          <w:rFonts w:cs="David"/>
          <w:rtl/>
        </w:rPr>
        <w:br/>
      </w:r>
      <w:r>
        <w:rPr>
          <w:rFonts w:cs="David"/>
          <w:u w:val="single"/>
          <w:rtl/>
        </w:rPr>
        <w:t>בני אלון:</w:t>
      </w:r>
    </w:p>
    <w:p w:rsidR="00000000" w:rsidRDefault="002A18D5">
      <w:pPr>
        <w:jc w:val="both"/>
        <w:rPr>
          <w:rFonts w:cs="David"/>
          <w:rtl/>
        </w:rPr>
      </w:pPr>
    </w:p>
    <w:p w:rsidR="00000000" w:rsidRDefault="002A18D5">
      <w:pPr>
        <w:jc w:val="both"/>
        <w:rPr>
          <w:rFonts w:cs="David"/>
          <w:rtl/>
        </w:rPr>
      </w:pPr>
      <w:r>
        <w:rPr>
          <w:rFonts w:cs="David"/>
          <w:rtl/>
        </w:rPr>
        <w:tab/>
        <w:t xml:space="preserve">למען הפרוטוקול –  חבר כנסת ליברמן מאד ביקש שזה יידחה בגלל הלחץ של </w:t>
      </w:r>
      <w:r>
        <w:rPr>
          <w:rFonts w:cs="David"/>
          <w:rtl/>
        </w:rPr>
        <w:t>הקמת הממשלה, בשבוע אחד.</w:t>
      </w:r>
    </w:p>
    <w:p w:rsidR="00000000" w:rsidRDefault="002A18D5">
      <w:pPr>
        <w:jc w:val="both"/>
        <w:rPr>
          <w:rFonts w:cs="David"/>
          <w:rtl/>
        </w:rPr>
      </w:pPr>
      <w:r>
        <w:rPr>
          <w:rFonts w:cs="David"/>
          <w:rtl/>
        </w:rPr>
        <w:br/>
      </w:r>
      <w:r>
        <w:rPr>
          <w:rFonts w:cs="David"/>
          <w:u w:val="single"/>
          <w:rtl/>
        </w:rPr>
        <w:t>מ"מ היו"ר אופיר פינס-פז:</w:t>
      </w:r>
    </w:p>
    <w:p w:rsidR="00000000" w:rsidRDefault="002A18D5">
      <w:pPr>
        <w:jc w:val="both"/>
        <w:rPr>
          <w:rFonts w:cs="David"/>
          <w:rtl/>
        </w:rPr>
      </w:pPr>
    </w:p>
    <w:p w:rsidR="00000000" w:rsidRDefault="002A18D5">
      <w:pPr>
        <w:jc w:val="both"/>
        <w:rPr>
          <w:rFonts w:cs="David"/>
          <w:rtl/>
        </w:rPr>
      </w:pPr>
      <w:r>
        <w:rPr>
          <w:rFonts w:cs="David"/>
          <w:rtl/>
        </w:rPr>
        <w:tab/>
        <w:t>ארבל, האם יש לך הערה לבני?</w:t>
      </w:r>
    </w:p>
    <w:p w:rsidR="00000000" w:rsidRDefault="002A18D5">
      <w:pPr>
        <w:jc w:val="both"/>
        <w:rPr>
          <w:rFonts w:cs="David"/>
          <w:rtl/>
        </w:rPr>
      </w:pPr>
      <w:r>
        <w:rPr>
          <w:rFonts w:cs="David"/>
          <w:rtl/>
        </w:rPr>
        <w:br/>
      </w:r>
      <w:r>
        <w:rPr>
          <w:rFonts w:cs="David"/>
          <w:u w:val="single"/>
          <w:rtl/>
        </w:rPr>
        <w:t>ארבל אסטרחן:</w:t>
      </w:r>
    </w:p>
    <w:p w:rsidR="00000000" w:rsidRDefault="002A18D5">
      <w:pPr>
        <w:jc w:val="both"/>
        <w:rPr>
          <w:rFonts w:cs="David"/>
          <w:rtl/>
        </w:rPr>
      </w:pPr>
    </w:p>
    <w:p w:rsidR="00000000" w:rsidRDefault="002A18D5">
      <w:pPr>
        <w:jc w:val="both"/>
        <w:rPr>
          <w:rFonts w:cs="David"/>
          <w:rtl/>
        </w:rPr>
      </w:pPr>
      <w:r>
        <w:rPr>
          <w:rFonts w:cs="David"/>
          <w:rtl/>
        </w:rPr>
        <w:tab/>
        <w:t xml:space="preserve">חוק החסינות קובע שהדיון יהיה בישיבתה הקרובה של ועדת הכנסת אחרי שהיועץ המשפטי הגיש את הבקשה. הבקשה הוגשה כבר בסוף שבוע שעבר. </w:t>
      </w:r>
    </w:p>
    <w:p w:rsidR="00000000" w:rsidRDefault="002A18D5">
      <w:pPr>
        <w:jc w:val="both"/>
        <w:rPr>
          <w:rFonts w:cs="David"/>
          <w:rtl/>
        </w:rPr>
      </w:pPr>
      <w:r>
        <w:rPr>
          <w:rFonts w:cs="David"/>
          <w:rtl/>
        </w:rPr>
        <w:br/>
      </w:r>
      <w:r>
        <w:rPr>
          <w:rFonts w:cs="David"/>
          <w:u w:val="single"/>
          <w:rtl/>
        </w:rPr>
        <w:t>ראובן ריבלין:</w:t>
      </w:r>
    </w:p>
    <w:p w:rsidR="00000000" w:rsidRDefault="002A18D5">
      <w:pPr>
        <w:jc w:val="both"/>
        <w:rPr>
          <w:rFonts w:cs="David"/>
          <w:rtl/>
        </w:rPr>
      </w:pPr>
    </w:p>
    <w:p w:rsidR="00000000" w:rsidRDefault="002A18D5">
      <w:pPr>
        <w:jc w:val="both"/>
        <w:rPr>
          <w:rFonts w:cs="David"/>
          <w:rtl/>
        </w:rPr>
      </w:pPr>
      <w:r>
        <w:rPr>
          <w:rFonts w:cs="David"/>
          <w:rtl/>
        </w:rPr>
        <w:tab/>
        <w:t>אפשר שלא תתקיים ישי</w:t>
      </w:r>
      <w:r>
        <w:rPr>
          <w:rFonts w:cs="David"/>
          <w:rtl/>
        </w:rPr>
        <w:t xml:space="preserve">בה. </w:t>
      </w:r>
    </w:p>
    <w:p w:rsidR="00000000" w:rsidRDefault="002A18D5">
      <w:pPr>
        <w:jc w:val="both"/>
        <w:rPr>
          <w:rFonts w:cs="David"/>
          <w:rtl/>
        </w:rPr>
      </w:pPr>
      <w:r>
        <w:rPr>
          <w:rFonts w:cs="David"/>
          <w:rtl/>
        </w:rPr>
        <w:br/>
      </w:r>
      <w:r>
        <w:rPr>
          <w:rFonts w:cs="David"/>
          <w:u w:val="single"/>
          <w:rtl/>
        </w:rPr>
        <w:t>מ"מ היו"ר אופיר פינס-פז:</w:t>
      </w:r>
    </w:p>
    <w:p w:rsidR="00000000" w:rsidRDefault="002A18D5">
      <w:pPr>
        <w:jc w:val="both"/>
        <w:rPr>
          <w:rFonts w:cs="David"/>
          <w:rtl/>
        </w:rPr>
      </w:pPr>
    </w:p>
    <w:p w:rsidR="00000000" w:rsidRDefault="002A18D5">
      <w:pPr>
        <w:jc w:val="both"/>
        <w:rPr>
          <w:rFonts w:cs="David"/>
          <w:rtl/>
        </w:rPr>
      </w:pPr>
      <w:r>
        <w:rPr>
          <w:rFonts w:cs="David"/>
          <w:rtl/>
        </w:rPr>
        <w:tab/>
        <w:t xml:space="preserve">אני מבקש את חבר כנסת אלון ליצור קשר עם היושב-ראש הקבוע, חבר כנסת סאלח טריף. הרי אני נמצא כאן ברשות, אבל בסמכות מוגבלת. אני מבקש שתדברו עם חבר הכנסת סאלח טריף ותסכמו מה שתסכמו. </w:t>
      </w:r>
    </w:p>
    <w:p w:rsidR="00000000" w:rsidRDefault="002A18D5">
      <w:pPr>
        <w:jc w:val="both"/>
        <w:rPr>
          <w:rFonts w:cs="David"/>
          <w:rtl/>
        </w:rPr>
      </w:pPr>
      <w:r>
        <w:rPr>
          <w:rFonts w:cs="David"/>
          <w:rtl/>
        </w:rPr>
        <w:br/>
      </w:r>
      <w:r>
        <w:rPr>
          <w:rFonts w:cs="David"/>
          <w:u w:val="single"/>
          <w:rtl/>
        </w:rPr>
        <w:t>שאול יהלום:</w:t>
      </w:r>
    </w:p>
    <w:p w:rsidR="00000000" w:rsidRDefault="002A18D5">
      <w:pPr>
        <w:jc w:val="both"/>
        <w:rPr>
          <w:rFonts w:cs="David"/>
          <w:rtl/>
        </w:rPr>
      </w:pPr>
    </w:p>
    <w:p w:rsidR="00000000" w:rsidRDefault="002A18D5">
      <w:pPr>
        <w:jc w:val="both"/>
        <w:rPr>
          <w:rFonts w:cs="David"/>
          <w:rtl/>
        </w:rPr>
      </w:pPr>
      <w:r>
        <w:rPr>
          <w:rFonts w:cs="David"/>
          <w:rtl/>
        </w:rPr>
        <w:tab/>
        <w:t xml:space="preserve">יחד עם היועץ המשפטי. </w:t>
      </w:r>
    </w:p>
    <w:p w:rsidR="00000000" w:rsidRDefault="002A18D5">
      <w:pPr>
        <w:jc w:val="both"/>
        <w:rPr>
          <w:rFonts w:cs="David"/>
          <w:rtl/>
        </w:rPr>
      </w:pPr>
    </w:p>
    <w:p w:rsidR="00000000" w:rsidRDefault="002A18D5">
      <w:pPr>
        <w:jc w:val="both"/>
        <w:rPr>
          <w:rFonts w:cs="David"/>
          <w:rtl/>
        </w:rPr>
      </w:pPr>
      <w:r>
        <w:rPr>
          <w:rFonts w:cs="David"/>
          <w:u w:val="single"/>
          <w:rtl/>
        </w:rPr>
        <w:t>מ"מ היו"</w:t>
      </w:r>
      <w:r>
        <w:rPr>
          <w:rFonts w:cs="David"/>
          <w:u w:val="single"/>
          <w:rtl/>
        </w:rPr>
        <w:t>ר אופיר פינס-פז:</w:t>
      </w:r>
    </w:p>
    <w:p w:rsidR="00000000" w:rsidRDefault="002A18D5">
      <w:pPr>
        <w:jc w:val="both"/>
        <w:rPr>
          <w:rFonts w:cs="David"/>
          <w:rtl/>
        </w:rPr>
      </w:pPr>
    </w:p>
    <w:p w:rsidR="00000000" w:rsidRDefault="002A18D5">
      <w:pPr>
        <w:jc w:val="both"/>
        <w:rPr>
          <w:rFonts w:cs="David"/>
          <w:rtl/>
        </w:rPr>
      </w:pPr>
      <w:r>
        <w:rPr>
          <w:rFonts w:cs="David"/>
          <w:rtl/>
        </w:rPr>
        <w:tab/>
        <w:t xml:space="preserve">יחד עם היועץ המשפטי של הכנסת. </w:t>
      </w:r>
    </w:p>
    <w:p w:rsidR="00000000" w:rsidRDefault="002A18D5">
      <w:pPr>
        <w:jc w:val="both"/>
        <w:rPr>
          <w:rFonts w:cs="David"/>
          <w:rtl/>
        </w:rPr>
      </w:pPr>
    </w:p>
    <w:p w:rsidR="00000000" w:rsidRDefault="002A18D5">
      <w:pPr>
        <w:numPr>
          <w:ilvl w:val="0"/>
          <w:numId w:val="11"/>
        </w:numPr>
        <w:jc w:val="center"/>
        <w:rPr>
          <w:rFonts w:cs="David"/>
          <w:u w:val="single"/>
          <w:rtl/>
        </w:rPr>
      </w:pPr>
      <w:r>
        <w:rPr>
          <w:rFonts w:cs="David"/>
          <w:rtl/>
        </w:rPr>
        <w:br w:type="page"/>
      </w:r>
      <w:r>
        <w:rPr>
          <w:rFonts w:cs="David"/>
          <w:u w:val="single"/>
          <w:rtl/>
        </w:rPr>
        <w:t>קביעת מסגרת דיון לנושאים במליאה</w:t>
      </w:r>
    </w:p>
    <w:p w:rsidR="00000000" w:rsidRDefault="002A18D5">
      <w:pPr>
        <w:pStyle w:val="4"/>
        <w:ind w:left="1440" w:right="0"/>
        <w:rPr>
          <w:rtl/>
        </w:rPr>
      </w:pPr>
      <w:r>
        <w:rPr>
          <w:rtl/>
        </w:rPr>
        <w:t>יום האשה הבינלאומי</w:t>
      </w:r>
    </w:p>
    <w:p w:rsidR="00000000" w:rsidRDefault="002A18D5">
      <w:pPr>
        <w:ind w:left="1080"/>
        <w:rPr>
          <w:rFonts w:cs="David"/>
          <w:u w:val="single"/>
          <w:rtl/>
        </w:rPr>
      </w:pPr>
    </w:p>
    <w:p w:rsidR="00000000" w:rsidRDefault="002A18D5">
      <w:pPr>
        <w:rPr>
          <w:rFonts w:cs="David"/>
          <w:rtl/>
        </w:rPr>
      </w:pPr>
      <w:r>
        <w:rPr>
          <w:rFonts w:cs="David"/>
          <w:u w:val="single"/>
          <w:rtl/>
        </w:rPr>
        <w:t>מ"מ היו"ר אופיר פינס-פז:</w:t>
      </w:r>
    </w:p>
    <w:p w:rsidR="00000000" w:rsidRDefault="002A18D5">
      <w:pPr>
        <w:rPr>
          <w:rFonts w:cs="David"/>
          <w:rtl/>
        </w:rPr>
      </w:pPr>
    </w:p>
    <w:p w:rsidR="00000000" w:rsidRDefault="002A18D5">
      <w:pPr>
        <w:rPr>
          <w:rFonts w:cs="David"/>
          <w:rtl/>
        </w:rPr>
      </w:pPr>
      <w:r>
        <w:rPr>
          <w:rFonts w:cs="David"/>
          <w:rtl/>
        </w:rPr>
        <w:tab/>
        <w:t>באשר לקביעת מסגרת דיון – היום זהו יום הגמלאי ומחר זהו יום האשה הבינלאומי. אני מבקש את אישור הוועדה להצעה של מזכיר הכנסת</w:t>
      </w:r>
      <w:r>
        <w:rPr>
          <w:rFonts w:cs="David"/>
          <w:rtl/>
        </w:rPr>
        <w:t>.</w:t>
      </w:r>
    </w:p>
    <w:p w:rsidR="00000000" w:rsidRDefault="002A18D5">
      <w:pPr>
        <w:rPr>
          <w:rFonts w:cs="David"/>
          <w:rtl/>
        </w:rPr>
      </w:pPr>
    </w:p>
    <w:p w:rsidR="00000000" w:rsidRDefault="002A18D5">
      <w:pPr>
        <w:rPr>
          <w:rFonts w:cs="David"/>
          <w:rtl/>
        </w:rPr>
      </w:pPr>
      <w:r>
        <w:rPr>
          <w:rFonts w:cs="David"/>
          <w:rtl/>
        </w:rPr>
        <w:tab/>
        <w:t xml:space="preserve">הוא מציע שבנושא ציון יום  האשה הבינלאומי, מסגרת הדיון תהיה שלוש דקות לדובר וחמש דקות לפותח, במקרה זה לפותחת. </w:t>
      </w:r>
    </w:p>
    <w:p w:rsidR="00000000" w:rsidRDefault="002A18D5">
      <w:pPr>
        <w:rPr>
          <w:rFonts w:cs="David"/>
          <w:rtl/>
        </w:rPr>
      </w:pPr>
      <w:r>
        <w:rPr>
          <w:rFonts w:cs="David"/>
          <w:rtl/>
        </w:rPr>
        <w:br/>
      </w:r>
      <w:r>
        <w:rPr>
          <w:rFonts w:cs="David"/>
          <w:u w:val="single"/>
          <w:rtl/>
        </w:rPr>
        <w:t>נעמי חזן:</w:t>
      </w:r>
    </w:p>
    <w:p w:rsidR="00000000" w:rsidRDefault="002A18D5">
      <w:pPr>
        <w:rPr>
          <w:rFonts w:cs="David"/>
          <w:rtl/>
        </w:rPr>
      </w:pPr>
    </w:p>
    <w:p w:rsidR="00000000" w:rsidRDefault="002A18D5">
      <w:pPr>
        <w:rPr>
          <w:rFonts w:cs="David"/>
          <w:rtl/>
        </w:rPr>
      </w:pPr>
      <w:r>
        <w:rPr>
          <w:rFonts w:cs="David"/>
          <w:rtl/>
        </w:rPr>
        <w:tab/>
        <w:t>דיון אישי?</w:t>
      </w:r>
    </w:p>
    <w:p w:rsidR="00000000" w:rsidRDefault="002A18D5">
      <w:pPr>
        <w:rPr>
          <w:rFonts w:cs="David"/>
          <w:rtl/>
        </w:rPr>
      </w:pPr>
      <w:r>
        <w:rPr>
          <w:rFonts w:cs="David"/>
          <w:rtl/>
        </w:rPr>
        <w:br/>
      </w:r>
      <w:r>
        <w:rPr>
          <w:rFonts w:cs="David"/>
          <w:u w:val="single"/>
          <w:rtl/>
        </w:rPr>
        <w:t>דוד לב:</w:t>
      </w:r>
    </w:p>
    <w:p w:rsidR="00000000" w:rsidRDefault="002A18D5">
      <w:pPr>
        <w:rPr>
          <w:rFonts w:cs="David"/>
          <w:rtl/>
        </w:rPr>
      </w:pPr>
    </w:p>
    <w:p w:rsidR="00000000" w:rsidRDefault="002A18D5">
      <w:pPr>
        <w:rPr>
          <w:rFonts w:cs="David"/>
          <w:rtl/>
        </w:rPr>
      </w:pPr>
      <w:r>
        <w:rPr>
          <w:rFonts w:cs="David"/>
          <w:rtl/>
        </w:rPr>
        <w:tab/>
        <w:t xml:space="preserve">הודעות סיעות. </w:t>
      </w:r>
    </w:p>
    <w:p w:rsidR="00000000" w:rsidRDefault="002A18D5">
      <w:pPr>
        <w:rPr>
          <w:rFonts w:cs="David"/>
          <w:rtl/>
        </w:rPr>
      </w:pPr>
      <w:r>
        <w:rPr>
          <w:rFonts w:cs="David"/>
          <w:rtl/>
        </w:rPr>
        <w:br/>
      </w:r>
      <w:r>
        <w:rPr>
          <w:rFonts w:cs="David"/>
          <w:u w:val="single"/>
          <w:rtl/>
        </w:rPr>
        <w:t>מ"מ היו"ר אופיר פינס-פז:</w:t>
      </w:r>
    </w:p>
    <w:p w:rsidR="00000000" w:rsidRDefault="002A18D5">
      <w:pPr>
        <w:rPr>
          <w:rFonts w:cs="David"/>
          <w:rtl/>
        </w:rPr>
      </w:pPr>
    </w:p>
    <w:p w:rsidR="00000000" w:rsidRDefault="002A18D5">
      <w:pPr>
        <w:rPr>
          <w:rFonts w:cs="David"/>
          <w:rtl/>
        </w:rPr>
      </w:pPr>
      <w:r>
        <w:rPr>
          <w:rFonts w:cs="David"/>
          <w:rtl/>
        </w:rPr>
        <w:tab/>
        <w:t xml:space="preserve">דיון סיעתי. </w:t>
      </w:r>
    </w:p>
    <w:p w:rsidR="00000000" w:rsidRDefault="002A18D5">
      <w:pPr>
        <w:rPr>
          <w:rFonts w:cs="David"/>
          <w:rtl/>
        </w:rPr>
      </w:pPr>
      <w:r>
        <w:rPr>
          <w:rFonts w:cs="David"/>
          <w:rtl/>
        </w:rPr>
        <w:br/>
      </w:r>
      <w:r>
        <w:rPr>
          <w:rFonts w:cs="David"/>
          <w:u w:val="single"/>
          <w:rtl/>
        </w:rPr>
        <w:t>שאול יהלום:</w:t>
      </w:r>
    </w:p>
    <w:p w:rsidR="00000000" w:rsidRDefault="002A18D5">
      <w:pPr>
        <w:rPr>
          <w:rFonts w:cs="David"/>
          <w:rtl/>
        </w:rPr>
      </w:pPr>
    </w:p>
    <w:p w:rsidR="00000000" w:rsidRDefault="002A18D5">
      <w:pPr>
        <w:rPr>
          <w:rFonts w:cs="David"/>
          <w:rtl/>
        </w:rPr>
      </w:pPr>
      <w:r>
        <w:rPr>
          <w:rFonts w:cs="David"/>
          <w:rtl/>
        </w:rPr>
        <w:tab/>
        <w:t>אם זה דיון סיעתי, למה שלוש דקות? אני</w:t>
      </w:r>
      <w:r>
        <w:rPr>
          <w:rFonts w:cs="David"/>
          <w:rtl/>
        </w:rPr>
        <w:t xml:space="preserve"> מציע חמש דקות. </w:t>
      </w:r>
    </w:p>
    <w:p w:rsidR="00000000" w:rsidRDefault="002A18D5">
      <w:pPr>
        <w:rPr>
          <w:rFonts w:cs="David"/>
          <w:rtl/>
        </w:rPr>
      </w:pPr>
      <w:r>
        <w:rPr>
          <w:rFonts w:cs="David"/>
          <w:rtl/>
        </w:rPr>
        <w:br/>
      </w:r>
      <w:r>
        <w:rPr>
          <w:rFonts w:cs="David"/>
          <w:u w:val="single"/>
          <w:rtl/>
        </w:rPr>
        <w:t>מ"מ היו"ר אופיר פינס-פז:</w:t>
      </w:r>
    </w:p>
    <w:p w:rsidR="00000000" w:rsidRDefault="002A18D5">
      <w:pPr>
        <w:rPr>
          <w:rFonts w:cs="David"/>
          <w:rtl/>
        </w:rPr>
      </w:pPr>
    </w:p>
    <w:p w:rsidR="00000000" w:rsidRDefault="002A18D5">
      <w:pPr>
        <w:rPr>
          <w:rFonts w:cs="David"/>
          <w:rtl/>
        </w:rPr>
      </w:pPr>
      <w:r>
        <w:rPr>
          <w:rFonts w:cs="David"/>
          <w:rtl/>
        </w:rPr>
        <w:tab/>
        <w:t>אני מציע לקבל את הבקשה של חבר הכנסת שאול יהלום, אשר ביקש חמש דקות לדובר ולא שלוש דקות לדובר.</w:t>
      </w:r>
    </w:p>
    <w:p w:rsidR="00000000" w:rsidRDefault="002A18D5">
      <w:pPr>
        <w:rPr>
          <w:rFonts w:cs="David"/>
          <w:rtl/>
        </w:rPr>
      </w:pPr>
    </w:p>
    <w:p w:rsidR="00000000" w:rsidRDefault="002A18D5">
      <w:pPr>
        <w:rPr>
          <w:rFonts w:cs="David"/>
          <w:rtl/>
        </w:rPr>
      </w:pPr>
      <w:r>
        <w:rPr>
          <w:rFonts w:cs="David"/>
          <w:rtl/>
        </w:rPr>
        <w:tab/>
        <w:t>אם כך, יום האשה הבינלאומי – דיון סיעתי, חמש דקות לדובר. מי בעד?</w:t>
      </w:r>
    </w:p>
    <w:p w:rsidR="00000000" w:rsidRDefault="002A18D5">
      <w:pPr>
        <w:rPr>
          <w:rFonts w:cs="David"/>
          <w:rtl/>
        </w:rPr>
      </w:pPr>
    </w:p>
    <w:p w:rsidR="00000000" w:rsidRDefault="002A18D5">
      <w:pPr>
        <w:rPr>
          <w:rFonts w:cs="David"/>
          <w:rtl/>
        </w:rPr>
      </w:pPr>
      <w:r>
        <w:rPr>
          <w:rFonts w:cs="David"/>
          <w:u w:val="single"/>
          <w:rtl/>
        </w:rPr>
        <w:t>משה גפני:</w:t>
      </w:r>
    </w:p>
    <w:p w:rsidR="00000000" w:rsidRDefault="002A18D5">
      <w:pPr>
        <w:rPr>
          <w:rFonts w:cs="David"/>
          <w:rtl/>
        </w:rPr>
      </w:pPr>
    </w:p>
    <w:p w:rsidR="00000000" w:rsidRDefault="002A18D5">
      <w:pPr>
        <w:rPr>
          <w:rFonts w:cs="David"/>
          <w:rtl/>
        </w:rPr>
      </w:pPr>
      <w:r>
        <w:rPr>
          <w:rFonts w:cs="David"/>
          <w:rtl/>
        </w:rPr>
        <w:tab/>
        <w:t>האם אפשר לפצל?</w:t>
      </w:r>
    </w:p>
    <w:p w:rsidR="00000000" w:rsidRDefault="002A18D5">
      <w:pPr>
        <w:rPr>
          <w:rFonts w:cs="David"/>
          <w:rtl/>
        </w:rPr>
      </w:pPr>
      <w:r>
        <w:rPr>
          <w:rFonts w:cs="David"/>
          <w:rtl/>
        </w:rPr>
        <w:br/>
      </w:r>
      <w:r>
        <w:rPr>
          <w:rFonts w:cs="David"/>
          <w:u w:val="single"/>
          <w:rtl/>
        </w:rPr>
        <w:t>מ"מ היו"ר פינס-פז:</w:t>
      </w:r>
    </w:p>
    <w:p w:rsidR="00000000" w:rsidRDefault="002A18D5">
      <w:pPr>
        <w:rPr>
          <w:rFonts w:cs="David"/>
          <w:rtl/>
        </w:rPr>
      </w:pPr>
    </w:p>
    <w:p w:rsidR="00000000" w:rsidRDefault="002A18D5">
      <w:pPr>
        <w:rPr>
          <w:rFonts w:cs="David"/>
          <w:rtl/>
        </w:rPr>
      </w:pPr>
      <w:r>
        <w:rPr>
          <w:rFonts w:cs="David"/>
          <w:rtl/>
        </w:rPr>
        <w:tab/>
        <w:t>לא</w:t>
      </w:r>
      <w:r>
        <w:rPr>
          <w:rFonts w:cs="David"/>
          <w:rtl/>
        </w:rPr>
        <w:t xml:space="preserve">. </w:t>
      </w:r>
    </w:p>
    <w:p w:rsidR="00000000" w:rsidRDefault="002A18D5">
      <w:pPr>
        <w:rPr>
          <w:rFonts w:cs="David"/>
          <w:rtl/>
        </w:rPr>
      </w:pPr>
    </w:p>
    <w:p w:rsidR="00000000" w:rsidRDefault="002A18D5">
      <w:pPr>
        <w:pStyle w:val="20"/>
        <w:rPr>
          <w:rtl/>
        </w:rPr>
      </w:pPr>
      <w:r>
        <w:rPr>
          <w:rtl/>
        </w:rPr>
        <w:t>ה צ ב ע ה</w:t>
      </w:r>
    </w:p>
    <w:p w:rsidR="00000000" w:rsidRDefault="002A18D5">
      <w:pPr>
        <w:jc w:val="center"/>
        <w:rPr>
          <w:rFonts w:cs="David"/>
          <w:rtl/>
        </w:rPr>
      </w:pPr>
      <w:r>
        <w:rPr>
          <w:rFonts w:cs="David"/>
          <w:rtl/>
        </w:rPr>
        <w:t>בעד – רוב</w:t>
      </w:r>
    </w:p>
    <w:p w:rsidR="00000000" w:rsidRDefault="002A18D5">
      <w:pPr>
        <w:jc w:val="center"/>
        <w:rPr>
          <w:rFonts w:cs="David"/>
          <w:rtl/>
        </w:rPr>
      </w:pPr>
      <w:r>
        <w:rPr>
          <w:rFonts w:cs="David"/>
          <w:rtl/>
        </w:rPr>
        <w:t>נגד – אין</w:t>
      </w:r>
    </w:p>
    <w:p w:rsidR="00000000" w:rsidRDefault="002A18D5">
      <w:pPr>
        <w:jc w:val="center"/>
        <w:rPr>
          <w:rFonts w:cs="David"/>
          <w:rtl/>
        </w:rPr>
      </w:pPr>
      <w:r>
        <w:rPr>
          <w:rFonts w:cs="David"/>
          <w:rtl/>
        </w:rPr>
        <w:t>נמנעים – אין</w:t>
      </w:r>
    </w:p>
    <w:p w:rsidR="00000000" w:rsidRDefault="002A18D5">
      <w:pPr>
        <w:jc w:val="center"/>
        <w:rPr>
          <w:rFonts w:cs="David"/>
          <w:rtl/>
        </w:rPr>
      </w:pPr>
      <w:r>
        <w:rPr>
          <w:rFonts w:cs="David"/>
          <w:rtl/>
        </w:rPr>
        <w:t>הבקשה למסגרת דיון של חמש דקות לדובר לציון יום האשה הבינלאומי נתקבלה.</w:t>
      </w:r>
    </w:p>
    <w:p w:rsidR="00000000" w:rsidRDefault="002A18D5">
      <w:pPr>
        <w:jc w:val="both"/>
        <w:rPr>
          <w:rFonts w:cs="David"/>
          <w:rtl/>
        </w:rPr>
      </w:pPr>
      <w:r>
        <w:rPr>
          <w:rFonts w:cs="David"/>
          <w:rtl/>
        </w:rPr>
        <w:br/>
      </w:r>
      <w:r>
        <w:rPr>
          <w:rFonts w:cs="David"/>
          <w:u w:val="single"/>
          <w:rtl/>
        </w:rPr>
        <w:t>מ"מ היו"ר אופיר פינס-פז:</w:t>
      </w:r>
    </w:p>
    <w:p w:rsidR="00000000" w:rsidRDefault="002A18D5">
      <w:pPr>
        <w:jc w:val="both"/>
        <w:rPr>
          <w:rFonts w:cs="David"/>
          <w:rtl/>
        </w:rPr>
      </w:pPr>
    </w:p>
    <w:p w:rsidR="00000000" w:rsidRDefault="002A18D5">
      <w:pPr>
        <w:jc w:val="both"/>
        <w:rPr>
          <w:rFonts w:cs="David"/>
          <w:rtl/>
        </w:rPr>
      </w:pPr>
      <w:r>
        <w:rPr>
          <w:rFonts w:cs="David"/>
          <w:rtl/>
        </w:rPr>
        <w:tab/>
        <w:t>הבקשה אושרה.</w:t>
      </w:r>
    </w:p>
    <w:p w:rsidR="00000000" w:rsidRDefault="002A18D5">
      <w:pPr>
        <w:rPr>
          <w:rFonts w:cs="David"/>
          <w:rtl/>
        </w:rPr>
      </w:pPr>
      <w:r>
        <w:rPr>
          <w:rFonts w:cs="David"/>
          <w:rtl/>
        </w:rPr>
        <w:tab/>
      </w:r>
    </w:p>
    <w:p w:rsidR="00000000" w:rsidRDefault="002A18D5">
      <w:pPr>
        <w:jc w:val="both"/>
        <w:rPr>
          <w:rFonts w:cs="David"/>
          <w:rtl/>
        </w:rPr>
      </w:pPr>
    </w:p>
    <w:p w:rsidR="00000000" w:rsidRDefault="002A18D5">
      <w:pPr>
        <w:jc w:val="both"/>
        <w:rPr>
          <w:rFonts w:cs="David"/>
          <w:rtl/>
        </w:rPr>
      </w:pPr>
      <w:r>
        <w:rPr>
          <w:rFonts w:cs="David"/>
          <w:rtl/>
        </w:rPr>
        <w:tab/>
      </w:r>
    </w:p>
    <w:p w:rsidR="00000000" w:rsidRDefault="002A18D5">
      <w:pPr>
        <w:jc w:val="center"/>
        <w:rPr>
          <w:rFonts w:cs="David"/>
          <w:u w:val="single"/>
          <w:rtl/>
        </w:rPr>
      </w:pPr>
      <w:r>
        <w:rPr>
          <w:rFonts w:cs="David"/>
          <w:rtl/>
        </w:rPr>
        <w:t xml:space="preserve">ב. </w:t>
      </w:r>
      <w:r>
        <w:rPr>
          <w:rFonts w:cs="David"/>
          <w:u w:val="single"/>
          <w:rtl/>
        </w:rPr>
        <w:t>יום הגמלאי</w:t>
      </w:r>
    </w:p>
    <w:p w:rsidR="00000000" w:rsidRDefault="002A18D5">
      <w:pPr>
        <w:jc w:val="both"/>
        <w:rPr>
          <w:rFonts w:cs="David"/>
          <w:rtl/>
        </w:rPr>
      </w:pPr>
      <w:r>
        <w:rPr>
          <w:rFonts w:cs="David"/>
          <w:rtl/>
        </w:rPr>
        <w:br/>
      </w:r>
      <w:r>
        <w:rPr>
          <w:rFonts w:cs="David"/>
          <w:u w:val="single"/>
          <w:rtl/>
        </w:rPr>
        <w:t>מ"מ היו"ר אופיר פינס-פז:</w:t>
      </w:r>
    </w:p>
    <w:p w:rsidR="00000000" w:rsidRDefault="002A18D5">
      <w:pPr>
        <w:jc w:val="both"/>
        <w:rPr>
          <w:rFonts w:cs="David"/>
          <w:rtl/>
        </w:rPr>
      </w:pPr>
    </w:p>
    <w:p w:rsidR="00000000" w:rsidRDefault="002A18D5">
      <w:pPr>
        <w:ind w:firstLine="720"/>
        <w:jc w:val="both"/>
        <w:rPr>
          <w:rFonts w:cs="David"/>
          <w:rtl/>
        </w:rPr>
      </w:pPr>
      <w:r>
        <w:rPr>
          <w:rFonts w:cs="David"/>
          <w:rtl/>
        </w:rPr>
        <w:t xml:space="preserve">לגבי יום הגמלאי, שזה היום – גם כן מדובר בדיון סיעתי. </w:t>
      </w:r>
      <w:r>
        <w:rPr>
          <w:rFonts w:cs="David"/>
          <w:rtl/>
        </w:rPr>
        <w:t>כמה דקות לכל דובר?</w:t>
      </w:r>
    </w:p>
    <w:p w:rsidR="00000000" w:rsidRDefault="002A18D5">
      <w:pPr>
        <w:ind w:firstLine="720"/>
        <w:jc w:val="both"/>
        <w:rPr>
          <w:rFonts w:cs="David"/>
          <w:rtl/>
        </w:rPr>
      </w:pPr>
      <w:r>
        <w:rPr>
          <w:rFonts w:cs="David"/>
          <w:rtl/>
        </w:rPr>
        <w:br/>
      </w:r>
      <w:r>
        <w:rPr>
          <w:rFonts w:cs="David"/>
          <w:u w:val="single"/>
          <w:rtl/>
        </w:rPr>
        <w:t>אריה האן:</w:t>
      </w:r>
    </w:p>
    <w:p w:rsidR="00000000" w:rsidRDefault="002A18D5">
      <w:pPr>
        <w:ind w:firstLine="720"/>
        <w:jc w:val="both"/>
        <w:rPr>
          <w:rFonts w:cs="David"/>
          <w:rtl/>
        </w:rPr>
      </w:pPr>
    </w:p>
    <w:p w:rsidR="00000000" w:rsidRDefault="002A18D5">
      <w:pPr>
        <w:ind w:firstLine="720"/>
        <w:jc w:val="both"/>
        <w:rPr>
          <w:rFonts w:cs="David"/>
          <w:rtl/>
        </w:rPr>
      </w:pPr>
      <w:r>
        <w:rPr>
          <w:rFonts w:cs="David"/>
          <w:rtl/>
        </w:rPr>
        <w:t>הצענו שתי דקות.</w:t>
      </w:r>
    </w:p>
    <w:p w:rsidR="00000000" w:rsidRDefault="002A18D5">
      <w:pPr>
        <w:ind w:firstLine="720"/>
        <w:jc w:val="both"/>
        <w:rPr>
          <w:rFonts w:cs="David"/>
          <w:rtl/>
        </w:rPr>
      </w:pPr>
      <w:r>
        <w:rPr>
          <w:rFonts w:cs="David"/>
          <w:rtl/>
        </w:rPr>
        <w:br/>
      </w:r>
      <w:r>
        <w:rPr>
          <w:rFonts w:cs="David"/>
          <w:u w:val="single"/>
          <w:rtl/>
        </w:rPr>
        <w:t>מ"מ היו"ר אופיר פינס-פז:</w:t>
      </w:r>
    </w:p>
    <w:p w:rsidR="00000000" w:rsidRDefault="002A18D5">
      <w:pPr>
        <w:ind w:firstLine="720"/>
        <w:jc w:val="both"/>
        <w:rPr>
          <w:rFonts w:cs="David"/>
          <w:rtl/>
        </w:rPr>
      </w:pPr>
    </w:p>
    <w:p w:rsidR="00000000" w:rsidRDefault="002A18D5">
      <w:pPr>
        <w:ind w:firstLine="720"/>
        <w:jc w:val="both"/>
        <w:rPr>
          <w:rFonts w:cs="David"/>
          <w:rtl/>
        </w:rPr>
      </w:pPr>
      <w:r>
        <w:rPr>
          <w:rFonts w:cs="David"/>
          <w:rtl/>
        </w:rPr>
        <w:t>שלוש דקות. מי בעד?</w:t>
      </w:r>
    </w:p>
    <w:p w:rsidR="00000000" w:rsidRDefault="002A18D5">
      <w:pPr>
        <w:ind w:firstLine="720"/>
        <w:jc w:val="both"/>
        <w:rPr>
          <w:rFonts w:cs="David"/>
          <w:rtl/>
        </w:rPr>
      </w:pPr>
    </w:p>
    <w:p w:rsidR="00000000" w:rsidRDefault="002A18D5">
      <w:pPr>
        <w:pStyle w:val="30"/>
        <w:rPr>
          <w:rtl/>
        </w:rPr>
      </w:pPr>
      <w:r>
        <w:rPr>
          <w:rtl/>
        </w:rPr>
        <w:t>ה צ ב ע ה</w:t>
      </w:r>
    </w:p>
    <w:p w:rsidR="00000000" w:rsidRDefault="002A18D5">
      <w:pPr>
        <w:ind w:firstLine="720"/>
        <w:jc w:val="center"/>
        <w:rPr>
          <w:rFonts w:cs="David"/>
          <w:b/>
          <w:bCs/>
          <w:rtl/>
        </w:rPr>
      </w:pPr>
    </w:p>
    <w:p w:rsidR="00000000" w:rsidRDefault="002A18D5">
      <w:pPr>
        <w:ind w:firstLine="720"/>
        <w:jc w:val="center"/>
        <w:rPr>
          <w:rFonts w:cs="David"/>
          <w:rtl/>
        </w:rPr>
      </w:pPr>
      <w:r>
        <w:rPr>
          <w:rFonts w:cs="David"/>
          <w:rtl/>
        </w:rPr>
        <w:t>בעד – רוב</w:t>
      </w:r>
    </w:p>
    <w:p w:rsidR="00000000" w:rsidRDefault="002A18D5">
      <w:pPr>
        <w:ind w:firstLine="720"/>
        <w:jc w:val="center"/>
        <w:rPr>
          <w:rFonts w:cs="David"/>
          <w:rtl/>
        </w:rPr>
      </w:pPr>
      <w:r>
        <w:rPr>
          <w:rFonts w:cs="David"/>
          <w:rtl/>
        </w:rPr>
        <w:t>נגד – אין</w:t>
      </w:r>
    </w:p>
    <w:p w:rsidR="00000000" w:rsidRDefault="002A18D5">
      <w:pPr>
        <w:ind w:firstLine="720"/>
        <w:jc w:val="center"/>
        <w:rPr>
          <w:rFonts w:cs="David"/>
          <w:rtl/>
        </w:rPr>
      </w:pPr>
      <w:r>
        <w:rPr>
          <w:rFonts w:cs="David"/>
          <w:rtl/>
        </w:rPr>
        <w:t>נמנעים – אין</w:t>
      </w:r>
    </w:p>
    <w:p w:rsidR="00000000" w:rsidRDefault="002A18D5">
      <w:pPr>
        <w:ind w:firstLine="720"/>
        <w:jc w:val="center"/>
        <w:rPr>
          <w:rFonts w:cs="David"/>
          <w:rtl/>
        </w:rPr>
      </w:pPr>
      <w:r>
        <w:rPr>
          <w:rFonts w:cs="David"/>
          <w:rtl/>
        </w:rPr>
        <w:t>הבקשה למסגרת דיון של שלוש דקות לדובר לציון יום הגמלאי, נתקבלה.</w:t>
      </w:r>
    </w:p>
    <w:p w:rsidR="00000000" w:rsidRDefault="002A18D5">
      <w:pPr>
        <w:ind w:firstLine="720"/>
        <w:jc w:val="both"/>
        <w:rPr>
          <w:rFonts w:cs="David"/>
          <w:rtl/>
        </w:rPr>
      </w:pPr>
      <w:r>
        <w:rPr>
          <w:rFonts w:cs="David"/>
          <w:rtl/>
        </w:rPr>
        <w:br/>
      </w:r>
      <w:r>
        <w:rPr>
          <w:rFonts w:cs="David"/>
          <w:rtl/>
        </w:rPr>
        <w:br/>
      </w:r>
      <w:r>
        <w:rPr>
          <w:rFonts w:cs="David"/>
          <w:u w:val="single"/>
          <w:rtl/>
        </w:rPr>
        <w:t>מ"מ היו"ר אופיר פינס-פז:</w:t>
      </w:r>
    </w:p>
    <w:p w:rsidR="00000000" w:rsidRDefault="002A18D5">
      <w:pPr>
        <w:ind w:firstLine="720"/>
        <w:jc w:val="both"/>
        <w:rPr>
          <w:rFonts w:cs="David"/>
          <w:rtl/>
        </w:rPr>
      </w:pPr>
    </w:p>
    <w:p w:rsidR="00000000" w:rsidRDefault="002A18D5">
      <w:pPr>
        <w:ind w:firstLine="720"/>
        <w:jc w:val="both"/>
        <w:rPr>
          <w:rFonts w:cs="David"/>
          <w:rtl/>
        </w:rPr>
      </w:pPr>
      <w:r>
        <w:rPr>
          <w:rFonts w:cs="David"/>
          <w:rtl/>
        </w:rPr>
        <w:t>הבקשה אושרה.</w:t>
      </w:r>
    </w:p>
    <w:p w:rsidR="00000000" w:rsidRDefault="002A18D5">
      <w:pPr>
        <w:ind w:firstLine="720"/>
        <w:jc w:val="both"/>
        <w:rPr>
          <w:rFonts w:cs="David"/>
          <w:rtl/>
        </w:rPr>
      </w:pPr>
    </w:p>
    <w:p w:rsidR="00000000" w:rsidRDefault="002A18D5">
      <w:pPr>
        <w:ind w:firstLine="720"/>
        <w:jc w:val="center"/>
        <w:rPr>
          <w:rFonts w:cs="David"/>
          <w:u w:val="single"/>
          <w:rtl/>
        </w:rPr>
      </w:pPr>
      <w:r>
        <w:rPr>
          <w:rFonts w:cs="David"/>
          <w:rtl/>
        </w:rPr>
        <w:br w:type="page"/>
      </w:r>
      <w:r>
        <w:rPr>
          <w:rFonts w:cs="David"/>
          <w:rtl/>
        </w:rPr>
        <w:br/>
        <w:t xml:space="preserve">4. </w:t>
      </w:r>
      <w:r>
        <w:rPr>
          <w:rFonts w:cs="David"/>
          <w:u w:val="single"/>
          <w:rtl/>
        </w:rPr>
        <w:t>שחרור מח</w:t>
      </w:r>
      <w:r>
        <w:rPr>
          <w:rFonts w:cs="David"/>
          <w:u w:val="single"/>
          <w:rtl/>
        </w:rPr>
        <w:t>ובת הנחה מוקדמת על שולחן הכנסת  של הצעת חוק הבחירות לכנסת ולראש הממשלה (תיקון – התפלגות סיעה) התשס"א-2001– בקריאה טרומית- רוויזיה</w:t>
      </w:r>
    </w:p>
    <w:p w:rsidR="00000000" w:rsidRDefault="002A18D5">
      <w:pPr>
        <w:ind w:firstLine="720"/>
        <w:jc w:val="both"/>
        <w:rPr>
          <w:rFonts w:cs="David"/>
          <w:rtl/>
        </w:rPr>
      </w:pPr>
      <w:r>
        <w:rPr>
          <w:rFonts w:cs="David"/>
          <w:rtl/>
        </w:rPr>
        <w:br/>
      </w:r>
      <w:r>
        <w:rPr>
          <w:rFonts w:cs="David"/>
          <w:u w:val="single"/>
          <w:rtl/>
        </w:rPr>
        <w:t>מ"מ היו"ר אופיר פינס-פז:</w:t>
      </w:r>
    </w:p>
    <w:p w:rsidR="00000000" w:rsidRDefault="002A18D5">
      <w:pPr>
        <w:ind w:firstLine="720"/>
        <w:jc w:val="both"/>
        <w:rPr>
          <w:rFonts w:cs="David"/>
          <w:rtl/>
        </w:rPr>
      </w:pPr>
    </w:p>
    <w:p w:rsidR="00000000" w:rsidRDefault="002A18D5">
      <w:pPr>
        <w:ind w:firstLine="720"/>
        <w:jc w:val="both"/>
        <w:rPr>
          <w:rFonts w:cs="David"/>
          <w:rtl/>
        </w:rPr>
      </w:pPr>
      <w:r>
        <w:rPr>
          <w:rFonts w:cs="David"/>
          <w:rtl/>
        </w:rPr>
        <w:t>יש בפנינו בקשה לפטור מחובת הנחה מוקדמת על שולחן הכנסת של הצעת חוק הבחירות לכנסת ולראש הממשלה (תיקון</w:t>
      </w:r>
      <w:r>
        <w:rPr>
          <w:rFonts w:cs="David"/>
          <w:rtl/>
        </w:rPr>
        <w:t xml:space="preserve"> – התפלגות סיעה), התשס"א-2001, של חבר הכנסת מקסים לוי. </w:t>
      </w:r>
    </w:p>
    <w:p w:rsidR="00000000" w:rsidRDefault="002A18D5">
      <w:pPr>
        <w:ind w:firstLine="720"/>
        <w:jc w:val="both"/>
        <w:rPr>
          <w:rFonts w:cs="David"/>
          <w:rtl/>
        </w:rPr>
      </w:pPr>
    </w:p>
    <w:p w:rsidR="00000000" w:rsidRDefault="002A18D5">
      <w:pPr>
        <w:ind w:firstLine="720"/>
        <w:jc w:val="both"/>
        <w:rPr>
          <w:rFonts w:cs="David"/>
          <w:rtl/>
        </w:rPr>
      </w:pPr>
      <w:r>
        <w:rPr>
          <w:rFonts w:cs="David"/>
          <w:rtl/>
        </w:rPr>
        <w:t xml:space="preserve">היתה בקשה לרוויזיה. </w:t>
      </w:r>
    </w:p>
    <w:p w:rsidR="00000000" w:rsidRDefault="002A18D5">
      <w:pPr>
        <w:ind w:firstLine="720"/>
        <w:jc w:val="both"/>
        <w:rPr>
          <w:rFonts w:cs="David"/>
          <w:rtl/>
        </w:rPr>
      </w:pPr>
      <w:r>
        <w:rPr>
          <w:rFonts w:cs="David"/>
          <w:rtl/>
        </w:rPr>
        <w:br/>
      </w:r>
      <w:r>
        <w:rPr>
          <w:rFonts w:cs="David"/>
          <w:u w:val="single"/>
          <w:rtl/>
        </w:rPr>
        <w:t>קריאות:</w:t>
      </w:r>
    </w:p>
    <w:p w:rsidR="00000000" w:rsidRDefault="002A18D5">
      <w:pPr>
        <w:ind w:firstLine="720"/>
        <w:jc w:val="both"/>
        <w:rPr>
          <w:rFonts w:cs="David"/>
          <w:rtl/>
        </w:rPr>
      </w:pPr>
    </w:p>
    <w:p w:rsidR="00000000" w:rsidRDefault="002A18D5">
      <w:pPr>
        <w:ind w:firstLine="720"/>
        <w:jc w:val="both"/>
        <w:rPr>
          <w:rFonts w:cs="David"/>
          <w:rtl/>
        </w:rPr>
      </w:pPr>
      <w:r>
        <w:rPr>
          <w:rFonts w:cs="David"/>
          <w:rtl/>
        </w:rPr>
        <w:t>אתה הצעת רוויזיה.</w:t>
      </w:r>
    </w:p>
    <w:p w:rsidR="00000000" w:rsidRDefault="002A18D5">
      <w:pPr>
        <w:ind w:firstLine="720"/>
        <w:jc w:val="both"/>
        <w:rPr>
          <w:rFonts w:cs="David"/>
          <w:rtl/>
        </w:rPr>
      </w:pPr>
      <w:r>
        <w:rPr>
          <w:rFonts w:cs="David"/>
          <w:rtl/>
        </w:rPr>
        <w:br/>
      </w:r>
      <w:r>
        <w:rPr>
          <w:rFonts w:cs="David"/>
          <w:u w:val="single"/>
          <w:rtl/>
        </w:rPr>
        <w:t>ראובן ריבלין:</w:t>
      </w:r>
    </w:p>
    <w:p w:rsidR="00000000" w:rsidRDefault="002A18D5">
      <w:pPr>
        <w:ind w:firstLine="720"/>
        <w:jc w:val="both"/>
        <w:rPr>
          <w:rFonts w:cs="David"/>
          <w:rtl/>
        </w:rPr>
      </w:pPr>
    </w:p>
    <w:p w:rsidR="00000000" w:rsidRDefault="002A18D5">
      <w:pPr>
        <w:ind w:firstLine="720"/>
        <w:jc w:val="both"/>
        <w:rPr>
          <w:rFonts w:cs="David"/>
          <w:rtl/>
        </w:rPr>
      </w:pPr>
      <w:r>
        <w:rPr>
          <w:rFonts w:cs="David"/>
          <w:rtl/>
        </w:rPr>
        <w:t xml:space="preserve">אני מציע לך להסיר אותה. </w:t>
      </w:r>
    </w:p>
    <w:p w:rsidR="00000000" w:rsidRDefault="002A18D5">
      <w:pPr>
        <w:ind w:firstLine="720"/>
        <w:jc w:val="both"/>
        <w:rPr>
          <w:rFonts w:cs="David"/>
          <w:rtl/>
        </w:rPr>
      </w:pPr>
      <w:r>
        <w:rPr>
          <w:rFonts w:cs="David"/>
          <w:rtl/>
        </w:rPr>
        <w:br/>
      </w:r>
      <w:r>
        <w:rPr>
          <w:rFonts w:cs="David"/>
          <w:u w:val="single"/>
          <w:rtl/>
        </w:rPr>
        <w:t>מ"מ היו"ר אופיר פינס-פז:</w:t>
      </w:r>
    </w:p>
    <w:p w:rsidR="00000000" w:rsidRDefault="002A18D5">
      <w:pPr>
        <w:ind w:firstLine="720"/>
        <w:jc w:val="both"/>
        <w:rPr>
          <w:rFonts w:cs="David"/>
          <w:rtl/>
        </w:rPr>
      </w:pPr>
    </w:p>
    <w:p w:rsidR="00000000" w:rsidRDefault="002A18D5">
      <w:pPr>
        <w:ind w:firstLine="720"/>
        <w:jc w:val="both"/>
        <w:rPr>
          <w:rFonts w:cs="David"/>
          <w:rtl/>
        </w:rPr>
      </w:pPr>
      <w:r>
        <w:rPr>
          <w:rFonts w:cs="David"/>
          <w:rtl/>
        </w:rPr>
        <w:t xml:space="preserve">הסרתי את הבקשה לרוויזיה. </w:t>
      </w:r>
    </w:p>
    <w:p w:rsidR="00000000" w:rsidRDefault="002A18D5">
      <w:pPr>
        <w:ind w:firstLine="720"/>
        <w:jc w:val="both"/>
        <w:rPr>
          <w:rFonts w:cs="David"/>
          <w:rtl/>
        </w:rPr>
      </w:pPr>
    </w:p>
    <w:p w:rsidR="00000000" w:rsidRDefault="002A18D5">
      <w:pPr>
        <w:ind w:firstLine="720"/>
        <w:jc w:val="center"/>
        <w:rPr>
          <w:rFonts w:cs="David"/>
          <w:u w:val="single"/>
          <w:rtl/>
        </w:rPr>
      </w:pPr>
      <w:r>
        <w:rPr>
          <w:rFonts w:cs="David"/>
          <w:rtl/>
        </w:rPr>
        <w:br w:type="page"/>
      </w:r>
      <w:r>
        <w:rPr>
          <w:rFonts w:cs="David"/>
          <w:rtl/>
        </w:rPr>
        <w:br/>
        <w:t xml:space="preserve">5. </w:t>
      </w:r>
      <w:r>
        <w:rPr>
          <w:rFonts w:cs="David"/>
          <w:u w:val="single"/>
          <w:rtl/>
        </w:rPr>
        <w:t>שחרור מחובת הנחה מוקדמת על שולחן הכנסת של הצעת חוק</w:t>
      </w:r>
      <w:r>
        <w:rPr>
          <w:rFonts w:cs="David"/>
          <w:u w:val="single"/>
          <w:rtl/>
        </w:rPr>
        <w:t xml:space="preserve"> יסוד: הממשלה (תיקון – ארכה על קבלת התקציב) - בקריאה טרומית</w:t>
      </w:r>
    </w:p>
    <w:p w:rsidR="00000000" w:rsidRDefault="002A18D5">
      <w:pPr>
        <w:ind w:firstLine="720"/>
        <w:jc w:val="both"/>
        <w:rPr>
          <w:rFonts w:cs="David"/>
          <w:rtl/>
        </w:rPr>
      </w:pPr>
      <w:r>
        <w:rPr>
          <w:rFonts w:cs="David"/>
          <w:rtl/>
        </w:rPr>
        <w:br/>
      </w:r>
      <w:r>
        <w:rPr>
          <w:rFonts w:cs="David"/>
          <w:u w:val="single"/>
          <w:rtl/>
        </w:rPr>
        <w:t>מ"מ היו"ר אופיר פינס-פז:</w:t>
      </w:r>
    </w:p>
    <w:p w:rsidR="00000000" w:rsidRDefault="002A18D5">
      <w:pPr>
        <w:ind w:firstLine="720"/>
        <w:jc w:val="both"/>
        <w:rPr>
          <w:rFonts w:cs="David"/>
          <w:rtl/>
        </w:rPr>
      </w:pPr>
    </w:p>
    <w:p w:rsidR="00000000" w:rsidRDefault="002A18D5">
      <w:pPr>
        <w:ind w:firstLine="720"/>
        <w:jc w:val="both"/>
        <w:rPr>
          <w:rFonts w:cs="David"/>
          <w:rtl/>
        </w:rPr>
      </w:pPr>
      <w:r>
        <w:rPr>
          <w:rFonts w:cs="David"/>
          <w:rtl/>
        </w:rPr>
        <w:t>מדובר בהצעת חוק יסוד: הממשלה (תיקון – ארכה על קבלת חוק התקציב).</w:t>
      </w:r>
    </w:p>
    <w:p w:rsidR="00000000" w:rsidRDefault="002A18D5">
      <w:pPr>
        <w:ind w:firstLine="720"/>
        <w:jc w:val="both"/>
        <w:rPr>
          <w:rFonts w:cs="David"/>
          <w:rtl/>
        </w:rPr>
      </w:pPr>
    </w:p>
    <w:p w:rsidR="00000000" w:rsidRDefault="002A18D5">
      <w:pPr>
        <w:ind w:firstLine="720"/>
        <w:jc w:val="both"/>
        <w:rPr>
          <w:rFonts w:cs="David"/>
          <w:rtl/>
        </w:rPr>
      </w:pPr>
      <w:r>
        <w:rPr>
          <w:rFonts w:cs="David"/>
          <w:rtl/>
        </w:rPr>
        <w:t xml:space="preserve">חבר הכנסת לנגנטל, יש כאן בקשה לרוויזיה של חבר הכנסת גפני. </w:t>
      </w:r>
    </w:p>
    <w:p w:rsidR="00000000" w:rsidRDefault="002A18D5">
      <w:pPr>
        <w:ind w:firstLine="720"/>
        <w:jc w:val="both"/>
        <w:rPr>
          <w:rFonts w:cs="David"/>
          <w:rtl/>
        </w:rPr>
      </w:pPr>
      <w:r>
        <w:rPr>
          <w:rFonts w:cs="David"/>
          <w:rtl/>
        </w:rPr>
        <w:br/>
      </w:r>
      <w:r>
        <w:rPr>
          <w:rFonts w:cs="David"/>
          <w:u w:val="single"/>
          <w:rtl/>
        </w:rPr>
        <w:t>משה גפני:</w:t>
      </w:r>
    </w:p>
    <w:p w:rsidR="00000000" w:rsidRDefault="002A18D5">
      <w:pPr>
        <w:ind w:firstLine="720"/>
        <w:jc w:val="both"/>
        <w:rPr>
          <w:rFonts w:cs="David"/>
          <w:rtl/>
        </w:rPr>
      </w:pPr>
    </w:p>
    <w:p w:rsidR="00000000" w:rsidRDefault="002A18D5">
      <w:pPr>
        <w:ind w:firstLine="720"/>
        <w:jc w:val="both"/>
        <w:rPr>
          <w:rFonts w:cs="David"/>
          <w:rtl/>
        </w:rPr>
      </w:pPr>
      <w:r>
        <w:rPr>
          <w:rFonts w:cs="David"/>
          <w:rtl/>
        </w:rPr>
        <w:t xml:space="preserve">לא. התייעצות סיעתית. </w:t>
      </w:r>
    </w:p>
    <w:p w:rsidR="00000000" w:rsidRDefault="002A18D5">
      <w:pPr>
        <w:ind w:firstLine="720"/>
        <w:jc w:val="both"/>
        <w:rPr>
          <w:rFonts w:cs="David"/>
          <w:rtl/>
        </w:rPr>
      </w:pPr>
      <w:r>
        <w:rPr>
          <w:rFonts w:cs="David"/>
          <w:rtl/>
        </w:rPr>
        <w:br/>
      </w:r>
      <w:r>
        <w:rPr>
          <w:rFonts w:cs="David"/>
          <w:u w:val="single"/>
          <w:rtl/>
        </w:rPr>
        <w:t xml:space="preserve">מ"מ היו"ר </w:t>
      </w:r>
      <w:r>
        <w:rPr>
          <w:rFonts w:cs="David"/>
          <w:u w:val="single"/>
          <w:rtl/>
        </w:rPr>
        <w:t>אופיר פינס-פז:</w:t>
      </w:r>
    </w:p>
    <w:p w:rsidR="00000000" w:rsidRDefault="002A18D5">
      <w:pPr>
        <w:ind w:firstLine="720"/>
        <w:jc w:val="both"/>
        <w:rPr>
          <w:rFonts w:cs="David"/>
          <w:rtl/>
        </w:rPr>
      </w:pPr>
    </w:p>
    <w:p w:rsidR="00000000" w:rsidRDefault="002A18D5">
      <w:pPr>
        <w:ind w:firstLine="720"/>
        <w:jc w:val="both"/>
        <w:rPr>
          <w:rFonts w:cs="David"/>
          <w:rtl/>
        </w:rPr>
      </w:pPr>
      <w:r>
        <w:rPr>
          <w:rFonts w:cs="David"/>
          <w:rtl/>
        </w:rPr>
        <w:t>הכוונה לא להצביע עכשיו על חוק התקציב, אלא בעוד שלושה חודשים.</w:t>
      </w:r>
    </w:p>
    <w:p w:rsidR="00000000" w:rsidRDefault="002A18D5">
      <w:pPr>
        <w:ind w:firstLine="720"/>
        <w:jc w:val="both"/>
        <w:rPr>
          <w:rFonts w:cs="David"/>
          <w:rtl/>
        </w:rPr>
      </w:pPr>
      <w:r>
        <w:rPr>
          <w:rFonts w:cs="David"/>
          <w:rtl/>
        </w:rPr>
        <w:br/>
      </w:r>
      <w:r>
        <w:rPr>
          <w:rFonts w:cs="David"/>
          <w:u w:val="single"/>
          <w:rtl/>
        </w:rPr>
        <w:t>נחום לנגנטל:</w:t>
      </w:r>
    </w:p>
    <w:p w:rsidR="00000000" w:rsidRDefault="002A18D5">
      <w:pPr>
        <w:ind w:firstLine="720"/>
        <w:jc w:val="both"/>
        <w:rPr>
          <w:rFonts w:cs="David"/>
          <w:rtl/>
        </w:rPr>
      </w:pPr>
    </w:p>
    <w:p w:rsidR="00000000" w:rsidRDefault="002A18D5">
      <w:pPr>
        <w:ind w:firstLine="720"/>
        <w:jc w:val="both"/>
        <w:rPr>
          <w:rFonts w:cs="David"/>
          <w:rtl/>
        </w:rPr>
      </w:pPr>
      <w:r>
        <w:rPr>
          <w:rFonts w:cs="David"/>
          <w:rtl/>
        </w:rPr>
        <w:t xml:space="preserve">לא. הכוונה היא שאם ב-31 במרץ לא יהיה תקציב – הממשלה לא נופלת. </w:t>
      </w:r>
    </w:p>
    <w:p w:rsidR="00000000" w:rsidRDefault="002A18D5">
      <w:pPr>
        <w:ind w:firstLine="720"/>
        <w:jc w:val="both"/>
        <w:rPr>
          <w:rFonts w:cs="David"/>
          <w:rtl/>
        </w:rPr>
      </w:pPr>
      <w:r>
        <w:rPr>
          <w:rFonts w:cs="David"/>
          <w:rtl/>
        </w:rPr>
        <w:br/>
      </w:r>
      <w:r>
        <w:rPr>
          <w:rFonts w:cs="David"/>
          <w:u w:val="single"/>
          <w:rtl/>
        </w:rPr>
        <w:t>משה גפני:</w:t>
      </w:r>
    </w:p>
    <w:p w:rsidR="00000000" w:rsidRDefault="002A18D5">
      <w:pPr>
        <w:ind w:firstLine="720"/>
        <w:jc w:val="both"/>
        <w:rPr>
          <w:rFonts w:cs="David"/>
          <w:rtl/>
        </w:rPr>
      </w:pPr>
    </w:p>
    <w:p w:rsidR="00000000" w:rsidRDefault="002A18D5">
      <w:pPr>
        <w:ind w:firstLine="720"/>
        <w:jc w:val="both"/>
        <w:rPr>
          <w:rFonts w:cs="David"/>
          <w:rtl/>
        </w:rPr>
      </w:pPr>
      <w:r>
        <w:rPr>
          <w:rFonts w:cs="David"/>
          <w:rtl/>
        </w:rPr>
        <w:t>אני ביקשתי התייעצות סיעתית.</w:t>
      </w:r>
    </w:p>
    <w:p w:rsidR="00000000" w:rsidRDefault="002A18D5">
      <w:pPr>
        <w:ind w:firstLine="720"/>
        <w:jc w:val="both"/>
        <w:rPr>
          <w:rFonts w:cs="David"/>
          <w:rtl/>
        </w:rPr>
      </w:pPr>
      <w:r>
        <w:rPr>
          <w:rFonts w:cs="David"/>
          <w:rtl/>
        </w:rPr>
        <w:br/>
      </w:r>
      <w:r>
        <w:rPr>
          <w:rFonts w:cs="David"/>
          <w:u w:val="single"/>
          <w:rtl/>
        </w:rPr>
        <w:t>ראובן ריבלין:</w:t>
      </w:r>
    </w:p>
    <w:p w:rsidR="00000000" w:rsidRDefault="002A18D5">
      <w:pPr>
        <w:ind w:firstLine="720"/>
        <w:jc w:val="both"/>
        <w:rPr>
          <w:rFonts w:cs="David"/>
          <w:rtl/>
        </w:rPr>
      </w:pPr>
    </w:p>
    <w:p w:rsidR="00000000" w:rsidRDefault="002A18D5">
      <w:pPr>
        <w:ind w:firstLine="720"/>
        <w:jc w:val="both"/>
        <w:rPr>
          <w:rFonts w:cs="David"/>
          <w:rtl/>
        </w:rPr>
      </w:pPr>
      <w:r>
        <w:rPr>
          <w:rFonts w:cs="David"/>
          <w:rtl/>
        </w:rPr>
        <w:t>ברצוני לומר לכם שברגע זה מתקיים דיון בוועדת ח</w:t>
      </w:r>
      <w:r>
        <w:rPr>
          <w:rFonts w:cs="David"/>
          <w:rtl/>
        </w:rPr>
        <w:t>וקה, חוק ומשפט לגבי ביטול חוק הבחירה הישירה, ואחד הסעיפים אומר שאם אגב ותוך כדי אישור תקציב, או בתקופה הרלוונטית לאישור תקציב, הולכים לבחירות – נדחה אישור התקציב בחודשיים ימים מיום כינונה של הממשלה.</w:t>
      </w:r>
    </w:p>
    <w:p w:rsidR="00000000" w:rsidRDefault="002A18D5">
      <w:pPr>
        <w:ind w:firstLine="720"/>
        <w:jc w:val="both"/>
        <w:rPr>
          <w:rFonts w:cs="David"/>
          <w:u w:val="single"/>
          <w:rtl/>
        </w:rPr>
      </w:pPr>
      <w:r>
        <w:rPr>
          <w:rFonts w:cs="David"/>
          <w:rtl/>
        </w:rPr>
        <w:br/>
      </w:r>
      <w:r>
        <w:rPr>
          <w:rFonts w:cs="David"/>
          <w:u w:val="single"/>
          <w:rtl/>
        </w:rPr>
        <w:t>משה גפני:</w:t>
      </w:r>
    </w:p>
    <w:p w:rsidR="00000000" w:rsidRDefault="002A18D5">
      <w:pPr>
        <w:ind w:firstLine="720"/>
        <w:jc w:val="both"/>
        <w:rPr>
          <w:rFonts w:cs="David"/>
          <w:u w:val="single"/>
          <w:rtl/>
        </w:rPr>
      </w:pPr>
    </w:p>
    <w:p w:rsidR="00000000" w:rsidRDefault="002A18D5">
      <w:pPr>
        <w:pStyle w:val="22"/>
        <w:rPr>
          <w:rtl/>
        </w:rPr>
      </w:pPr>
      <w:r>
        <w:rPr>
          <w:rtl/>
        </w:rPr>
        <w:t>אני ביקשתי התייעצות סיעתית קודם כל מכיוון שאנ</w:t>
      </w:r>
      <w:r>
        <w:rPr>
          <w:rtl/>
        </w:rPr>
        <w:t xml:space="preserve">י מאד מכבד את חבר הכנסת לנגנטל וחבריו, והם מציעים הצעת חוק ראויה ממש לדיון רציני. </w:t>
      </w:r>
    </w:p>
    <w:p w:rsidR="00000000" w:rsidRDefault="002A18D5">
      <w:pPr>
        <w:ind w:firstLine="720"/>
        <w:jc w:val="both"/>
        <w:rPr>
          <w:rFonts w:cs="David"/>
          <w:rtl/>
        </w:rPr>
      </w:pPr>
    </w:p>
    <w:p w:rsidR="00000000" w:rsidRDefault="002A18D5">
      <w:pPr>
        <w:ind w:firstLine="720"/>
        <w:jc w:val="both"/>
        <w:rPr>
          <w:rFonts w:cs="David"/>
          <w:rtl/>
        </w:rPr>
      </w:pPr>
      <w:r>
        <w:rPr>
          <w:rFonts w:cs="David"/>
          <w:rtl/>
        </w:rPr>
        <w:t xml:space="preserve">אנחנו נמצאים בחודש מרץ, והנסיבות הפוליטיות ומה שקרה בעת האחרונה הביאו לכך שעדיין אין תקציב למדינה. </w:t>
      </w:r>
    </w:p>
    <w:p w:rsidR="00000000" w:rsidRDefault="002A18D5">
      <w:pPr>
        <w:ind w:firstLine="720"/>
        <w:jc w:val="both"/>
        <w:rPr>
          <w:rFonts w:cs="David"/>
          <w:rtl/>
        </w:rPr>
      </w:pPr>
    </w:p>
    <w:p w:rsidR="00000000" w:rsidRDefault="002A18D5">
      <w:pPr>
        <w:ind w:firstLine="720"/>
        <w:jc w:val="both"/>
        <w:rPr>
          <w:rFonts w:cs="David"/>
          <w:rtl/>
        </w:rPr>
      </w:pPr>
      <w:r>
        <w:rPr>
          <w:rFonts w:cs="David"/>
          <w:rtl/>
        </w:rPr>
        <w:t>אדוני היושב-ראש, המשמעות שאין תקציב למדינה היא פגיעה אנושה בכלכלה של מד</w:t>
      </w:r>
      <w:r>
        <w:rPr>
          <w:rFonts w:cs="David"/>
          <w:rtl/>
        </w:rPr>
        <w:t xml:space="preserve">ינת-ישראל. אני שוחחתי עם אישים בכירים באוצר – אמרתי זאת גם בישיבה קודמת – כולל החשב הכללי. שאלתי אותו גם אם יש לי רשות ממנו לומר את הדברים. הוא אומר: אתם לא יודעים על איזו פגיעה מדובר בכלכלת המדינה. </w:t>
      </w:r>
    </w:p>
    <w:p w:rsidR="00000000" w:rsidRDefault="002A18D5">
      <w:pPr>
        <w:ind w:firstLine="720"/>
        <w:jc w:val="both"/>
        <w:rPr>
          <w:rFonts w:cs="David"/>
          <w:rtl/>
        </w:rPr>
      </w:pPr>
    </w:p>
    <w:p w:rsidR="00000000" w:rsidRDefault="002A18D5">
      <w:pPr>
        <w:ind w:firstLine="720"/>
        <w:jc w:val="both"/>
        <w:rPr>
          <w:rFonts w:cs="David"/>
          <w:rtl/>
        </w:rPr>
      </w:pPr>
      <w:r>
        <w:rPr>
          <w:rFonts w:cs="David"/>
          <w:rtl/>
        </w:rPr>
        <w:t xml:space="preserve">אם אנחנו  משחררים את החוק הזה, שאומר שאם עד ה- 31 במרץ </w:t>
      </w:r>
      <w:r>
        <w:rPr>
          <w:rFonts w:cs="David"/>
          <w:rtl/>
        </w:rPr>
        <w:t xml:space="preserve">אין תקציב – אפשר להמשיך את המצב עוד שלושה חודשים – אנחנו במו ידינו פותחים פתח למצב שבו אנחנו מודיעים שאנחנו בעצם נוהגים בחוסר אחריות נורא. </w:t>
      </w:r>
    </w:p>
    <w:p w:rsidR="00000000" w:rsidRDefault="002A18D5">
      <w:pPr>
        <w:ind w:firstLine="720"/>
        <w:jc w:val="both"/>
        <w:rPr>
          <w:rFonts w:cs="David"/>
          <w:rtl/>
        </w:rPr>
      </w:pPr>
    </w:p>
    <w:p w:rsidR="00000000" w:rsidRDefault="002A18D5">
      <w:pPr>
        <w:ind w:firstLine="720"/>
        <w:jc w:val="both"/>
        <w:rPr>
          <w:rFonts w:cs="David"/>
          <w:rtl/>
        </w:rPr>
      </w:pPr>
      <w:r>
        <w:rPr>
          <w:rFonts w:cs="David"/>
          <w:rtl/>
        </w:rPr>
        <w:t>ההצעה שלי – לאחר שהתייעצתי עם חבריי בסיעה – שצריך לעשות כל מאמץ לאשר את התקציב, כפוף לסיכומים שהיו עם שר האוצר הקוד</w:t>
      </w:r>
      <w:r>
        <w:rPr>
          <w:rFonts w:cs="David"/>
          <w:rtl/>
        </w:rPr>
        <w:t xml:space="preserve">ם, ובמידה שנגיע ל- 31 במרץ ונראה שלא השלמנו את התקציב – נוכל להאריך את זה בחוק, אבל זה צריך להיות חוק משולב. </w:t>
      </w:r>
    </w:p>
    <w:p w:rsidR="00000000" w:rsidRDefault="002A18D5">
      <w:pPr>
        <w:ind w:firstLine="720"/>
        <w:jc w:val="both"/>
        <w:rPr>
          <w:rFonts w:cs="David"/>
          <w:rtl/>
        </w:rPr>
      </w:pPr>
      <w:r>
        <w:rPr>
          <w:rFonts w:cs="David"/>
          <w:rtl/>
        </w:rPr>
        <w:br/>
      </w:r>
      <w:r>
        <w:rPr>
          <w:rFonts w:cs="David"/>
          <w:rtl/>
        </w:rPr>
        <w:br/>
      </w:r>
      <w:r>
        <w:rPr>
          <w:rFonts w:cs="David"/>
          <w:u w:val="single"/>
          <w:rtl/>
        </w:rPr>
        <w:t>מ"מ היו"ר אופיר פינס-פז:</w:t>
      </w:r>
    </w:p>
    <w:p w:rsidR="00000000" w:rsidRDefault="002A18D5">
      <w:pPr>
        <w:ind w:firstLine="720"/>
        <w:jc w:val="both"/>
        <w:rPr>
          <w:rFonts w:cs="David"/>
          <w:rtl/>
        </w:rPr>
      </w:pPr>
    </w:p>
    <w:p w:rsidR="00000000" w:rsidRDefault="002A18D5">
      <w:pPr>
        <w:ind w:firstLine="720"/>
        <w:jc w:val="both"/>
        <w:rPr>
          <w:rFonts w:cs="David"/>
          <w:rtl/>
        </w:rPr>
      </w:pPr>
      <w:r>
        <w:rPr>
          <w:rFonts w:cs="David"/>
          <w:rtl/>
        </w:rPr>
        <w:t>גם חוק של הממשלה.</w:t>
      </w:r>
    </w:p>
    <w:p w:rsidR="00000000" w:rsidRDefault="002A18D5">
      <w:pPr>
        <w:ind w:firstLine="720"/>
        <w:jc w:val="both"/>
        <w:rPr>
          <w:rFonts w:cs="David"/>
          <w:rtl/>
        </w:rPr>
      </w:pPr>
      <w:r>
        <w:rPr>
          <w:rFonts w:cs="David"/>
          <w:rtl/>
        </w:rPr>
        <w:br/>
      </w:r>
      <w:r>
        <w:rPr>
          <w:rFonts w:cs="David"/>
          <w:u w:val="single"/>
          <w:rtl/>
        </w:rPr>
        <w:t>משה גפני:</w:t>
      </w:r>
    </w:p>
    <w:p w:rsidR="00000000" w:rsidRDefault="002A18D5">
      <w:pPr>
        <w:ind w:firstLine="720"/>
        <w:jc w:val="both"/>
        <w:rPr>
          <w:rFonts w:cs="David"/>
          <w:rtl/>
        </w:rPr>
      </w:pPr>
    </w:p>
    <w:p w:rsidR="00000000" w:rsidRDefault="002A18D5">
      <w:pPr>
        <w:ind w:firstLine="720"/>
        <w:jc w:val="both"/>
        <w:rPr>
          <w:rFonts w:cs="David"/>
          <w:rtl/>
        </w:rPr>
      </w:pPr>
      <w:r>
        <w:rPr>
          <w:rFonts w:cs="David"/>
          <w:rtl/>
        </w:rPr>
        <w:t>חוק משולב – אנחנו כבר מדברים על שלושה-ארבעה חודשים אחרי תחילת השנה – שהחוק יאמר שהמועד מ</w:t>
      </w:r>
      <w:r>
        <w:rPr>
          <w:rFonts w:cs="David"/>
          <w:rtl/>
        </w:rPr>
        <w:t>וארך נניח לעוד שבועיים, לא לעוד שלושה חודשים.</w:t>
      </w:r>
    </w:p>
    <w:p w:rsidR="00000000" w:rsidRDefault="002A18D5">
      <w:pPr>
        <w:ind w:firstLine="720"/>
        <w:jc w:val="both"/>
        <w:rPr>
          <w:rFonts w:cs="David"/>
          <w:rtl/>
        </w:rPr>
      </w:pPr>
      <w:r>
        <w:rPr>
          <w:rFonts w:cs="David"/>
          <w:rtl/>
        </w:rPr>
        <w:br/>
      </w:r>
      <w:r>
        <w:rPr>
          <w:rFonts w:cs="David"/>
          <w:u w:val="single"/>
          <w:rtl/>
        </w:rPr>
        <w:t>ראובן ריבלין:</w:t>
      </w:r>
    </w:p>
    <w:p w:rsidR="00000000" w:rsidRDefault="002A18D5">
      <w:pPr>
        <w:ind w:firstLine="720"/>
        <w:jc w:val="both"/>
        <w:rPr>
          <w:rFonts w:cs="David"/>
          <w:rtl/>
        </w:rPr>
      </w:pPr>
    </w:p>
    <w:p w:rsidR="00000000" w:rsidRDefault="002A18D5">
      <w:pPr>
        <w:ind w:firstLine="720"/>
        <w:jc w:val="both"/>
        <w:rPr>
          <w:rFonts w:cs="David"/>
          <w:rtl/>
        </w:rPr>
      </w:pPr>
      <w:r>
        <w:rPr>
          <w:rFonts w:cs="David"/>
          <w:rtl/>
        </w:rPr>
        <w:t xml:space="preserve">החוק הזה לא יהיה רלוונטי. </w:t>
      </w:r>
    </w:p>
    <w:p w:rsidR="00000000" w:rsidRDefault="002A18D5">
      <w:pPr>
        <w:ind w:firstLine="720"/>
        <w:jc w:val="both"/>
        <w:rPr>
          <w:rFonts w:cs="David"/>
          <w:rtl/>
        </w:rPr>
      </w:pPr>
      <w:r>
        <w:rPr>
          <w:rFonts w:cs="David"/>
          <w:rtl/>
        </w:rPr>
        <w:br/>
      </w:r>
      <w:r>
        <w:rPr>
          <w:rFonts w:cs="David"/>
          <w:u w:val="single"/>
          <w:rtl/>
        </w:rPr>
        <w:t>משה גפני:</w:t>
      </w:r>
    </w:p>
    <w:p w:rsidR="00000000" w:rsidRDefault="002A18D5">
      <w:pPr>
        <w:ind w:firstLine="720"/>
        <w:jc w:val="both"/>
        <w:rPr>
          <w:rFonts w:cs="David"/>
          <w:rtl/>
        </w:rPr>
      </w:pPr>
    </w:p>
    <w:p w:rsidR="00000000" w:rsidRDefault="002A18D5">
      <w:pPr>
        <w:ind w:firstLine="720"/>
        <w:jc w:val="both"/>
        <w:rPr>
          <w:rFonts w:cs="David"/>
          <w:rtl/>
        </w:rPr>
      </w:pPr>
      <w:r>
        <w:rPr>
          <w:rFonts w:cs="David"/>
          <w:rtl/>
        </w:rPr>
        <w:t xml:space="preserve">כל מה שהיה בסיכומים עם שר האוצר – כולל החוק שלי ושל חברי הכנסת עמיר פרץ ושאול יהלום – שהתוספות שהיו במהלך השנה, ייכללו בתוספת הזאת. </w:t>
      </w:r>
    </w:p>
    <w:p w:rsidR="00000000" w:rsidRDefault="002A18D5">
      <w:pPr>
        <w:ind w:firstLine="720"/>
        <w:jc w:val="both"/>
        <w:rPr>
          <w:rFonts w:cs="David"/>
          <w:u w:val="single"/>
          <w:rtl/>
        </w:rPr>
      </w:pPr>
      <w:r>
        <w:rPr>
          <w:rFonts w:cs="David"/>
          <w:rtl/>
        </w:rPr>
        <w:br/>
      </w:r>
      <w:r>
        <w:rPr>
          <w:rFonts w:cs="David"/>
          <w:u w:val="single"/>
          <w:rtl/>
        </w:rPr>
        <w:t>נחום לנגנטל:</w:t>
      </w:r>
    </w:p>
    <w:p w:rsidR="00000000" w:rsidRDefault="002A18D5">
      <w:pPr>
        <w:ind w:firstLine="720"/>
        <w:jc w:val="both"/>
        <w:rPr>
          <w:rFonts w:cs="David"/>
          <w:u w:val="single"/>
          <w:rtl/>
        </w:rPr>
      </w:pPr>
    </w:p>
    <w:p w:rsidR="00000000" w:rsidRDefault="002A18D5">
      <w:pPr>
        <w:pStyle w:val="22"/>
        <w:rPr>
          <w:rtl/>
        </w:rPr>
      </w:pPr>
      <w:r>
        <w:rPr>
          <w:rtl/>
        </w:rPr>
        <w:t xml:space="preserve">אני לא </w:t>
      </w:r>
      <w:r>
        <w:rPr>
          <w:rtl/>
        </w:rPr>
        <w:t>מתנגד למה שאומר חבר הכנסת גפני, אני גם לא אומר שצריך לנצל את זה. אני לא רוצה שתהיה חרב מונחת על שולחנה של ממשלה או של הקואליציה שאומרת שאם תוך שלושה שבועות לא מסיימים את הקריאה השנייה והשלישית, הממשלה אוטומטית נופלת.</w:t>
      </w:r>
    </w:p>
    <w:p w:rsidR="00000000" w:rsidRDefault="002A18D5">
      <w:pPr>
        <w:ind w:firstLine="720"/>
        <w:jc w:val="both"/>
        <w:rPr>
          <w:rFonts w:cs="David"/>
          <w:rtl/>
        </w:rPr>
      </w:pPr>
    </w:p>
    <w:p w:rsidR="00000000" w:rsidRDefault="002A18D5">
      <w:pPr>
        <w:ind w:firstLine="720"/>
        <w:jc w:val="both"/>
        <w:rPr>
          <w:rFonts w:cs="David"/>
          <w:rtl/>
        </w:rPr>
      </w:pPr>
      <w:r>
        <w:rPr>
          <w:rFonts w:cs="David"/>
          <w:rtl/>
        </w:rPr>
        <w:t>לכן, זו כל הבקשה. אם לא יפטרו מחובת הנ</w:t>
      </w:r>
      <w:r>
        <w:rPr>
          <w:rFonts w:cs="David"/>
          <w:rtl/>
        </w:rPr>
        <w:t xml:space="preserve">חה מוקדמת – ייצא שהחוק לא רלוונטי. </w:t>
      </w:r>
    </w:p>
    <w:p w:rsidR="00000000" w:rsidRDefault="002A18D5">
      <w:pPr>
        <w:ind w:firstLine="720"/>
        <w:jc w:val="both"/>
        <w:rPr>
          <w:rFonts w:cs="David"/>
          <w:rtl/>
        </w:rPr>
      </w:pPr>
    </w:p>
    <w:p w:rsidR="00000000" w:rsidRDefault="002A18D5">
      <w:pPr>
        <w:ind w:firstLine="720"/>
        <w:jc w:val="both"/>
        <w:rPr>
          <w:rFonts w:cs="David"/>
          <w:rtl/>
        </w:rPr>
      </w:pPr>
      <w:r>
        <w:rPr>
          <w:rFonts w:cs="David"/>
          <w:rtl/>
        </w:rPr>
        <w:t xml:space="preserve">אשר על כן, אני מבקש שתפטרו אותי רק מהפרוצדורה על מנת שאוכל להתדיין מהותית. אם לא אצליח מהותית – אזי זה לא נתקבל מהותית. אגב, אני מקבל על עצמי לתאם זאת עם הקואליציה. </w:t>
      </w:r>
    </w:p>
    <w:p w:rsidR="00000000" w:rsidRDefault="002A18D5">
      <w:pPr>
        <w:ind w:firstLine="720"/>
        <w:jc w:val="both"/>
        <w:rPr>
          <w:rFonts w:cs="David"/>
          <w:rtl/>
        </w:rPr>
      </w:pPr>
      <w:r>
        <w:rPr>
          <w:rFonts w:cs="David"/>
          <w:rtl/>
        </w:rPr>
        <w:br/>
      </w:r>
      <w:r>
        <w:rPr>
          <w:rFonts w:cs="David"/>
          <w:u w:val="single"/>
          <w:rtl/>
        </w:rPr>
        <w:t>ראובן ריבלין:</w:t>
      </w:r>
    </w:p>
    <w:p w:rsidR="00000000" w:rsidRDefault="002A18D5">
      <w:pPr>
        <w:ind w:firstLine="720"/>
        <w:jc w:val="both"/>
        <w:rPr>
          <w:rFonts w:cs="David"/>
          <w:rtl/>
        </w:rPr>
      </w:pPr>
    </w:p>
    <w:p w:rsidR="00000000" w:rsidRDefault="002A18D5">
      <w:pPr>
        <w:ind w:firstLine="720"/>
        <w:jc w:val="both"/>
        <w:rPr>
          <w:rFonts w:cs="David"/>
          <w:rtl/>
        </w:rPr>
      </w:pPr>
      <w:r>
        <w:rPr>
          <w:rFonts w:cs="David"/>
          <w:rtl/>
        </w:rPr>
        <w:t>הצעת החוק של חבר הכנסת לנגנטל היא הצע</w:t>
      </w:r>
      <w:r>
        <w:rPr>
          <w:rFonts w:cs="David"/>
          <w:rtl/>
        </w:rPr>
        <w:t xml:space="preserve">ת חוק חוקתית, היא לא מתייחסת רק למצב העכשווי, אבל בהחלט יכולה גם להשליך על המצב העכשווי. </w:t>
      </w:r>
    </w:p>
    <w:p w:rsidR="00000000" w:rsidRDefault="002A18D5">
      <w:pPr>
        <w:ind w:firstLine="720"/>
        <w:jc w:val="both"/>
        <w:rPr>
          <w:rFonts w:cs="David"/>
          <w:rtl/>
        </w:rPr>
      </w:pPr>
    </w:p>
    <w:p w:rsidR="00000000" w:rsidRDefault="002A18D5">
      <w:pPr>
        <w:ind w:firstLine="720"/>
        <w:jc w:val="both"/>
        <w:rPr>
          <w:rFonts w:cs="David"/>
          <w:rtl/>
        </w:rPr>
      </w:pPr>
      <w:r>
        <w:rPr>
          <w:rFonts w:cs="David"/>
          <w:rtl/>
        </w:rPr>
        <w:t xml:space="preserve">אני רואה בה חשיבות ואני חושב שהיא לרוחב הלוח – לא משנה מי הממשלה, ולכן אני מציע ללכת לקראתו. </w:t>
      </w:r>
    </w:p>
    <w:p w:rsidR="00000000" w:rsidRDefault="002A18D5">
      <w:pPr>
        <w:ind w:firstLine="720"/>
        <w:jc w:val="both"/>
        <w:rPr>
          <w:rFonts w:cs="David"/>
          <w:rtl/>
        </w:rPr>
      </w:pPr>
      <w:r>
        <w:rPr>
          <w:rFonts w:cs="David"/>
          <w:rtl/>
        </w:rPr>
        <w:br/>
      </w:r>
      <w:r>
        <w:rPr>
          <w:rFonts w:cs="David"/>
          <w:u w:val="single"/>
          <w:rtl/>
        </w:rPr>
        <w:t>אליעזר זנדברג:</w:t>
      </w:r>
    </w:p>
    <w:p w:rsidR="00000000" w:rsidRDefault="002A18D5">
      <w:pPr>
        <w:ind w:firstLine="720"/>
        <w:jc w:val="both"/>
        <w:rPr>
          <w:rFonts w:cs="David"/>
          <w:rtl/>
        </w:rPr>
      </w:pPr>
    </w:p>
    <w:p w:rsidR="00000000" w:rsidRDefault="002A18D5">
      <w:pPr>
        <w:ind w:firstLine="720"/>
        <w:jc w:val="both"/>
        <w:rPr>
          <w:rFonts w:cs="David"/>
          <w:rtl/>
        </w:rPr>
      </w:pPr>
      <w:r>
        <w:rPr>
          <w:rFonts w:cs="David"/>
          <w:rtl/>
        </w:rPr>
        <w:t>אני רוצה להביע עמדה הפוכה. דווקא בגלל שמדובר כאן בהסדר</w:t>
      </w:r>
      <w:r>
        <w:rPr>
          <w:rFonts w:cs="David"/>
          <w:rtl/>
        </w:rPr>
        <w:t xml:space="preserve"> קבוע לטווח ארוך, זה לא המקום לקצר עבורו את פרק הזמן, ואם בעוד שבוע או שבועיים תגיד הממשלה שהיא מסכימה או ראש הממשלה מסכים – אז לא צריך את הפטור, או לחילופין אם תהיה בעיה, אני מניח שהממשלה תיזום ותבקש אד הוק הארכה.</w:t>
      </w:r>
    </w:p>
    <w:p w:rsidR="00000000" w:rsidRDefault="002A18D5">
      <w:pPr>
        <w:ind w:firstLine="720"/>
        <w:jc w:val="both"/>
        <w:rPr>
          <w:rFonts w:cs="David"/>
          <w:rtl/>
        </w:rPr>
      </w:pPr>
    </w:p>
    <w:p w:rsidR="00000000" w:rsidRDefault="002A18D5">
      <w:pPr>
        <w:ind w:firstLine="720"/>
        <w:jc w:val="both"/>
        <w:rPr>
          <w:rFonts w:cs="David"/>
          <w:rtl/>
        </w:rPr>
      </w:pPr>
      <w:r>
        <w:rPr>
          <w:rFonts w:cs="David"/>
          <w:rtl/>
        </w:rPr>
        <w:t>לכן לדעתי דווקא אין מקום לפטור מחובת הנח</w:t>
      </w:r>
      <w:r>
        <w:rPr>
          <w:rFonts w:cs="David"/>
          <w:rtl/>
        </w:rPr>
        <w:t xml:space="preserve">ה מוקדמת. </w:t>
      </w:r>
    </w:p>
    <w:p w:rsidR="00000000" w:rsidRDefault="002A18D5">
      <w:pPr>
        <w:ind w:firstLine="720"/>
        <w:jc w:val="both"/>
        <w:rPr>
          <w:rFonts w:cs="David"/>
          <w:rtl/>
        </w:rPr>
      </w:pPr>
      <w:r>
        <w:rPr>
          <w:rFonts w:cs="David"/>
          <w:rtl/>
        </w:rPr>
        <w:br/>
      </w:r>
      <w:r>
        <w:rPr>
          <w:rFonts w:cs="David"/>
          <w:u w:val="single"/>
          <w:rtl/>
        </w:rPr>
        <w:t>מ"מ היו"ר אופיר פינס-פז:</w:t>
      </w:r>
    </w:p>
    <w:p w:rsidR="00000000" w:rsidRDefault="002A18D5">
      <w:pPr>
        <w:ind w:firstLine="720"/>
        <w:jc w:val="both"/>
        <w:rPr>
          <w:rFonts w:cs="David"/>
          <w:rtl/>
        </w:rPr>
      </w:pPr>
    </w:p>
    <w:p w:rsidR="00000000" w:rsidRDefault="002A18D5">
      <w:pPr>
        <w:ind w:firstLine="720"/>
        <w:jc w:val="both"/>
        <w:rPr>
          <w:rFonts w:cs="David"/>
          <w:rtl/>
        </w:rPr>
      </w:pPr>
      <w:r>
        <w:rPr>
          <w:rFonts w:cs="David"/>
          <w:rtl/>
        </w:rPr>
        <w:t>האם זו הוראת שעה?</w:t>
      </w:r>
    </w:p>
    <w:p w:rsidR="00000000" w:rsidRDefault="002A18D5">
      <w:pPr>
        <w:ind w:firstLine="720"/>
        <w:jc w:val="both"/>
        <w:rPr>
          <w:rFonts w:cs="David"/>
          <w:rtl/>
        </w:rPr>
      </w:pPr>
      <w:r>
        <w:rPr>
          <w:rFonts w:cs="David"/>
          <w:rtl/>
        </w:rPr>
        <w:br/>
      </w:r>
      <w:r>
        <w:rPr>
          <w:rFonts w:cs="David"/>
          <w:rtl/>
        </w:rPr>
        <w:br/>
      </w:r>
      <w:r>
        <w:rPr>
          <w:rFonts w:cs="David"/>
          <w:u w:val="single"/>
          <w:rtl/>
        </w:rPr>
        <w:t>קריאות:</w:t>
      </w:r>
    </w:p>
    <w:p w:rsidR="00000000" w:rsidRDefault="002A18D5">
      <w:pPr>
        <w:ind w:firstLine="720"/>
        <w:jc w:val="both"/>
        <w:rPr>
          <w:rFonts w:cs="David"/>
          <w:rtl/>
        </w:rPr>
      </w:pPr>
    </w:p>
    <w:p w:rsidR="00000000" w:rsidRDefault="002A18D5">
      <w:pPr>
        <w:ind w:firstLine="720"/>
        <w:jc w:val="both"/>
        <w:rPr>
          <w:rFonts w:cs="David"/>
          <w:rtl/>
        </w:rPr>
      </w:pPr>
      <w:r>
        <w:rPr>
          <w:rFonts w:cs="David"/>
          <w:rtl/>
        </w:rPr>
        <w:t>לא.</w:t>
      </w:r>
    </w:p>
    <w:p w:rsidR="00000000" w:rsidRDefault="002A18D5">
      <w:pPr>
        <w:ind w:firstLine="720"/>
        <w:jc w:val="both"/>
        <w:rPr>
          <w:rFonts w:cs="David"/>
          <w:rtl/>
        </w:rPr>
      </w:pPr>
      <w:r>
        <w:rPr>
          <w:rFonts w:cs="David"/>
          <w:rtl/>
        </w:rPr>
        <w:br/>
      </w:r>
      <w:r>
        <w:rPr>
          <w:rFonts w:cs="David"/>
          <w:u w:val="single"/>
          <w:rtl/>
        </w:rPr>
        <w:t>נעמי חזן:</w:t>
      </w:r>
    </w:p>
    <w:p w:rsidR="00000000" w:rsidRDefault="002A18D5">
      <w:pPr>
        <w:ind w:firstLine="720"/>
        <w:jc w:val="both"/>
        <w:rPr>
          <w:rFonts w:cs="David"/>
          <w:rtl/>
        </w:rPr>
      </w:pPr>
    </w:p>
    <w:p w:rsidR="00000000" w:rsidRDefault="002A18D5">
      <w:pPr>
        <w:ind w:firstLine="720"/>
        <w:jc w:val="both"/>
        <w:rPr>
          <w:rFonts w:cs="David"/>
          <w:rtl/>
        </w:rPr>
      </w:pPr>
      <w:r>
        <w:rPr>
          <w:rFonts w:cs="David"/>
          <w:rtl/>
        </w:rPr>
        <w:t>מדובר בשינוי חוק יסוד. אני באמת חושבת ששינוי חוק יסוד בהצעת חוק פרטית והתרת פטור מחובת הנחה בחוק יסוד זה דבר לא מתקבל על הדעת.</w:t>
      </w:r>
    </w:p>
    <w:p w:rsidR="00000000" w:rsidRDefault="002A18D5">
      <w:pPr>
        <w:ind w:firstLine="720"/>
        <w:jc w:val="both"/>
        <w:rPr>
          <w:rFonts w:cs="David"/>
          <w:rtl/>
        </w:rPr>
      </w:pPr>
      <w:r>
        <w:rPr>
          <w:rFonts w:cs="David"/>
          <w:rtl/>
        </w:rPr>
        <w:br/>
      </w:r>
      <w:r>
        <w:rPr>
          <w:rFonts w:cs="David"/>
          <w:u w:val="single"/>
          <w:rtl/>
        </w:rPr>
        <w:t>ראובן ריבלין:</w:t>
      </w:r>
    </w:p>
    <w:p w:rsidR="00000000" w:rsidRDefault="002A18D5">
      <w:pPr>
        <w:ind w:firstLine="720"/>
        <w:jc w:val="both"/>
        <w:rPr>
          <w:rFonts w:cs="David"/>
          <w:rtl/>
        </w:rPr>
      </w:pPr>
    </w:p>
    <w:p w:rsidR="00000000" w:rsidRDefault="002A18D5">
      <w:pPr>
        <w:ind w:firstLine="720"/>
        <w:jc w:val="both"/>
        <w:rPr>
          <w:rFonts w:cs="David"/>
          <w:rtl/>
        </w:rPr>
      </w:pPr>
      <w:r>
        <w:rPr>
          <w:rFonts w:cs="David"/>
          <w:rtl/>
        </w:rPr>
        <w:t>כל חוקי היסוד לא היו קיימים אם</w:t>
      </w:r>
      <w:r>
        <w:rPr>
          <w:rFonts w:cs="David"/>
          <w:rtl/>
        </w:rPr>
        <w:t xml:space="preserve"> הם לא היו בהצעות חוק פרטיות. </w:t>
      </w:r>
    </w:p>
    <w:p w:rsidR="00000000" w:rsidRDefault="002A18D5">
      <w:pPr>
        <w:ind w:firstLine="720"/>
        <w:jc w:val="both"/>
        <w:rPr>
          <w:rFonts w:cs="David"/>
          <w:rtl/>
        </w:rPr>
      </w:pPr>
      <w:r>
        <w:rPr>
          <w:rFonts w:cs="David"/>
          <w:rtl/>
        </w:rPr>
        <w:br/>
      </w:r>
      <w:r>
        <w:rPr>
          <w:rFonts w:cs="David"/>
          <w:u w:val="single"/>
          <w:rtl/>
        </w:rPr>
        <w:t>נעמי חזן:</w:t>
      </w:r>
    </w:p>
    <w:p w:rsidR="00000000" w:rsidRDefault="002A18D5">
      <w:pPr>
        <w:ind w:firstLine="720"/>
        <w:jc w:val="both"/>
        <w:rPr>
          <w:rFonts w:cs="David"/>
          <w:rtl/>
        </w:rPr>
      </w:pPr>
    </w:p>
    <w:p w:rsidR="00000000" w:rsidRDefault="002A18D5">
      <w:pPr>
        <w:ind w:firstLine="720"/>
        <w:jc w:val="both"/>
        <w:rPr>
          <w:rFonts w:cs="David"/>
          <w:rtl/>
        </w:rPr>
      </w:pPr>
      <w:r>
        <w:rPr>
          <w:rFonts w:cs="David"/>
          <w:rtl/>
        </w:rPr>
        <w:t xml:space="preserve">פטור מחובת הנחה זאת אומרת זירוז הליך בהצעת חוק יסוד – לדעתי זה דבר מאד פסול. אני ברמה העקרונית מתנגדת לכך. </w:t>
      </w:r>
    </w:p>
    <w:p w:rsidR="00000000" w:rsidRDefault="002A18D5">
      <w:pPr>
        <w:ind w:firstLine="720"/>
        <w:jc w:val="both"/>
        <w:rPr>
          <w:rFonts w:cs="David"/>
          <w:rtl/>
        </w:rPr>
      </w:pPr>
    </w:p>
    <w:p w:rsidR="00000000" w:rsidRDefault="002A18D5">
      <w:pPr>
        <w:ind w:firstLine="720"/>
        <w:jc w:val="both"/>
        <w:rPr>
          <w:rFonts w:cs="David"/>
          <w:rtl/>
        </w:rPr>
      </w:pPr>
      <w:r>
        <w:rPr>
          <w:rFonts w:cs="David"/>
          <w:rtl/>
        </w:rPr>
        <w:t>מלבד זאת, למען האמת, משום שהגשתי היום תיקון התקנון בנושא הזה – כרגע, הסעיף האופרטיבי מגן על חבר הכנסת כי</w:t>
      </w:r>
      <w:r>
        <w:rPr>
          <w:rFonts w:cs="David"/>
          <w:rtl/>
        </w:rPr>
        <w:t xml:space="preserve"> יש לו עד 45 יום להעלות הצעת חוק פרטית באישור. כפי שאנחנו נוהגים היום זה בניגוד למה שכתוב בתקנון. </w:t>
      </w:r>
    </w:p>
    <w:p w:rsidR="00000000" w:rsidRDefault="002A18D5">
      <w:pPr>
        <w:ind w:firstLine="720"/>
        <w:jc w:val="both"/>
        <w:rPr>
          <w:rFonts w:cs="David"/>
          <w:rtl/>
        </w:rPr>
      </w:pPr>
    </w:p>
    <w:p w:rsidR="00000000" w:rsidRDefault="002A18D5">
      <w:pPr>
        <w:ind w:firstLine="720"/>
        <w:jc w:val="both"/>
        <w:rPr>
          <w:rFonts w:cs="David"/>
          <w:rtl/>
        </w:rPr>
      </w:pPr>
      <w:r>
        <w:rPr>
          <w:rFonts w:cs="David"/>
          <w:rtl/>
        </w:rPr>
        <w:t xml:space="preserve">רק לידיעת החברים, התקנון אומר: הצעות חוק עד 45 יום. </w:t>
      </w:r>
    </w:p>
    <w:p w:rsidR="00000000" w:rsidRDefault="002A18D5">
      <w:pPr>
        <w:ind w:firstLine="720"/>
        <w:jc w:val="both"/>
        <w:rPr>
          <w:rFonts w:cs="David"/>
          <w:rtl/>
        </w:rPr>
      </w:pPr>
      <w:r>
        <w:rPr>
          <w:rFonts w:cs="David"/>
          <w:rtl/>
        </w:rPr>
        <w:br/>
      </w:r>
      <w:r>
        <w:rPr>
          <w:rFonts w:cs="David"/>
          <w:u w:val="single"/>
          <w:rtl/>
        </w:rPr>
        <w:t>מ"מ היו"ר אופיר פינס-פז:</w:t>
      </w:r>
    </w:p>
    <w:p w:rsidR="00000000" w:rsidRDefault="002A18D5">
      <w:pPr>
        <w:ind w:firstLine="720"/>
        <w:jc w:val="both"/>
        <w:rPr>
          <w:rFonts w:cs="David"/>
          <w:rtl/>
        </w:rPr>
      </w:pPr>
    </w:p>
    <w:p w:rsidR="00000000" w:rsidRDefault="002A18D5">
      <w:pPr>
        <w:ind w:firstLine="720"/>
        <w:jc w:val="both"/>
        <w:rPr>
          <w:rFonts w:cs="David"/>
          <w:rtl/>
        </w:rPr>
      </w:pPr>
      <w:r>
        <w:rPr>
          <w:rFonts w:cs="David"/>
          <w:rtl/>
        </w:rPr>
        <w:t>אפשר להעלות אחרי חודש.</w:t>
      </w:r>
    </w:p>
    <w:p w:rsidR="00000000" w:rsidRDefault="002A18D5">
      <w:pPr>
        <w:ind w:firstLine="720"/>
        <w:jc w:val="both"/>
        <w:rPr>
          <w:rFonts w:cs="David"/>
          <w:rtl/>
        </w:rPr>
      </w:pPr>
    </w:p>
    <w:p w:rsidR="00000000" w:rsidRDefault="002A18D5">
      <w:pPr>
        <w:ind w:firstLine="720"/>
        <w:jc w:val="both"/>
        <w:rPr>
          <w:rFonts w:cs="David"/>
          <w:rtl/>
        </w:rPr>
      </w:pPr>
      <w:r>
        <w:rPr>
          <w:rFonts w:cs="David"/>
          <w:rtl/>
        </w:rPr>
        <w:t xml:space="preserve">מי בעד לפטור את הצעת חוק יסוד: הממשלה (תיקון – ארכה </w:t>
      </w:r>
      <w:r>
        <w:rPr>
          <w:rFonts w:cs="David"/>
          <w:rtl/>
        </w:rPr>
        <w:t>על קבלת חוק התקציב) מחובת הנחה מוקדמת על שולחן הכנסת?</w:t>
      </w:r>
    </w:p>
    <w:p w:rsidR="00000000" w:rsidRDefault="002A18D5">
      <w:pPr>
        <w:ind w:firstLine="720"/>
        <w:jc w:val="both"/>
        <w:rPr>
          <w:rFonts w:cs="David"/>
          <w:rtl/>
        </w:rPr>
      </w:pPr>
    </w:p>
    <w:p w:rsidR="00000000" w:rsidRDefault="002A18D5">
      <w:pPr>
        <w:pStyle w:val="30"/>
        <w:rPr>
          <w:rtl/>
        </w:rPr>
      </w:pPr>
      <w:r>
        <w:rPr>
          <w:rtl/>
        </w:rPr>
        <w:t>ה צ ב ע ה</w:t>
      </w:r>
    </w:p>
    <w:p w:rsidR="00000000" w:rsidRDefault="002A18D5">
      <w:pPr>
        <w:ind w:firstLine="720"/>
        <w:jc w:val="center"/>
        <w:rPr>
          <w:rFonts w:cs="David"/>
          <w:b/>
          <w:bCs/>
          <w:rtl/>
        </w:rPr>
      </w:pPr>
    </w:p>
    <w:p w:rsidR="00000000" w:rsidRDefault="002A18D5">
      <w:pPr>
        <w:ind w:firstLine="720"/>
        <w:jc w:val="center"/>
        <w:rPr>
          <w:rFonts w:cs="David"/>
          <w:rtl/>
        </w:rPr>
      </w:pPr>
      <w:r>
        <w:rPr>
          <w:rFonts w:cs="David"/>
          <w:rtl/>
        </w:rPr>
        <w:t>בעד – 6</w:t>
      </w:r>
    </w:p>
    <w:p w:rsidR="00000000" w:rsidRDefault="002A18D5">
      <w:pPr>
        <w:ind w:firstLine="720"/>
        <w:jc w:val="center"/>
        <w:rPr>
          <w:rFonts w:cs="David"/>
          <w:rtl/>
        </w:rPr>
      </w:pPr>
      <w:r>
        <w:rPr>
          <w:rFonts w:cs="David"/>
          <w:rtl/>
        </w:rPr>
        <w:t>נגד – 5</w:t>
      </w:r>
    </w:p>
    <w:p w:rsidR="00000000" w:rsidRDefault="002A18D5">
      <w:pPr>
        <w:ind w:firstLine="720"/>
        <w:jc w:val="center"/>
        <w:rPr>
          <w:rFonts w:cs="David"/>
          <w:rtl/>
        </w:rPr>
      </w:pPr>
      <w:r>
        <w:rPr>
          <w:rFonts w:cs="David"/>
          <w:rtl/>
        </w:rPr>
        <w:t>נמנעים – אין</w:t>
      </w:r>
    </w:p>
    <w:p w:rsidR="00000000" w:rsidRDefault="002A18D5">
      <w:pPr>
        <w:ind w:firstLine="720"/>
        <w:jc w:val="center"/>
        <w:rPr>
          <w:rFonts w:cs="David"/>
          <w:rtl/>
        </w:rPr>
      </w:pPr>
      <w:r>
        <w:rPr>
          <w:rFonts w:cs="David"/>
          <w:rtl/>
        </w:rPr>
        <w:t>הבקשה לפטור מחובת הנחה מוקדמת על שולחן הכנסת את הצעת חוק יסוד: הממשלה (תיקון – ארכה על קבלת חוק התקציב), בקריאה הטרומית, נתקבלה.</w:t>
      </w:r>
    </w:p>
    <w:p w:rsidR="00000000" w:rsidRDefault="002A18D5">
      <w:pPr>
        <w:ind w:firstLine="720"/>
        <w:jc w:val="both"/>
        <w:rPr>
          <w:rFonts w:cs="David"/>
          <w:rtl/>
        </w:rPr>
      </w:pPr>
      <w:r>
        <w:rPr>
          <w:rFonts w:cs="David"/>
          <w:rtl/>
        </w:rPr>
        <w:br/>
      </w:r>
      <w:r>
        <w:rPr>
          <w:rFonts w:cs="David"/>
          <w:u w:val="single"/>
          <w:rtl/>
        </w:rPr>
        <w:t>מ"מ היו"ר אופיר פינס-פז:</w:t>
      </w:r>
    </w:p>
    <w:p w:rsidR="00000000" w:rsidRDefault="002A18D5">
      <w:pPr>
        <w:ind w:firstLine="720"/>
        <w:jc w:val="both"/>
        <w:rPr>
          <w:rFonts w:cs="David"/>
          <w:rtl/>
        </w:rPr>
      </w:pPr>
    </w:p>
    <w:p w:rsidR="00000000" w:rsidRDefault="002A18D5">
      <w:pPr>
        <w:ind w:firstLine="720"/>
        <w:jc w:val="both"/>
        <w:rPr>
          <w:rFonts w:cs="David"/>
          <w:rtl/>
        </w:rPr>
      </w:pPr>
      <w:r>
        <w:rPr>
          <w:rFonts w:cs="David"/>
          <w:rtl/>
        </w:rPr>
        <w:t xml:space="preserve">אושר </w:t>
      </w:r>
      <w:r>
        <w:rPr>
          <w:rFonts w:cs="David"/>
          <w:rtl/>
        </w:rPr>
        <w:t xml:space="preserve">פטור מחובת הנחה מוקדמת על שולחן הכנסת. </w:t>
      </w:r>
    </w:p>
    <w:p w:rsidR="00000000" w:rsidRDefault="002A18D5">
      <w:pPr>
        <w:ind w:firstLine="720"/>
        <w:jc w:val="both"/>
        <w:rPr>
          <w:rFonts w:cs="David"/>
          <w:rtl/>
        </w:rPr>
      </w:pPr>
    </w:p>
    <w:p w:rsidR="00000000" w:rsidRDefault="002A18D5">
      <w:pPr>
        <w:ind w:firstLine="720"/>
        <w:jc w:val="center"/>
        <w:rPr>
          <w:rFonts w:cs="David"/>
          <w:u w:val="single"/>
          <w:rtl/>
        </w:rPr>
      </w:pPr>
      <w:r>
        <w:rPr>
          <w:rFonts w:cs="David"/>
          <w:rtl/>
        </w:rPr>
        <w:br w:type="page"/>
        <w:t xml:space="preserve">6. </w:t>
      </w:r>
      <w:r>
        <w:rPr>
          <w:rFonts w:cs="David"/>
          <w:u w:val="single"/>
          <w:rtl/>
        </w:rPr>
        <w:t>בקשת יושב-ראש ועדת חוקה, חוק ומשפט למיזוג הצעות חוק</w:t>
      </w:r>
    </w:p>
    <w:p w:rsidR="00000000" w:rsidRDefault="002A18D5">
      <w:pPr>
        <w:ind w:firstLine="720"/>
        <w:jc w:val="both"/>
        <w:rPr>
          <w:rFonts w:cs="David"/>
          <w:rtl/>
        </w:rPr>
      </w:pPr>
      <w:r>
        <w:rPr>
          <w:rFonts w:cs="David"/>
          <w:u w:val="single"/>
          <w:rtl/>
        </w:rPr>
        <w:br/>
        <w:t>מ"מ היו"ר אופיר פינס-פז:</w:t>
      </w:r>
    </w:p>
    <w:p w:rsidR="00000000" w:rsidRDefault="002A18D5">
      <w:pPr>
        <w:ind w:firstLine="720"/>
        <w:jc w:val="both"/>
        <w:rPr>
          <w:rFonts w:cs="David"/>
          <w:rtl/>
        </w:rPr>
      </w:pPr>
    </w:p>
    <w:p w:rsidR="00000000" w:rsidRDefault="002A18D5">
      <w:pPr>
        <w:ind w:firstLine="720"/>
        <w:jc w:val="both"/>
        <w:rPr>
          <w:rFonts w:cs="David"/>
          <w:rtl/>
        </w:rPr>
      </w:pPr>
      <w:r>
        <w:rPr>
          <w:rFonts w:cs="David"/>
          <w:rtl/>
        </w:rPr>
        <w:t xml:space="preserve">יש בפנינו בקשה למזג שני חוקים: הצעת חוק זכויות קורבנות עבירה, התשס"א-2000, של חברת הכנסת יעל דיין, עם  הצעת חוק זכויות נפגעי עבירות </w:t>
      </w:r>
      <w:r>
        <w:rPr>
          <w:rFonts w:cs="David"/>
          <w:rtl/>
        </w:rPr>
        <w:t xml:space="preserve">בהליך הפלילי, התשס"א-2001 – נדמה לי שזהו חוק ממשלתי. </w:t>
      </w:r>
    </w:p>
    <w:p w:rsidR="00000000" w:rsidRDefault="002A18D5">
      <w:pPr>
        <w:ind w:firstLine="720"/>
        <w:jc w:val="both"/>
        <w:rPr>
          <w:rFonts w:cs="David"/>
          <w:rtl/>
        </w:rPr>
      </w:pPr>
    </w:p>
    <w:p w:rsidR="00000000" w:rsidRDefault="002A18D5">
      <w:pPr>
        <w:ind w:firstLine="720"/>
        <w:jc w:val="both"/>
        <w:rPr>
          <w:rFonts w:cs="David"/>
          <w:rtl/>
        </w:rPr>
      </w:pPr>
      <w:r>
        <w:rPr>
          <w:rFonts w:cs="David"/>
          <w:rtl/>
        </w:rPr>
        <w:t>אם אתם מסתפקים בכך – בסדר. אם אתם רוצים הסבר – נמצא כאן שלמה שהם.</w:t>
      </w:r>
    </w:p>
    <w:p w:rsidR="00000000" w:rsidRDefault="002A18D5">
      <w:pPr>
        <w:ind w:firstLine="720"/>
        <w:jc w:val="both"/>
        <w:rPr>
          <w:rFonts w:cs="David"/>
          <w:rtl/>
        </w:rPr>
      </w:pPr>
      <w:r>
        <w:rPr>
          <w:rFonts w:cs="David"/>
          <w:rtl/>
        </w:rPr>
        <w:br/>
      </w:r>
      <w:r>
        <w:rPr>
          <w:rFonts w:cs="David"/>
          <w:u w:val="single"/>
          <w:rtl/>
        </w:rPr>
        <w:t>שאול יהלום:</w:t>
      </w:r>
    </w:p>
    <w:p w:rsidR="00000000" w:rsidRDefault="002A18D5">
      <w:pPr>
        <w:ind w:firstLine="720"/>
        <w:jc w:val="both"/>
        <w:rPr>
          <w:rFonts w:cs="David"/>
          <w:rtl/>
        </w:rPr>
      </w:pPr>
    </w:p>
    <w:p w:rsidR="00000000" w:rsidRDefault="002A18D5">
      <w:pPr>
        <w:ind w:firstLine="720"/>
        <w:jc w:val="both"/>
        <w:rPr>
          <w:rFonts w:cs="David"/>
          <w:rtl/>
        </w:rPr>
      </w:pPr>
      <w:r>
        <w:rPr>
          <w:rFonts w:cs="David"/>
          <w:rtl/>
        </w:rPr>
        <w:t xml:space="preserve">שלמה שהם בעד, הוא ממליץ. </w:t>
      </w:r>
    </w:p>
    <w:p w:rsidR="00000000" w:rsidRDefault="002A18D5">
      <w:pPr>
        <w:ind w:firstLine="720"/>
        <w:jc w:val="both"/>
        <w:rPr>
          <w:rFonts w:cs="David"/>
          <w:rtl/>
        </w:rPr>
      </w:pPr>
      <w:r>
        <w:rPr>
          <w:rFonts w:cs="David"/>
          <w:rtl/>
        </w:rPr>
        <w:br/>
      </w:r>
      <w:r>
        <w:rPr>
          <w:rFonts w:cs="David"/>
          <w:u w:val="single"/>
          <w:rtl/>
        </w:rPr>
        <w:t>מ"מ היו"ר אופיר פינס-פז:</w:t>
      </w:r>
    </w:p>
    <w:p w:rsidR="00000000" w:rsidRDefault="002A18D5">
      <w:pPr>
        <w:ind w:firstLine="720"/>
        <w:jc w:val="both"/>
        <w:rPr>
          <w:rFonts w:cs="David"/>
          <w:rtl/>
        </w:rPr>
      </w:pPr>
    </w:p>
    <w:p w:rsidR="00000000" w:rsidRDefault="002A18D5">
      <w:pPr>
        <w:ind w:firstLine="720"/>
        <w:jc w:val="both"/>
        <w:rPr>
          <w:rFonts w:cs="David"/>
          <w:rtl/>
        </w:rPr>
      </w:pPr>
      <w:r>
        <w:rPr>
          <w:rFonts w:cs="David"/>
          <w:rtl/>
        </w:rPr>
        <w:t>מי בעד הבקשה למיזוג?</w:t>
      </w:r>
    </w:p>
    <w:p w:rsidR="00000000" w:rsidRDefault="002A18D5">
      <w:pPr>
        <w:ind w:firstLine="720"/>
        <w:jc w:val="center"/>
        <w:rPr>
          <w:rFonts w:cs="David"/>
          <w:b/>
          <w:bCs/>
          <w:rtl/>
        </w:rPr>
      </w:pPr>
      <w:r>
        <w:rPr>
          <w:rFonts w:cs="David"/>
          <w:rtl/>
        </w:rPr>
        <w:br/>
      </w:r>
      <w:r>
        <w:rPr>
          <w:rFonts w:cs="David"/>
          <w:b/>
          <w:bCs/>
          <w:rtl/>
        </w:rPr>
        <w:t>ה צ ב ע ה</w:t>
      </w:r>
    </w:p>
    <w:p w:rsidR="00000000" w:rsidRDefault="002A18D5">
      <w:pPr>
        <w:ind w:firstLine="720"/>
        <w:jc w:val="center"/>
        <w:rPr>
          <w:rFonts w:cs="David"/>
          <w:b/>
          <w:bCs/>
          <w:rtl/>
        </w:rPr>
      </w:pPr>
    </w:p>
    <w:p w:rsidR="00000000" w:rsidRDefault="002A18D5">
      <w:pPr>
        <w:ind w:firstLine="720"/>
        <w:jc w:val="center"/>
        <w:rPr>
          <w:rFonts w:cs="David"/>
          <w:rtl/>
        </w:rPr>
      </w:pPr>
      <w:r>
        <w:rPr>
          <w:rFonts w:cs="David"/>
          <w:rtl/>
        </w:rPr>
        <w:t>בעד – רוב</w:t>
      </w:r>
    </w:p>
    <w:p w:rsidR="00000000" w:rsidRDefault="002A18D5">
      <w:pPr>
        <w:ind w:firstLine="720"/>
        <w:jc w:val="center"/>
        <w:rPr>
          <w:rFonts w:cs="David"/>
          <w:rtl/>
        </w:rPr>
      </w:pPr>
      <w:r>
        <w:rPr>
          <w:rFonts w:cs="David"/>
          <w:rtl/>
        </w:rPr>
        <w:t>נגד – אין</w:t>
      </w:r>
    </w:p>
    <w:p w:rsidR="00000000" w:rsidRDefault="002A18D5">
      <w:pPr>
        <w:ind w:firstLine="720"/>
        <w:jc w:val="center"/>
        <w:rPr>
          <w:rFonts w:cs="David"/>
          <w:rtl/>
        </w:rPr>
      </w:pPr>
      <w:r>
        <w:rPr>
          <w:rFonts w:cs="David"/>
          <w:rtl/>
        </w:rPr>
        <w:t>נמנעים – אין</w:t>
      </w:r>
    </w:p>
    <w:p w:rsidR="00000000" w:rsidRDefault="002A18D5">
      <w:pPr>
        <w:ind w:firstLine="720"/>
        <w:jc w:val="center"/>
        <w:rPr>
          <w:rFonts w:cs="David"/>
          <w:rtl/>
        </w:rPr>
      </w:pPr>
      <w:r>
        <w:rPr>
          <w:rFonts w:cs="David"/>
          <w:rtl/>
        </w:rPr>
        <w:t>הב</w:t>
      </w:r>
      <w:r>
        <w:rPr>
          <w:rFonts w:cs="David"/>
          <w:rtl/>
        </w:rPr>
        <w:t>קשה למיזוג הצעת חוק זכויות קורבנות עבירה, התשס"א-2000, עם הצעת חוק זכויות נפגעי עבירות בהליך הפלילי, התשס"א-2001, נתקבלה.</w:t>
      </w:r>
    </w:p>
    <w:p w:rsidR="00000000" w:rsidRDefault="002A18D5">
      <w:pPr>
        <w:ind w:firstLine="720"/>
        <w:jc w:val="both"/>
        <w:rPr>
          <w:rFonts w:cs="David"/>
          <w:rtl/>
        </w:rPr>
      </w:pPr>
      <w:r>
        <w:rPr>
          <w:rFonts w:cs="David"/>
          <w:rtl/>
        </w:rPr>
        <w:br/>
      </w:r>
      <w:r>
        <w:rPr>
          <w:rFonts w:cs="David"/>
          <w:u w:val="single"/>
          <w:rtl/>
        </w:rPr>
        <w:t>מ"מ היו"ר אופיר פינס-פז:</w:t>
      </w:r>
    </w:p>
    <w:p w:rsidR="00000000" w:rsidRDefault="002A18D5">
      <w:pPr>
        <w:ind w:firstLine="720"/>
        <w:jc w:val="both"/>
        <w:rPr>
          <w:rFonts w:cs="David"/>
          <w:rtl/>
        </w:rPr>
      </w:pPr>
    </w:p>
    <w:p w:rsidR="00000000" w:rsidRDefault="002A18D5">
      <w:pPr>
        <w:ind w:firstLine="720"/>
        <w:jc w:val="both"/>
        <w:rPr>
          <w:rFonts w:cs="David"/>
          <w:rtl/>
        </w:rPr>
      </w:pPr>
      <w:r>
        <w:rPr>
          <w:rFonts w:cs="David"/>
          <w:rtl/>
        </w:rPr>
        <w:t>המיזוג אושר.</w:t>
      </w:r>
    </w:p>
    <w:p w:rsidR="00000000" w:rsidRDefault="002A18D5">
      <w:pPr>
        <w:ind w:firstLine="720"/>
        <w:jc w:val="both"/>
        <w:rPr>
          <w:rFonts w:cs="David"/>
          <w:rtl/>
        </w:rPr>
      </w:pPr>
      <w:r>
        <w:rPr>
          <w:rFonts w:cs="David"/>
          <w:rtl/>
        </w:rPr>
        <w:br/>
      </w:r>
    </w:p>
    <w:p w:rsidR="00000000" w:rsidRDefault="002A18D5">
      <w:pPr>
        <w:ind w:firstLine="720"/>
        <w:jc w:val="center"/>
        <w:rPr>
          <w:rFonts w:cs="David"/>
          <w:u w:val="single"/>
          <w:rtl/>
        </w:rPr>
      </w:pPr>
      <w:r>
        <w:rPr>
          <w:rFonts w:cs="David"/>
          <w:rtl/>
        </w:rPr>
        <w:br w:type="page"/>
        <w:t xml:space="preserve">7. </w:t>
      </w:r>
      <w:r>
        <w:rPr>
          <w:rFonts w:cs="David"/>
          <w:u w:val="single"/>
          <w:rtl/>
        </w:rPr>
        <w:t>בקשת יושב-ראש ועדת חוקה, חוק ומשפט לחלוקת הצעת חוק</w:t>
      </w:r>
    </w:p>
    <w:p w:rsidR="00000000" w:rsidRDefault="002A18D5">
      <w:pPr>
        <w:ind w:firstLine="720"/>
        <w:jc w:val="both"/>
        <w:rPr>
          <w:rFonts w:cs="David"/>
          <w:rtl/>
        </w:rPr>
      </w:pPr>
      <w:r>
        <w:rPr>
          <w:rFonts w:cs="David"/>
          <w:u w:val="single"/>
          <w:rtl/>
        </w:rPr>
        <w:br/>
        <w:t>מ"מ היו"ר אופיר פינס-פז:</w:t>
      </w:r>
    </w:p>
    <w:p w:rsidR="00000000" w:rsidRDefault="002A18D5">
      <w:pPr>
        <w:ind w:firstLine="720"/>
        <w:jc w:val="both"/>
        <w:rPr>
          <w:rFonts w:cs="David"/>
          <w:rtl/>
        </w:rPr>
      </w:pPr>
    </w:p>
    <w:p w:rsidR="00000000" w:rsidRDefault="002A18D5">
      <w:pPr>
        <w:ind w:firstLine="720"/>
        <w:jc w:val="both"/>
        <w:rPr>
          <w:rFonts w:cs="David"/>
          <w:rtl/>
        </w:rPr>
      </w:pPr>
      <w:r>
        <w:rPr>
          <w:rFonts w:cs="David"/>
          <w:rtl/>
        </w:rPr>
        <w:t>בפנינו בקש</w:t>
      </w:r>
      <w:r>
        <w:rPr>
          <w:rFonts w:cs="David"/>
          <w:rtl/>
        </w:rPr>
        <w:t xml:space="preserve">ה של ועדת החוקה, חוק ומשפט לפיצול הצעת חוק. </w:t>
      </w:r>
    </w:p>
    <w:p w:rsidR="00000000" w:rsidRDefault="002A18D5">
      <w:pPr>
        <w:ind w:firstLine="720"/>
        <w:jc w:val="both"/>
        <w:rPr>
          <w:rFonts w:cs="David"/>
          <w:rtl/>
        </w:rPr>
      </w:pPr>
      <w:r>
        <w:rPr>
          <w:rFonts w:cs="David"/>
          <w:rtl/>
        </w:rPr>
        <w:br/>
      </w:r>
      <w:r>
        <w:rPr>
          <w:rFonts w:cs="David"/>
          <w:u w:val="single"/>
          <w:rtl/>
        </w:rPr>
        <w:t>שלמה שהם:</w:t>
      </w:r>
    </w:p>
    <w:p w:rsidR="00000000" w:rsidRDefault="002A18D5">
      <w:pPr>
        <w:ind w:firstLine="720"/>
        <w:jc w:val="both"/>
        <w:rPr>
          <w:rFonts w:cs="David"/>
          <w:rtl/>
        </w:rPr>
      </w:pPr>
    </w:p>
    <w:p w:rsidR="00000000" w:rsidRDefault="002A18D5">
      <w:pPr>
        <w:ind w:firstLine="720"/>
        <w:jc w:val="both"/>
        <w:rPr>
          <w:rFonts w:cs="David"/>
          <w:rtl/>
        </w:rPr>
      </w:pPr>
      <w:r>
        <w:rPr>
          <w:rFonts w:cs="David"/>
          <w:rtl/>
        </w:rPr>
        <w:t>כרגע אנחנו עוסקים בחוק יסוד: הממשלה. על פי מה שהוחלט בוועדה – בחלק מהדיונים אתה נכחת – חוק יסוד: הממשלה, יש בו סעיפים מסויימים שהיה ראוי שלא יהיו בחוק יסוד, שלא כל תיקון שלהם יצטרך תיקון בחוק היסוד.</w:t>
      </w:r>
    </w:p>
    <w:p w:rsidR="00000000" w:rsidRDefault="002A18D5">
      <w:pPr>
        <w:ind w:firstLine="720"/>
        <w:jc w:val="both"/>
        <w:rPr>
          <w:rFonts w:cs="David"/>
          <w:rtl/>
        </w:rPr>
      </w:pPr>
    </w:p>
    <w:p w:rsidR="00000000" w:rsidRDefault="002A18D5">
      <w:pPr>
        <w:ind w:firstLine="720"/>
        <w:jc w:val="both"/>
        <w:rPr>
          <w:rFonts w:cs="David"/>
          <w:rtl/>
        </w:rPr>
      </w:pPr>
      <w:r>
        <w:rPr>
          <w:rFonts w:cs="David"/>
          <w:rtl/>
        </w:rPr>
        <w:t xml:space="preserve">לכן, באופן טכני אנחנו הוצאנו מספר סעיפים – יחד ובהתייעצות עם משרד המשפטים – והעברנו אותם לחוק רגיל, שהוא חוק הממשלה. </w:t>
      </w:r>
    </w:p>
    <w:p w:rsidR="00000000" w:rsidRDefault="002A18D5">
      <w:pPr>
        <w:ind w:firstLine="720"/>
        <w:jc w:val="both"/>
        <w:rPr>
          <w:rFonts w:cs="David"/>
          <w:rtl/>
        </w:rPr>
      </w:pPr>
    </w:p>
    <w:p w:rsidR="00000000" w:rsidRDefault="002A18D5">
      <w:pPr>
        <w:ind w:firstLine="720"/>
        <w:jc w:val="both"/>
        <w:rPr>
          <w:rFonts w:cs="David"/>
          <w:rtl/>
        </w:rPr>
      </w:pPr>
      <w:r>
        <w:rPr>
          <w:rFonts w:cs="David"/>
          <w:rtl/>
        </w:rPr>
        <w:t xml:space="preserve">על מנת שמבחינה תקנונית אפשר יהיה להביא את שני החוקים האלה יחד לקריאה שנייה ושלישית, אנחנו צריכים לפצל את הצעת החוק המקורית של חבר הכנסת </w:t>
      </w:r>
      <w:r>
        <w:rPr>
          <w:rFonts w:cs="David"/>
          <w:rtl/>
        </w:rPr>
        <w:t xml:space="preserve">עוזי לנדאו ולהביא את שני החוקים האלה יחד לקריאה שנייה ושלישית. </w:t>
      </w:r>
    </w:p>
    <w:p w:rsidR="00000000" w:rsidRDefault="002A18D5">
      <w:pPr>
        <w:ind w:firstLine="720"/>
        <w:jc w:val="both"/>
        <w:rPr>
          <w:rFonts w:cs="David"/>
          <w:rtl/>
        </w:rPr>
      </w:pPr>
      <w:r>
        <w:rPr>
          <w:rFonts w:cs="David"/>
          <w:rtl/>
        </w:rPr>
        <w:br/>
      </w:r>
      <w:r>
        <w:rPr>
          <w:rFonts w:cs="David"/>
          <w:u w:val="single"/>
          <w:rtl/>
        </w:rPr>
        <w:t>שאול יהלום:</w:t>
      </w:r>
    </w:p>
    <w:p w:rsidR="00000000" w:rsidRDefault="002A18D5">
      <w:pPr>
        <w:ind w:firstLine="720"/>
        <w:jc w:val="both"/>
        <w:rPr>
          <w:rFonts w:cs="David"/>
          <w:rtl/>
        </w:rPr>
      </w:pPr>
    </w:p>
    <w:p w:rsidR="00000000" w:rsidRDefault="002A18D5">
      <w:pPr>
        <w:ind w:firstLine="720"/>
        <w:jc w:val="both"/>
        <w:rPr>
          <w:rFonts w:cs="David"/>
          <w:rtl/>
        </w:rPr>
      </w:pPr>
      <w:r>
        <w:rPr>
          <w:rFonts w:cs="David"/>
          <w:rtl/>
        </w:rPr>
        <w:t>זהו חוק שאני בכלל לא יודע אם יתקבל או לא. צריך להסביר זאת יותר. למה לעשות זאת "על רגל אחת"?</w:t>
      </w:r>
    </w:p>
    <w:p w:rsidR="00000000" w:rsidRDefault="002A18D5">
      <w:pPr>
        <w:ind w:firstLine="720"/>
        <w:jc w:val="both"/>
        <w:rPr>
          <w:rFonts w:cs="David"/>
          <w:rtl/>
        </w:rPr>
      </w:pPr>
      <w:r>
        <w:rPr>
          <w:rFonts w:cs="David"/>
          <w:rtl/>
        </w:rPr>
        <w:br/>
      </w:r>
      <w:r>
        <w:rPr>
          <w:rFonts w:cs="David"/>
          <w:u w:val="single"/>
          <w:rtl/>
        </w:rPr>
        <w:t>מ"מ היו"ר אופיר פינס-פז:</w:t>
      </w:r>
    </w:p>
    <w:p w:rsidR="00000000" w:rsidRDefault="002A18D5">
      <w:pPr>
        <w:ind w:firstLine="720"/>
        <w:jc w:val="both"/>
        <w:rPr>
          <w:rFonts w:cs="David"/>
          <w:rtl/>
        </w:rPr>
      </w:pPr>
    </w:p>
    <w:p w:rsidR="00000000" w:rsidRDefault="002A18D5">
      <w:pPr>
        <w:ind w:firstLine="720"/>
        <w:jc w:val="both"/>
        <w:rPr>
          <w:rFonts w:cs="David"/>
          <w:rtl/>
        </w:rPr>
      </w:pPr>
      <w:r>
        <w:rPr>
          <w:rFonts w:cs="David"/>
          <w:rtl/>
        </w:rPr>
        <w:t>אני  גם לא ידעתי. הרי זה לא נעשה בידיעתי, כי עובדה שלא ידעת</w:t>
      </w:r>
      <w:r>
        <w:rPr>
          <w:rFonts w:cs="David"/>
          <w:rtl/>
        </w:rPr>
        <w:t xml:space="preserve">י. </w:t>
      </w:r>
    </w:p>
    <w:p w:rsidR="00000000" w:rsidRDefault="002A18D5">
      <w:pPr>
        <w:ind w:firstLine="720"/>
        <w:jc w:val="both"/>
        <w:rPr>
          <w:rFonts w:cs="David"/>
          <w:u w:val="single"/>
          <w:rtl/>
        </w:rPr>
      </w:pPr>
      <w:r>
        <w:rPr>
          <w:rFonts w:cs="David"/>
          <w:rtl/>
        </w:rPr>
        <w:br/>
      </w:r>
      <w:r>
        <w:rPr>
          <w:rFonts w:cs="David"/>
          <w:u w:val="single"/>
          <w:rtl/>
        </w:rPr>
        <w:t>שאול יהלום:</w:t>
      </w:r>
    </w:p>
    <w:p w:rsidR="00000000" w:rsidRDefault="002A18D5">
      <w:pPr>
        <w:ind w:firstLine="720"/>
        <w:jc w:val="both"/>
        <w:rPr>
          <w:rFonts w:cs="David"/>
          <w:rtl/>
        </w:rPr>
      </w:pPr>
    </w:p>
    <w:p w:rsidR="00000000" w:rsidRDefault="002A18D5">
      <w:pPr>
        <w:ind w:firstLine="720"/>
        <w:jc w:val="both"/>
        <w:rPr>
          <w:rFonts w:cs="David"/>
          <w:rtl/>
        </w:rPr>
      </w:pPr>
      <w:r>
        <w:rPr>
          <w:rFonts w:cs="David"/>
          <w:rtl/>
        </w:rPr>
        <w:t xml:space="preserve">אני מבקש התייעצות סיעתית. </w:t>
      </w:r>
    </w:p>
    <w:p w:rsidR="00000000" w:rsidRDefault="002A18D5">
      <w:pPr>
        <w:ind w:firstLine="720"/>
        <w:jc w:val="both"/>
        <w:rPr>
          <w:rFonts w:cs="David"/>
          <w:rtl/>
        </w:rPr>
      </w:pPr>
      <w:r>
        <w:rPr>
          <w:rFonts w:cs="David"/>
          <w:rtl/>
        </w:rPr>
        <w:br/>
      </w:r>
      <w:r>
        <w:rPr>
          <w:rFonts w:cs="David"/>
          <w:u w:val="single"/>
          <w:rtl/>
        </w:rPr>
        <w:t>אליעזר זנדברג:</w:t>
      </w:r>
    </w:p>
    <w:p w:rsidR="00000000" w:rsidRDefault="002A18D5">
      <w:pPr>
        <w:pStyle w:val="22"/>
        <w:rPr>
          <w:rtl/>
        </w:rPr>
      </w:pPr>
      <w:r>
        <w:rPr>
          <w:rtl/>
        </w:rPr>
        <w:br/>
      </w:r>
      <w:r>
        <w:rPr>
          <w:rtl/>
        </w:rPr>
        <w:tab/>
        <w:t xml:space="preserve">חכה, ייתכן שזה לא יעלה היום. </w:t>
      </w:r>
    </w:p>
    <w:p w:rsidR="00000000" w:rsidRDefault="002A18D5">
      <w:pPr>
        <w:pStyle w:val="22"/>
        <w:rPr>
          <w:rtl/>
        </w:rPr>
      </w:pPr>
    </w:p>
    <w:p w:rsidR="00000000" w:rsidRDefault="002A18D5">
      <w:pPr>
        <w:pStyle w:val="22"/>
        <w:rPr>
          <w:rtl/>
        </w:rPr>
      </w:pPr>
      <w:r>
        <w:rPr>
          <w:rtl/>
        </w:rPr>
        <w:t>יש כאן שאלה כזאת – ואני רוצה לשאול גם את שלמה שהם – החוק בעצם עבר בהארכה מקדנציה קודמת. אנחנו כאן יוצרים איזשהו סוג של פיצול שבעצם לא היה חלק מאותה הצעה שהכנסת הא</w:t>
      </w:r>
      <w:r>
        <w:rPr>
          <w:rtl/>
        </w:rPr>
        <w:t xml:space="preserve">ריכה מכנסת קודמת. </w:t>
      </w:r>
    </w:p>
    <w:p w:rsidR="00000000" w:rsidRDefault="002A18D5">
      <w:pPr>
        <w:pStyle w:val="22"/>
        <w:rPr>
          <w:rtl/>
        </w:rPr>
      </w:pPr>
    </w:p>
    <w:p w:rsidR="00000000" w:rsidRDefault="002A18D5">
      <w:pPr>
        <w:pStyle w:val="22"/>
        <w:rPr>
          <w:rtl/>
        </w:rPr>
      </w:pPr>
      <w:r>
        <w:rPr>
          <w:rtl/>
        </w:rPr>
        <w:t xml:space="preserve">השאלה מהי המשמעות המשפטית של העניין הזה, כי למעשה  הכנסת – כאשר היא האריכה דבר - היא האריכה דבר-מה מסוים ולא דבר-מה מפוצל. </w:t>
      </w:r>
    </w:p>
    <w:p w:rsidR="00000000" w:rsidRDefault="002A18D5">
      <w:pPr>
        <w:pStyle w:val="22"/>
        <w:rPr>
          <w:rtl/>
        </w:rPr>
      </w:pPr>
    </w:p>
    <w:p w:rsidR="00000000" w:rsidRDefault="002A18D5">
      <w:pPr>
        <w:pStyle w:val="22"/>
        <w:rPr>
          <w:rtl/>
        </w:rPr>
      </w:pPr>
      <w:r>
        <w:rPr>
          <w:rtl/>
        </w:rPr>
        <w:t xml:space="preserve">שנית, אם אפשר לקבל פירוט על מנת שנוכל ללמוד אותו, של הסעיפים שמבקשים לפצל. </w:t>
      </w:r>
    </w:p>
    <w:p w:rsidR="00000000" w:rsidRDefault="002A18D5">
      <w:pPr>
        <w:pStyle w:val="22"/>
        <w:rPr>
          <w:rtl/>
        </w:rPr>
      </w:pPr>
      <w:r>
        <w:rPr>
          <w:rtl/>
        </w:rPr>
        <w:br/>
      </w:r>
      <w:r>
        <w:rPr>
          <w:u w:val="single"/>
          <w:rtl/>
        </w:rPr>
        <w:t>בני אלון:</w:t>
      </w:r>
    </w:p>
    <w:p w:rsidR="00000000" w:rsidRDefault="002A18D5">
      <w:pPr>
        <w:pStyle w:val="22"/>
        <w:rPr>
          <w:rtl/>
        </w:rPr>
      </w:pPr>
    </w:p>
    <w:p w:rsidR="00000000" w:rsidRDefault="002A18D5">
      <w:pPr>
        <w:pStyle w:val="22"/>
        <w:rPr>
          <w:rtl/>
        </w:rPr>
      </w:pPr>
      <w:r>
        <w:rPr>
          <w:rtl/>
        </w:rPr>
        <w:t>אני חושב שמבחינה חוקתית</w:t>
      </w:r>
      <w:r>
        <w:rPr>
          <w:rtl/>
        </w:rPr>
        <w:t xml:space="preserve"> אנחנו צריכים לעודד דבר כזה. אמנם יש כאלה שלא רוצים  את שינוי שיטת הבחירות, אבל העיקרון שבחוקי היסוד שקובעים את המוסדות ...</w:t>
      </w:r>
    </w:p>
    <w:p w:rsidR="00000000" w:rsidRDefault="002A18D5">
      <w:pPr>
        <w:pStyle w:val="22"/>
        <w:rPr>
          <w:rtl/>
        </w:rPr>
      </w:pPr>
      <w:r>
        <w:rPr>
          <w:rtl/>
        </w:rPr>
        <w:br/>
      </w:r>
      <w:r>
        <w:rPr>
          <w:u w:val="single"/>
          <w:rtl/>
        </w:rPr>
        <w:t>שאול יהלום:</w:t>
      </w:r>
    </w:p>
    <w:p w:rsidR="00000000" w:rsidRDefault="002A18D5">
      <w:pPr>
        <w:pStyle w:val="22"/>
        <w:rPr>
          <w:rtl/>
        </w:rPr>
      </w:pPr>
    </w:p>
    <w:p w:rsidR="00000000" w:rsidRDefault="002A18D5">
      <w:pPr>
        <w:pStyle w:val="22"/>
        <w:rPr>
          <w:rtl/>
        </w:rPr>
      </w:pPr>
      <w:r>
        <w:rPr>
          <w:rtl/>
        </w:rPr>
        <w:t>אבל צריך לשים את זה באופן מסודר על סדר היום ולא ב"שונות" ברגע האחרון. חוק יסוד ופיצולו  נכנס כך?</w:t>
      </w:r>
    </w:p>
    <w:p w:rsidR="00000000" w:rsidRDefault="002A18D5">
      <w:pPr>
        <w:pStyle w:val="22"/>
        <w:rPr>
          <w:rtl/>
        </w:rPr>
      </w:pPr>
      <w:r>
        <w:rPr>
          <w:rtl/>
        </w:rPr>
        <w:br/>
      </w:r>
      <w:r>
        <w:rPr>
          <w:u w:val="single"/>
          <w:rtl/>
        </w:rPr>
        <w:t>בני אלון:</w:t>
      </w:r>
    </w:p>
    <w:p w:rsidR="00000000" w:rsidRDefault="002A18D5">
      <w:pPr>
        <w:pStyle w:val="22"/>
        <w:rPr>
          <w:rtl/>
        </w:rPr>
      </w:pPr>
    </w:p>
    <w:p w:rsidR="00000000" w:rsidRDefault="002A18D5">
      <w:pPr>
        <w:pStyle w:val="22"/>
        <w:rPr>
          <w:rtl/>
        </w:rPr>
      </w:pPr>
      <w:r>
        <w:rPr>
          <w:rtl/>
        </w:rPr>
        <w:t xml:space="preserve">עשינו את </w:t>
      </w:r>
      <w:r>
        <w:rPr>
          <w:rtl/>
        </w:rPr>
        <w:t xml:space="preserve">זה בחוק יסוד: הכנסת. </w:t>
      </w:r>
    </w:p>
    <w:p w:rsidR="00000000" w:rsidRDefault="002A18D5">
      <w:pPr>
        <w:pStyle w:val="22"/>
        <w:rPr>
          <w:rtl/>
        </w:rPr>
      </w:pPr>
      <w:r>
        <w:rPr>
          <w:rtl/>
        </w:rPr>
        <w:br/>
      </w:r>
      <w:r>
        <w:rPr>
          <w:u w:val="single"/>
          <w:rtl/>
        </w:rPr>
        <w:t>מ"מ היו"ר אופיר פינס-פז:</w:t>
      </w:r>
    </w:p>
    <w:p w:rsidR="00000000" w:rsidRDefault="002A18D5">
      <w:pPr>
        <w:pStyle w:val="22"/>
        <w:rPr>
          <w:rtl/>
        </w:rPr>
      </w:pPr>
    </w:p>
    <w:p w:rsidR="00000000" w:rsidRDefault="002A18D5">
      <w:pPr>
        <w:pStyle w:val="22"/>
        <w:rPr>
          <w:rtl/>
        </w:rPr>
      </w:pPr>
      <w:r>
        <w:rPr>
          <w:rtl/>
        </w:rPr>
        <w:t xml:space="preserve">עשינו את זה הרבה פעמים, אבל חבר הכנסת שאול יהלום עכשיו מתנגד. </w:t>
      </w:r>
    </w:p>
    <w:p w:rsidR="00000000" w:rsidRDefault="002A18D5">
      <w:pPr>
        <w:pStyle w:val="22"/>
        <w:rPr>
          <w:rtl/>
        </w:rPr>
      </w:pPr>
    </w:p>
    <w:p w:rsidR="00000000" w:rsidRDefault="002A18D5">
      <w:pPr>
        <w:pStyle w:val="22"/>
        <w:rPr>
          <w:rtl/>
        </w:rPr>
      </w:pPr>
      <w:r>
        <w:rPr>
          <w:rtl/>
        </w:rPr>
        <w:t xml:space="preserve">יש בקשה להתייעצות סיעתית. אני חושב שזה בצדק, אנחנו נעלה את העניין   הזה מחר. </w:t>
      </w:r>
    </w:p>
    <w:p w:rsidR="00000000" w:rsidRDefault="002A18D5">
      <w:pPr>
        <w:pStyle w:val="22"/>
        <w:rPr>
          <w:rtl/>
        </w:rPr>
      </w:pPr>
    </w:p>
    <w:p w:rsidR="00000000" w:rsidRDefault="002A18D5">
      <w:pPr>
        <w:pStyle w:val="22"/>
        <w:rPr>
          <w:rtl/>
        </w:rPr>
      </w:pPr>
      <w:r>
        <w:rPr>
          <w:rtl/>
        </w:rPr>
        <w:t xml:space="preserve">תודה רבה, הישיבה נעולה. </w:t>
      </w:r>
    </w:p>
    <w:p w:rsidR="00000000" w:rsidRDefault="002A18D5">
      <w:pPr>
        <w:pStyle w:val="22"/>
      </w:pPr>
      <w:r>
        <w:rPr>
          <w:rtl/>
        </w:rPr>
        <w:br/>
      </w:r>
      <w:r>
        <w:rPr>
          <w:rtl/>
        </w:rPr>
        <w:br/>
      </w:r>
      <w:r>
        <w:rPr>
          <w:rtl/>
        </w:rPr>
        <w:br/>
        <w:t>הישיבה ננעלה בשעה 12:00.</w:t>
      </w:r>
    </w:p>
    <w:p w:rsidR="00000000" w:rsidRDefault="002A18D5">
      <w:pPr>
        <w:jc w:val="right"/>
        <w:rPr>
          <w:rtl/>
        </w:rPr>
      </w:pPr>
    </w:p>
    <w:sectPr w:rsidR="00000000">
      <w:headerReference w:type="default" r:id="rId7"/>
      <w:footerReference w:type="default" r:id="rId8"/>
      <w:headerReference w:type="first" r:id="rId9"/>
      <w:footerReference w:type="first" r:id="rId10"/>
      <w:pgSz w:w="11906" w:h="16838" w:code="9"/>
      <w:pgMar w:top="1440" w:right="1800" w:bottom="1440" w:left="1800" w:header="708" w:footer="708" w:gutter="0"/>
      <w:cols w:space="709"/>
      <w:titlePg/>
      <w:bidi/>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A18D5">
      <w:r>
        <w:separator/>
      </w:r>
    </w:p>
  </w:endnote>
  <w:endnote w:type="continuationSeparator" w:id="0">
    <w:p w:rsidR="00000000" w:rsidRDefault="002A1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A18D5">
    <w:pPr>
      <w:pStyle w:val="a7"/>
      <w:rPr>
        <w:rtl/>
      </w:rPr>
    </w:pPr>
  </w:p>
  <w:p w:rsidR="00000000" w:rsidRDefault="002A18D5">
    <w:pPr>
      <w:pStyle w:val="a7"/>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A18D5">
    <w:pPr>
      <w:pStyle w:val="a7"/>
      <w:rPr>
        <w:rtl/>
      </w:rPr>
    </w:pPr>
  </w:p>
  <w:p w:rsidR="00000000" w:rsidRDefault="002A18D5">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A18D5">
      <w:r>
        <w:separator/>
      </w:r>
    </w:p>
  </w:footnote>
  <w:footnote w:type="continuationSeparator" w:id="0">
    <w:p w:rsidR="00000000" w:rsidRDefault="002A18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A18D5">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3</w:t>
    </w:r>
    <w:r>
      <w:rPr>
        <w:rStyle w:val="a9"/>
      </w:rPr>
      <w:fldChar w:fldCharType="end"/>
    </w:r>
  </w:p>
  <w:p w:rsidR="00000000" w:rsidRDefault="002A18D5">
    <w:pPr>
      <w:pStyle w:val="a5"/>
      <w:ind w:right="360"/>
      <w:rPr>
        <w:rFonts w:cs="David"/>
        <w:rtl/>
      </w:rPr>
    </w:pPr>
    <w:r>
      <w:rPr>
        <w:rFonts w:cs="David"/>
        <w:rtl/>
      </w:rPr>
      <w:t>ועדת הכנסת</w:t>
    </w:r>
  </w:p>
  <w:p w:rsidR="00000000" w:rsidRDefault="002A18D5">
    <w:pPr>
      <w:pStyle w:val="a5"/>
      <w:rPr>
        <w:rFonts w:cs="David"/>
        <w:rtl/>
      </w:rPr>
    </w:pPr>
    <w:r>
      <w:rPr>
        <w:rFonts w:cs="David"/>
        <w:rtl/>
      </w:rPr>
      <w:t>5.3.2001</w:t>
    </w:r>
  </w:p>
  <w:p w:rsidR="00000000" w:rsidRDefault="002A18D5">
    <w:pPr>
      <w:pStyle w:val="a5"/>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A18D5">
    <w:pPr>
      <w:pStyle w:val="a5"/>
      <w:rPr>
        <w:rtl/>
      </w:rPr>
    </w:pPr>
  </w:p>
  <w:p w:rsidR="00000000" w:rsidRDefault="002A18D5">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7008"/>
    <w:multiLevelType w:val="multilevel"/>
    <w:tmpl w:val="18CEF596"/>
    <w:lvl w:ilvl="0">
      <w:start w:val="1"/>
      <w:numFmt w:val="decimal"/>
      <w:lvlText w:val="%1)"/>
      <w:lvlJc w:val="center"/>
      <w:pPr>
        <w:tabs>
          <w:tab w:val="num" w:pos="1080"/>
        </w:tabs>
        <w:ind w:left="1077" w:hanging="357"/>
      </w:pPr>
      <w:rPr>
        <w:rFonts w:cs="Times New Roman" w:hint="default"/>
      </w:rPr>
    </w:lvl>
    <w:lvl w:ilvl="1">
      <w:start w:val="1"/>
      <w:numFmt w:val="lowerRoman"/>
      <w:lvlText w:val="%2."/>
      <w:lvlJc w:val="left"/>
      <w:pPr>
        <w:tabs>
          <w:tab w:val="num" w:pos="1440"/>
        </w:tabs>
        <w:ind w:left="1440" w:hanging="360"/>
      </w:pPr>
      <w:rPr>
        <w:rFonts w:cs="Times New Roman"/>
      </w:rPr>
    </w:lvl>
    <w:lvl w:ilvl="2">
      <w:start w:val="1"/>
      <w:numFmt w:val="hebrew2"/>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Roman"/>
      <w:lvlText w:val="%5."/>
      <w:lvlJc w:val="left"/>
      <w:pPr>
        <w:tabs>
          <w:tab w:val="num" w:pos="3600"/>
        </w:tabs>
        <w:ind w:left="3600" w:hanging="360"/>
      </w:pPr>
      <w:rPr>
        <w:rFonts w:cs="Times New Roman"/>
      </w:rPr>
    </w:lvl>
    <w:lvl w:ilvl="5">
      <w:start w:val="1"/>
      <w:numFmt w:val="hebrew2"/>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Roman"/>
      <w:lvlText w:val="%8."/>
      <w:lvlJc w:val="left"/>
      <w:pPr>
        <w:tabs>
          <w:tab w:val="num" w:pos="5760"/>
        </w:tabs>
        <w:ind w:left="5760" w:hanging="360"/>
      </w:pPr>
      <w:rPr>
        <w:rFonts w:cs="Times New Roman"/>
      </w:rPr>
    </w:lvl>
    <w:lvl w:ilvl="8">
      <w:start w:val="1"/>
      <w:numFmt w:val="hebrew2"/>
      <w:lvlText w:val="%9."/>
      <w:lvlJc w:val="right"/>
      <w:pPr>
        <w:tabs>
          <w:tab w:val="num" w:pos="6480"/>
        </w:tabs>
        <w:ind w:left="6480" w:hanging="180"/>
      </w:pPr>
      <w:rPr>
        <w:rFonts w:cs="Times New Roman"/>
      </w:rPr>
    </w:lvl>
  </w:abstractNum>
  <w:abstractNum w:abstractNumId="1">
    <w:nsid w:val="2C272121"/>
    <w:multiLevelType w:val="multilevel"/>
    <w:tmpl w:val="124A0D60"/>
    <w:lvl w:ilvl="0">
      <w:start w:val="1"/>
      <w:numFmt w:val="koreanLegal"/>
      <w:lvlText w:val="%1)"/>
      <w:lvlJc w:val="left"/>
      <w:pPr>
        <w:tabs>
          <w:tab w:val="num" w:pos="1440"/>
        </w:tabs>
        <w:ind w:left="1440" w:hanging="363"/>
      </w:pPr>
      <w:rPr>
        <w:rFonts w:cs="Times New Roman" w:hint="default"/>
      </w:rPr>
    </w:lvl>
    <w:lvl w:ilvl="1">
      <w:start w:val="1"/>
      <w:numFmt w:val="lowerRoman"/>
      <w:lvlText w:val="%2."/>
      <w:lvlJc w:val="left"/>
      <w:pPr>
        <w:tabs>
          <w:tab w:val="num" w:pos="1440"/>
        </w:tabs>
        <w:ind w:left="1440" w:hanging="360"/>
      </w:pPr>
      <w:rPr>
        <w:rFonts w:cs="Times New Roman"/>
      </w:rPr>
    </w:lvl>
    <w:lvl w:ilvl="2">
      <w:start w:val="1"/>
      <w:numFmt w:val="hebrew2"/>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Roman"/>
      <w:lvlText w:val="%5."/>
      <w:lvlJc w:val="left"/>
      <w:pPr>
        <w:tabs>
          <w:tab w:val="num" w:pos="3600"/>
        </w:tabs>
        <w:ind w:left="3600" w:hanging="360"/>
      </w:pPr>
      <w:rPr>
        <w:rFonts w:cs="Times New Roman"/>
      </w:rPr>
    </w:lvl>
    <w:lvl w:ilvl="5">
      <w:start w:val="1"/>
      <w:numFmt w:val="hebrew2"/>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Roman"/>
      <w:lvlText w:val="%8."/>
      <w:lvlJc w:val="left"/>
      <w:pPr>
        <w:tabs>
          <w:tab w:val="num" w:pos="5760"/>
        </w:tabs>
        <w:ind w:left="5760" w:hanging="360"/>
      </w:pPr>
      <w:rPr>
        <w:rFonts w:cs="Times New Roman"/>
      </w:rPr>
    </w:lvl>
    <w:lvl w:ilvl="8">
      <w:start w:val="1"/>
      <w:numFmt w:val="hebrew2"/>
      <w:lvlText w:val="%9."/>
      <w:lvlJc w:val="right"/>
      <w:pPr>
        <w:tabs>
          <w:tab w:val="num" w:pos="6480"/>
        </w:tabs>
        <w:ind w:left="6480" w:hanging="180"/>
      </w:pPr>
      <w:rPr>
        <w:rFonts w:cs="Times New Roman"/>
      </w:rPr>
    </w:lvl>
  </w:abstractNum>
  <w:abstractNum w:abstractNumId="2">
    <w:nsid w:val="38194FD7"/>
    <w:multiLevelType w:val="multilevel"/>
    <w:tmpl w:val="DF44ECF8"/>
    <w:lvl w:ilvl="0">
      <w:start w:val="3"/>
      <w:numFmt w:val="decimal"/>
      <w:lvlText w:val="%1."/>
      <w:lvlJc w:val="left"/>
      <w:pPr>
        <w:tabs>
          <w:tab w:val="num" w:pos="720"/>
        </w:tabs>
        <w:ind w:left="720" w:hanging="360"/>
      </w:pPr>
      <w:rPr>
        <w:rFonts w:cs="Times New Roman" w:hint="default"/>
        <w:u w:val="none"/>
      </w:rPr>
    </w:lvl>
    <w:lvl w:ilvl="1">
      <w:start w:val="1"/>
      <w:numFmt w:val="lowerRoman"/>
      <w:lvlText w:val="%2."/>
      <w:lvlJc w:val="left"/>
      <w:pPr>
        <w:tabs>
          <w:tab w:val="num" w:pos="1440"/>
        </w:tabs>
        <w:ind w:left="1440" w:hanging="360"/>
      </w:pPr>
      <w:rPr>
        <w:rFonts w:cs="Times New Roman"/>
      </w:rPr>
    </w:lvl>
    <w:lvl w:ilvl="2">
      <w:start w:val="1"/>
      <w:numFmt w:val="hebrew2"/>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Roman"/>
      <w:lvlText w:val="%5."/>
      <w:lvlJc w:val="left"/>
      <w:pPr>
        <w:tabs>
          <w:tab w:val="num" w:pos="3600"/>
        </w:tabs>
        <w:ind w:left="3600" w:hanging="360"/>
      </w:pPr>
      <w:rPr>
        <w:rFonts w:cs="Times New Roman"/>
      </w:rPr>
    </w:lvl>
    <w:lvl w:ilvl="5">
      <w:start w:val="1"/>
      <w:numFmt w:val="hebrew2"/>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Roman"/>
      <w:lvlText w:val="%8."/>
      <w:lvlJc w:val="left"/>
      <w:pPr>
        <w:tabs>
          <w:tab w:val="num" w:pos="5760"/>
        </w:tabs>
        <w:ind w:left="5760" w:hanging="360"/>
      </w:pPr>
      <w:rPr>
        <w:rFonts w:cs="Times New Roman"/>
      </w:rPr>
    </w:lvl>
    <w:lvl w:ilvl="8">
      <w:start w:val="1"/>
      <w:numFmt w:val="hebrew2"/>
      <w:lvlText w:val="%9."/>
      <w:lvlJc w:val="right"/>
      <w:pPr>
        <w:tabs>
          <w:tab w:val="num" w:pos="6480"/>
        </w:tabs>
        <w:ind w:left="6480" w:hanging="180"/>
      </w:pPr>
      <w:rPr>
        <w:rFonts w:cs="Times New Roman"/>
      </w:rPr>
    </w:lvl>
  </w:abstractNum>
  <w:abstractNum w:abstractNumId="3">
    <w:nsid w:val="67F5738D"/>
    <w:multiLevelType w:val="multilevel"/>
    <w:tmpl w:val="25B045A0"/>
    <w:lvl w:ilvl="0">
      <w:start w:val="1"/>
      <w:numFmt w:val="decimal"/>
      <w:lvlText w:val="%1."/>
      <w:lvlJc w:val="left"/>
      <w:pPr>
        <w:tabs>
          <w:tab w:val="num" w:pos="720"/>
        </w:tabs>
        <w:ind w:left="720" w:hanging="360"/>
      </w:pPr>
      <w:rPr>
        <w:rFonts w:cs="Times New Roman" w:hint="default"/>
        <w:u w:val="none"/>
      </w:rPr>
    </w:lvl>
    <w:lvl w:ilvl="1">
      <w:start w:val="1"/>
      <w:numFmt w:val="koreanLegal"/>
      <w:lvlText w:val="%2."/>
      <w:lvlJc w:val="left"/>
      <w:pPr>
        <w:tabs>
          <w:tab w:val="num" w:pos="1440"/>
        </w:tabs>
        <w:ind w:left="1440" w:hanging="360"/>
      </w:pPr>
      <w:rPr>
        <w:rFonts w:cs="Times New Roman" w:hint="default"/>
        <w:u w:val="none"/>
      </w:rPr>
    </w:lvl>
    <w:lvl w:ilvl="2">
      <w:start w:val="1"/>
      <w:numFmt w:val="hebrew2"/>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Roman"/>
      <w:lvlText w:val="%5."/>
      <w:lvlJc w:val="left"/>
      <w:pPr>
        <w:tabs>
          <w:tab w:val="num" w:pos="3600"/>
        </w:tabs>
        <w:ind w:left="3600" w:hanging="360"/>
      </w:pPr>
      <w:rPr>
        <w:rFonts w:cs="Times New Roman"/>
      </w:rPr>
    </w:lvl>
    <w:lvl w:ilvl="5">
      <w:start w:val="1"/>
      <w:numFmt w:val="hebrew2"/>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Roman"/>
      <w:lvlText w:val="%8."/>
      <w:lvlJc w:val="left"/>
      <w:pPr>
        <w:tabs>
          <w:tab w:val="num" w:pos="5760"/>
        </w:tabs>
        <w:ind w:left="5760" w:hanging="360"/>
      </w:pPr>
      <w:rPr>
        <w:rFonts w:cs="Times New Roman"/>
      </w:rPr>
    </w:lvl>
    <w:lvl w:ilvl="8">
      <w:start w:val="1"/>
      <w:numFmt w:val="hebrew2"/>
      <w:lvlText w:val="%9."/>
      <w:lvlJc w:val="right"/>
      <w:pPr>
        <w:tabs>
          <w:tab w:val="num" w:pos="6480"/>
        </w:tabs>
        <w:ind w:left="6480" w:hanging="180"/>
      </w:pPr>
      <w:rPr>
        <w:rFonts w:cs="Times New Roman"/>
      </w:rPr>
    </w:lvl>
  </w:abstractNum>
  <w:abstractNum w:abstractNumId="4">
    <w:nsid w:val="69A51C7E"/>
    <w:multiLevelType w:val="multilevel"/>
    <w:tmpl w:val="77B01986"/>
    <w:lvl w:ilvl="0">
      <w:start w:val="1"/>
      <w:numFmt w:val="decimal"/>
      <w:lvlText w:val="%1."/>
      <w:lvlJc w:val="left"/>
      <w:pPr>
        <w:tabs>
          <w:tab w:val="num" w:pos="720"/>
        </w:tabs>
        <w:ind w:left="720" w:hanging="360"/>
      </w:pPr>
      <w:rPr>
        <w:rFonts w:cs="Times New Roman" w:hint="default"/>
      </w:rPr>
    </w:lvl>
    <w:lvl w:ilvl="1">
      <w:start w:val="1"/>
      <w:numFmt w:val="koreanLegal"/>
      <w:pStyle w:val="4"/>
      <w:lvlText w:val="%2."/>
      <w:lvlJc w:val="left"/>
      <w:pPr>
        <w:tabs>
          <w:tab w:val="num" w:pos="1440"/>
        </w:tabs>
        <w:ind w:left="1440" w:hanging="360"/>
      </w:pPr>
      <w:rPr>
        <w:rFonts w:cs="Times New Roman" w:hint="default"/>
      </w:rPr>
    </w:lvl>
    <w:lvl w:ilvl="2">
      <w:start w:val="1"/>
      <w:numFmt w:val="hebrew2"/>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Roman"/>
      <w:lvlText w:val="%5."/>
      <w:lvlJc w:val="left"/>
      <w:pPr>
        <w:tabs>
          <w:tab w:val="num" w:pos="3600"/>
        </w:tabs>
        <w:ind w:left="3600" w:hanging="360"/>
      </w:pPr>
      <w:rPr>
        <w:rFonts w:cs="Times New Roman"/>
      </w:rPr>
    </w:lvl>
    <w:lvl w:ilvl="5">
      <w:start w:val="1"/>
      <w:numFmt w:val="hebrew2"/>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Roman"/>
      <w:lvlText w:val="%8."/>
      <w:lvlJc w:val="left"/>
      <w:pPr>
        <w:tabs>
          <w:tab w:val="num" w:pos="5760"/>
        </w:tabs>
        <w:ind w:left="5760" w:hanging="360"/>
      </w:pPr>
      <w:rPr>
        <w:rFonts w:cs="Times New Roman"/>
      </w:rPr>
    </w:lvl>
    <w:lvl w:ilvl="8">
      <w:start w:val="1"/>
      <w:numFmt w:val="hebrew2"/>
      <w:lvlText w:val="%9."/>
      <w:lvlJc w:val="right"/>
      <w:pPr>
        <w:tabs>
          <w:tab w:val="num" w:pos="6480"/>
        </w:tabs>
        <w:ind w:left="6480" w:hanging="180"/>
      </w:pPr>
      <w:rPr>
        <w:rFonts w:cs="Times New Roman"/>
      </w:rPr>
    </w:lvl>
  </w:abstractNum>
  <w:abstractNum w:abstractNumId="5">
    <w:nsid w:val="6B9804A7"/>
    <w:multiLevelType w:val="multilevel"/>
    <w:tmpl w:val="08D06012"/>
    <w:lvl w:ilvl="0">
      <w:start w:val="1"/>
      <w:numFmt w:val="koreanLegal"/>
      <w:lvlText w:val="%1."/>
      <w:lvlJc w:val="left"/>
      <w:pPr>
        <w:tabs>
          <w:tab w:val="num" w:pos="720"/>
        </w:tabs>
        <w:ind w:left="720" w:hanging="360"/>
      </w:pPr>
      <w:rPr>
        <w:rFonts w:cs="Times New Roman" w:hint="default"/>
      </w:rPr>
    </w:lvl>
    <w:lvl w:ilvl="1">
      <w:start w:val="1"/>
      <w:numFmt w:val="lowerRoman"/>
      <w:lvlText w:val="%2."/>
      <w:lvlJc w:val="left"/>
      <w:pPr>
        <w:tabs>
          <w:tab w:val="num" w:pos="1440"/>
        </w:tabs>
        <w:ind w:left="1440" w:hanging="360"/>
      </w:pPr>
      <w:rPr>
        <w:rFonts w:cs="Times New Roman"/>
      </w:rPr>
    </w:lvl>
    <w:lvl w:ilvl="2">
      <w:start w:val="1"/>
      <w:numFmt w:val="hebrew2"/>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Roman"/>
      <w:lvlText w:val="%5."/>
      <w:lvlJc w:val="left"/>
      <w:pPr>
        <w:tabs>
          <w:tab w:val="num" w:pos="3600"/>
        </w:tabs>
        <w:ind w:left="3600" w:hanging="360"/>
      </w:pPr>
      <w:rPr>
        <w:rFonts w:cs="Times New Roman"/>
      </w:rPr>
    </w:lvl>
    <w:lvl w:ilvl="5">
      <w:start w:val="1"/>
      <w:numFmt w:val="hebrew2"/>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Roman"/>
      <w:lvlText w:val="%8."/>
      <w:lvlJc w:val="left"/>
      <w:pPr>
        <w:tabs>
          <w:tab w:val="num" w:pos="5760"/>
        </w:tabs>
        <w:ind w:left="5760" w:hanging="360"/>
      </w:pPr>
      <w:rPr>
        <w:rFonts w:cs="Times New Roman"/>
      </w:rPr>
    </w:lvl>
    <w:lvl w:ilvl="8">
      <w:start w:val="1"/>
      <w:numFmt w:val="hebrew2"/>
      <w:lvlText w:val="%9."/>
      <w:lvlJc w:val="right"/>
      <w:pPr>
        <w:tabs>
          <w:tab w:val="num" w:pos="6480"/>
        </w:tabs>
        <w:ind w:left="6480" w:hanging="180"/>
      </w:pPr>
      <w:rPr>
        <w:rFonts w:cs="Times New Roman"/>
      </w:rPr>
    </w:lvl>
  </w:abstractNum>
  <w:abstractNum w:abstractNumId="6">
    <w:nsid w:val="75A463FD"/>
    <w:multiLevelType w:val="multilevel"/>
    <w:tmpl w:val="70723BCA"/>
    <w:lvl w:ilvl="0">
      <w:start w:val="1"/>
      <w:numFmt w:val="decimal"/>
      <w:lvlText w:val="%1."/>
      <w:lvlJc w:val="left"/>
      <w:pPr>
        <w:tabs>
          <w:tab w:val="num" w:pos="397"/>
        </w:tabs>
        <w:ind w:left="397" w:hanging="397"/>
      </w:pPr>
      <w:rPr>
        <w:rFonts w:cs="Times New Roman" w:hint="default"/>
      </w:rPr>
    </w:lvl>
    <w:lvl w:ilvl="1">
      <w:start w:val="1"/>
      <w:numFmt w:val="lowerRoman"/>
      <w:lvlText w:val="%2."/>
      <w:lvlJc w:val="left"/>
      <w:pPr>
        <w:tabs>
          <w:tab w:val="num" w:pos="1440"/>
        </w:tabs>
        <w:ind w:left="1440" w:hanging="360"/>
      </w:pPr>
      <w:rPr>
        <w:rFonts w:cs="Times New Roman"/>
      </w:rPr>
    </w:lvl>
    <w:lvl w:ilvl="2">
      <w:start w:val="1"/>
      <w:numFmt w:val="hebrew2"/>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Roman"/>
      <w:lvlText w:val="%5."/>
      <w:lvlJc w:val="left"/>
      <w:pPr>
        <w:tabs>
          <w:tab w:val="num" w:pos="3600"/>
        </w:tabs>
        <w:ind w:left="3600" w:hanging="360"/>
      </w:pPr>
      <w:rPr>
        <w:rFonts w:cs="Times New Roman"/>
      </w:rPr>
    </w:lvl>
    <w:lvl w:ilvl="5">
      <w:start w:val="1"/>
      <w:numFmt w:val="hebrew2"/>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Roman"/>
      <w:lvlText w:val="%8."/>
      <w:lvlJc w:val="left"/>
      <w:pPr>
        <w:tabs>
          <w:tab w:val="num" w:pos="5760"/>
        </w:tabs>
        <w:ind w:left="5760" w:hanging="360"/>
      </w:pPr>
      <w:rPr>
        <w:rFonts w:cs="Times New Roman"/>
      </w:rPr>
    </w:lvl>
    <w:lvl w:ilvl="8">
      <w:start w:val="1"/>
      <w:numFmt w:val="hebrew2"/>
      <w:lvlText w:val="%9."/>
      <w:lvlJc w:val="right"/>
      <w:pPr>
        <w:tabs>
          <w:tab w:val="num" w:pos="6480"/>
        </w:tabs>
        <w:ind w:left="6480" w:hanging="180"/>
      </w:pPr>
      <w:rPr>
        <w:rFonts w:cs="Times New Roman"/>
      </w:rPr>
    </w:lvl>
  </w:abstractNum>
  <w:abstractNum w:abstractNumId="7">
    <w:nsid w:val="790575FC"/>
    <w:multiLevelType w:val="multilevel"/>
    <w:tmpl w:val="E00E1234"/>
    <w:lvl w:ilvl="0">
      <w:start w:val="1"/>
      <w:numFmt w:val="decimal"/>
      <w:pStyle w:val="1"/>
      <w:lvlText w:val="%1."/>
      <w:lvlJc w:val="left"/>
      <w:pPr>
        <w:tabs>
          <w:tab w:val="num" w:pos="360"/>
        </w:tabs>
        <w:ind w:left="360" w:hanging="360"/>
      </w:pPr>
      <w:rPr>
        <w:rFonts w:cs="Times New Roman" w:hint="default"/>
      </w:rPr>
    </w:lvl>
    <w:lvl w:ilvl="1">
      <w:start w:val="1"/>
      <w:numFmt w:val="koreanLegal"/>
      <w:pStyle w:val="2"/>
      <w:lvlText w:val="%2."/>
      <w:lvlJc w:val="left"/>
      <w:pPr>
        <w:tabs>
          <w:tab w:val="num" w:pos="720"/>
        </w:tabs>
        <w:ind w:left="720" w:hanging="360"/>
      </w:pPr>
      <w:rPr>
        <w:rFonts w:cs="Times New Roman" w:hint="default"/>
      </w:rPr>
    </w:lvl>
    <w:lvl w:ilvl="2">
      <w:start w:val="1"/>
      <w:numFmt w:val="decimal"/>
      <w:pStyle w:val="3"/>
      <w:lvlText w:val="%3)"/>
      <w:lvlJc w:val="left"/>
      <w:pPr>
        <w:tabs>
          <w:tab w:val="num" w:pos="1080"/>
        </w:tabs>
        <w:ind w:left="1080" w:hanging="360"/>
      </w:pPr>
      <w:rPr>
        <w:rFonts w:cs="Times New Roman" w:hint="default"/>
      </w:rPr>
    </w:lvl>
    <w:lvl w:ilvl="3">
      <w:start w:val="1"/>
      <w:numFmt w:val="koreanLegal"/>
      <w:pStyle w:val="40"/>
      <w:lvlText w:val="%4)"/>
      <w:lvlJc w:val="left"/>
      <w:pPr>
        <w:tabs>
          <w:tab w:val="num" w:pos="1440"/>
        </w:tabs>
        <w:ind w:left="1440" w:hanging="360"/>
      </w:pPr>
      <w:rPr>
        <w:rFonts w:cs="Times New Roman" w:hint="default"/>
      </w:rPr>
    </w:lvl>
    <w:lvl w:ilvl="4">
      <w:start w:val="1"/>
      <w:numFmt w:val="lowerRoman"/>
      <w:lvlText w:val="(%5)"/>
      <w:lvlJc w:val="left"/>
      <w:pPr>
        <w:tabs>
          <w:tab w:val="num" w:pos="1800"/>
        </w:tabs>
        <w:ind w:left="1800" w:hanging="360"/>
      </w:pPr>
      <w:rPr>
        <w:rFonts w:cs="Times New Roman" w:hint="default"/>
      </w:rPr>
    </w:lvl>
    <w:lvl w:ilvl="5">
      <w:start w:val="1"/>
      <w:numFmt w:val="hebrew2"/>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Roman"/>
      <w:lvlText w:val="%8."/>
      <w:lvlJc w:val="left"/>
      <w:pPr>
        <w:tabs>
          <w:tab w:val="num" w:pos="2880"/>
        </w:tabs>
        <w:ind w:left="2880" w:hanging="360"/>
      </w:pPr>
      <w:rPr>
        <w:rFonts w:cs="Times New Roman" w:hint="default"/>
      </w:rPr>
    </w:lvl>
    <w:lvl w:ilvl="8">
      <w:start w:val="1"/>
      <w:numFmt w:val="hebrew2"/>
      <w:lvlText w:val="%9."/>
      <w:lvlJc w:val="left"/>
      <w:pPr>
        <w:tabs>
          <w:tab w:val="num" w:pos="3240"/>
        </w:tabs>
        <w:ind w:left="3240" w:hanging="360"/>
      </w:pPr>
      <w:rPr>
        <w:rFonts w:cs="Times New Roman" w:hint="default"/>
      </w:rPr>
    </w:lvl>
  </w:abstractNum>
  <w:num w:numId="1">
    <w:abstractNumId w:val="6"/>
  </w:num>
  <w:num w:numId="2">
    <w:abstractNumId w:val="5"/>
  </w:num>
  <w:num w:numId="3">
    <w:abstractNumId w:val="0"/>
  </w:num>
  <w:num w:numId="4">
    <w:abstractNumId w:val="1"/>
  </w:num>
  <w:num w:numId="5">
    <w:abstractNumId w:val="7"/>
  </w:num>
  <w:num w:numId="6">
    <w:abstractNumId w:val="7"/>
  </w:num>
  <w:num w:numId="7">
    <w:abstractNumId w:val="7"/>
  </w:num>
  <w:num w:numId="8">
    <w:abstractNumId w:val="7"/>
  </w:num>
  <w:num w:numId="9">
    <w:abstractNumId w:val="3"/>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E4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2A18D5"/>
    <w:rsid w:val="002A1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spacing w:after="0" w:line="240" w:lineRule="auto"/>
    </w:pPr>
    <w:rPr>
      <w:rFonts w:ascii="Times New Roman" w:hAnsi="Times New Roman" w:cs="Times New Roman"/>
      <w:sz w:val="24"/>
      <w:szCs w:val="24"/>
    </w:rPr>
  </w:style>
  <w:style w:type="paragraph" w:styleId="10">
    <w:name w:val="heading 1"/>
    <w:basedOn w:val="a"/>
    <w:next w:val="a"/>
    <w:link w:val="11"/>
    <w:uiPriority w:val="99"/>
    <w:qFormat/>
    <w:pPr>
      <w:keepNext/>
      <w:jc w:val="center"/>
      <w:outlineLvl w:val="0"/>
    </w:pPr>
    <w:rPr>
      <w:rFonts w:cs="David"/>
      <w:u w:val="single"/>
    </w:rPr>
  </w:style>
  <w:style w:type="paragraph" w:styleId="20">
    <w:name w:val="heading 2"/>
    <w:basedOn w:val="a"/>
    <w:next w:val="a"/>
    <w:link w:val="21"/>
    <w:uiPriority w:val="99"/>
    <w:qFormat/>
    <w:pPr>
      <w:keepNext/>
      <w:jc w:val="center"/>
      <w:outlineLvl w:val="1"/>
    </w:pPr>
    <w:rPr>
      <w:rFonts w:cs="David"/>
      <w:b/>
      <w:bCs/>
    </w:rPr>
  </w:style>
  <w:style w:type="paragraph" w:styleId="30">
    <w:name w:val="heading 3"/>
    <w:basedOn w:val="a"/>
    <w:next w:val="a"/>
    <w:link w:val="31"/>
    <w:uiPriority w:val="99"/>
    <w:qFormat/>
    <w:pPr>
      <w:keepNext/>
      <w:ind w:firstLine="720"/>
      <w:jc w:val="center"/>
      <w:outlineLvl w:val="2"/>
    </w:pPr>
    <w:rPr>
      <w:rFonts w:cs="David"/>
      <w:b/>
      <w:bCs/>
    </w:rPr>
  </w:style>
  <w:style w:type="paragraph" w:styleId="4">
    <w:name w:val="heading 4"/>
    <w:basedOn w:val="a"/>
    <w:next w:val="a"/>
    <w:link w:val="41"/>
    <w:uiPriority w:val="99"/>
    <w:qFormat/>
    <w:pPr>
      <w:keepNext/>
      <w:numPr>
        <w:ilvl w:val="1"/>
        <w:numId w:val="10"/>
      </w:numPr>
      <w:ind w:left="0" w:right="1440"/>
      <w:jc w:val="center"/>
      <w:outlineLvl w:val="3"/>
    </w:pPr>
    <w:rPr>
      <w:rFonts w:cs="David"/>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rPr>
  </w:style>
  <w:style w:type="character" w:customStyle="1" w:styleId="41">
    <w:name w:val="כותרת 4 תו"/>
    <w:basedOn w:val="a0"/>
    <w:link w:val="4"/>
    <w:uiPriority w:val="9"/>
    <w:semiHidden/>
    <w:rPr>
      <w:b/>
      <w:bCs/>
      <w:sz w:val="28"/>
      <w:szCs w:val="28"/>
    </w:rPr>
  </w:style>
  <w:style w:type="paragraph" w:styleId="a3">
    <w:name w:val="Title"/>
    <w:basedOn w:val="a"/>
    <w:link w:val="a4"/>
    <w:uiPriority w:val="99"/>
    <w:qFormat/>
    <w:pPr>
      <w:jc w:val="center"/>
    </w:pPr>
    <w:rPr>
      <w:rFonts w:cs="David"/>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rPr>
  </w:style>
  <w:style w:type="paragraph" w:customStyle="1" w:styleId="1">
    <w:name w:val="רמה 1"/>
    <w:basedOn w:val="a"/>
    <w:uiPriority w:val="99"/>
    <w:pPr>
      <w:numPr>
        <w:numId w:val="5"/>
      </w:numPr>
      <w:ind w:left="0" w:right="360"/>
    </w:pPr>
  </w:style>
  <w:style w:type="paragraph" w:customStyle="1" w:styleId="2">
    <w:name w:val="רמה 2"/>
    <w:basedOn w:val="a"/>
    <w:autoRedefine/>
    <w:uiPriority w:val="99"/>
    <w:pPr>
      <w:numPr>
        <w:ilvl w:val="1"/>
        <w:numId w:val="6"/>
      </w:numPr>
      <w:ind w:left="0" w:right="720"/>
    </w:pPr>
  </w:style>
  <w:style w:type="paragraph" w:customStyle="1" w:styleId="3">
    <w:name w:val="רמה 3"/>
    <w:basedOn w:val="a"/>
    <w:uiPriority w:val="99"/>
    <w:pPr>
      <w:numPr>
        <w:ilvl w:val="2"/>
        <w:numId w:val="7"/>
      </w:numPr>
      <w:ind w:left="0" w:right="1080"/>
    </w:pPr>
  </w:style>
  <w:style w:type="paragraph" w:customStyle="1" w:styleId="40">
    <w:name w:val="רמה 4"/>
    <w:basedOn w:val="a"/>
    <w:uiPriority w:val="99"/>
    <w:pPr>
      <w:numPr>
        <w:ilvl w:val="3"/>
        <w:numId w:val="8"/>
      </w:numPr>
      <w:ind w:left="0" w:right="1440"/>
    </w:pPr>
  </w:style>
  <w:style w:type="character" w:styleId="a9">
    <w:name w:val="page number"/>
    <w:basedOn w:val="a0"/>
    <w:uiPriority w:val="99"/>
    <w:rPr>
      <w:rFonts w:cs="Times New Roman"/>
    </w:rPr>
  </w:style>
  <w:style w:type="paragraph" w:styleId="22">
    <w:name w:val="Body Text 2"/>
    <w:basedOn w:val="a"/>
    <w:link w:val="23"/>
    <w:uiPriority w:val="99"/>
    <w:pPr>
      <w:ind w:firstLine="720"/>
      <w:jc w:val="both"/>
    </w:pPr>
    <w:rPr>
      <w:rFonts w:cs="David"/>
    </w:rPr>
  </w:style>
  <w:style w:type="character" w:customStyle="1" w:styleId="23">
    <w:name w:val="גוף טקסט 2 תו"/>
    <w:basedOn w:val="a0"/>
    <w:link w:val="22"/>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2262</Words>
  <Characters>11312</Characters>
  <Application>Microsoft Office Word</Application>
  <DocSecurity>0</DocSecurity>
  <Lines>94</Lines>
  <Paragraphs>27</Paragraphs>
  <ScaleCrop>false</ScaleCrop>
  <Company/>
  <LinksUpToDate>false</LinksUpToDate>
  <CharactersWithSpaces>13547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הכנסת/2829</dc:title>
  <dc:subject>כנסת 5.3.2001</dc:subject>
  <dc:creator>טלי רם</dc:creator>
  <cp:keywords/>
  <dc:description/>
  <cp:lastModifiedBy>רינה דבורה קדרון</cp:lastModifiedBy>
  <cp:revision>2</cp:revision>
  <dcterms:created xsi:type="dcterms:W3CDTF">2017-04-23T08:30:00Z</dcterms:created>
  <dcterms:modified xsi:type="dcterms:W3CDTF">2017-04-23T08:30:00Z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