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6FFE">
      <w:pPr>
        <w:jc w:val="right"/>
        <w:rPr>
          <w:rtl/>
        </w:rPr>
      </w:pPr>
      <w:bookmarkStart w:id="0" w:name="_GoBack"/>
      <w:bookmarkEnd w:id="0"/>
      <w:r>
        <w:rPr>
          <w:rtl/>
        </w:rPr>
        <w:t>פרוטוקולים/ועדת הכנסת/3006</w:t>
      </w:r>
    </w:p>
    <w:p w:rsidR="00000000" w:rsidRDefault="00946FFE">
      <w:pPr>
        <w:jc w:val="right"/>
        <w:rPr>
          <w:rtl/>
        </w:rPr>
      </w:pPr>
      <w:r>
        <w:rPr>
          <w:rtl/>
        </w:rPr>
        <w:tab/>
        <w:t>ירושלים, א' באייר, תשס"א</w:t>
      </w:r>
    </w:p>
    <w:p w:rsidR="00000000" w:rsidRDefault="00946FFE">
      <w:pPr>
        <w:jc w:val="right"/>
        <w:rPr>
          <w:rtl/>
          <w:lang w:val="es"/>
        </w:rPr>
      </w:pPr>
      <w:r>
        <w:rPr>
          <w:rtl/>
          <w:lang w:val="es"/>
        </w:rPr>
        <w:t>24 באפריל, 2001</w:t>
      </w:r>
    </w:p>
    <w:p w:rsidR="00000000" w:rsidRDefault="00946FFE">
      <w:pPr>
        <w:jc w:val="right"/>
        <w:rPr>
          <w:rtl/>
        </w:rPr>
      </w:pPr>
    </w:p>
    <w:p w:rsidR="00000000" w:rsidRDefault="00946FFE">
      <w:pPr>
        <w:rPr>
          <w:rFonts w:hint="cs"/>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946FFE">
      <w:pPr>
        <w:jc w:val="both"/>
        <w:rPr>
          <w:rFonts w:hint="cs"/>
          <w:b/>
          <w:bCs/>
          <w:rtl/>
        </w:rPr>
      </w:pPr>
      <w:r>
        <w:rPr>
          <w:rFonts w:hint="cs"/>
          <w:b/>
          <w:bCs/>
          <w:rtl/>
        </w:rPr>
        <w:t xml:space="preserve">    </w:t>
      </w:r>
      <w:r>
        <w:rPr>
          <w:b/>
          <w:bCs/>
          <w:rtl/>
        </w:rPr>
        <w:t xml:space="preserve">מושב </w:t>
      </w:r>
      <w:r>
        <w:rPr>
          <w:rFonts w:hint="cs"/>
          <w:b/>
          <w:bCs/>
          <w:rtl/>
        </w:rPr>
        <w:t xml:space="preserve">  </w:t>
      </w:r>
      <w:r>
        <w:rPr>
          <w:b/>
          <w:bCs/>
          <w:rtl/>
        </w:rPr>
        <w:t>ש</w:t>
      </w:r>
      <w:r>
        <w:rPr>
          <w:rFonts w:hint="cs"/>
          <w:b/>
          <w:bCs/>
          <w:rtl/>
        </w:rPr>
        <w:t>לישי</w:t>
      </w:r>
    </w:p>
    <w:p w:rsidR="00000000" w:rsidRDefault="00946FFE">
      <w:pPr>
        <w:jc w:val="both"/>
        <w:rPr>
          <w:b/>
          <w:bCs/>
          <w:rtl/>
        </w:rPr>
      </w:pPr>
    </w:p>
    <w:p w:rsidR="00000000" w:rsidRDefault="00946FFE">
      <w:pPr>
        <w:jc w:val="both"/>
        <w:rPr>
          <w:b/>
          <w:bCs/>
          <w:rtl/>
        </w:rPr>
      </w:pPr>
    </w:p>
    <w:p w:rsidR="00000000" w:rsidRDefault="00946FFE">
      <w:pPr>
        <w:jc w:val="both"/>
        <w:rPr>
          <w:b/>
          <w:bCs/>
          <w:rtl/>
        </w:rPr>
      </w:pPr>
    </w:p>
    <w:p w:rsidR="00000000" w:rsidRDefault="00946FFE">
      <w:pPr>
        <w:jc w:val="both"/>
        <w:rPr>
          <w:b/>
          <w:bCs/>
          <w:rtl/>
        </w:rPr>
      </w:pPr>
    </w:p>
    <w:p w:rsidR="00000000" w:rsidRDefault="00946FFE">
      <w:pPr>
        <w:jc w:val="center"/>
        <w:rPr>
          <w:rFonts w:hint="cs"/>
          <w:b/>
          <w:bCs/>
          <w:rtl/>
        </w:rPr>
      </w:pPr>
      <w:r>
        <w:rPr>
          <w:b/>
          <w:bCs/>
          <w:rtl/>
        </w:rPr>
        <w:t>פרוטוקול מס'</w:t>
      </w:r>
      <w:r>
        <w:rPr>
          <w:rFonts w:hint="cs"/>
          <w:b/>
          <w:bCs/>
          <w:rtl/>
        </w:rPr>
        <w:t xml:space="preserve"> 172</w:t>
      </w:r>
    </w:p>
    <w:p w:rsidR="00000000" w:rsidRDefault="00946FFE">
      <w:pPr>
        <w:jc w:val="center"/>
        <w:rPr>
          <w:rFonts w:hint="cs"/>
          <w:b/>
          <w:bCs/>
          <w:rtl/>
        </w:rPr>
      </w:pPr>
      <w:r>
        <w:rPr>
          <w:rFonts w:hint="cs"/>
          <w:b/>
          <w:bCs/>
          <w:rtl/>
        </w:rPr>
        <w:t>מישיבת ועדת הכנסת</w:t>
      </w:r>
    </w:p>
    <w:p w:rsidR="00000000" w:rsidRDefault="00946FFE">
      <w:pPr>
        <w:jc w:val="center"/>
        <w:rPr>
          <w:rFonts w:hint="cs"/>
          <w:b/>
          <w:bCs/>
          <w:u w:val="single"/>
          <w:rtl/>
        </w:rPr>
      </w:pPr>
      <w:r>
        <w:rPr>
          <w:rFonts w:hint="cs"/>
          <w:b/>
          <w:bCs/>
          <w:u w:val="single"/>
          <w:rtl/>
        </w:rPr>
        <w:t xml:space="preserve">שהתקיימה ביום שלישי, י"ח באדר התשס"א </w:t>
      </w:r>
      <w:r>
        <w:rPr>
          <w:b/>
          <w:bCs/>
          <w:u w:val="single"/>
          <w:rtl/>
        </w:rPr>
        <w:t>–</w:t>
      </w:r>
      <w:r>
        <w:rPr>
          <w:rFonts w:hint="cs"/>
          <w:b/>
          <w:bCs/>
          <w:u w:val="single"/>
          <w:rtl/>
        </w:rPr>
        <w:t xml:space="preserve"> 13 במארס 2001 </w:t>
      </w:r>
      <w:r>
        <w:rPr>
          <w:b/>
          <w:bCs/>
          <w:u w:val="single"/>
          <w:rtl/>
        </w:rPr>
        <w:t>–</w:t>
      </w:r>
      <w:r>
        <w:rPr>
          <w:rFonts w:hint="cs"/>
          <w:b/>
          <w:bCs/>
          <w:u w:val="single"/>
          <w:rtl/>
        </w:rPr>
        <w:t xml:space="preserve"> שעה 11:00 </w:t>
      </w:r>
    </w:p>
    <w:p w:rsidR="00000000" w:rsidRDefault="00946FFE">
      <w:pPr>
        <w:jc w:val="center"/>
        <w:rPr>
          <w:rtl/>
        </w:rPr>
      </w:pPr>
    </w:p>
    <w:p w:rsidR="00000000" w:rsidRDefault="00946FFE">
      <w:pPr>
        <w:jc w:val="center"/>
        <w:rPr>
          <w:rtl/>
        </w:rPr>
      </w:pPr>
    </w:p>
    <w:p w:rsidR="00000000" w:rsidRDefault="00946FFE">
      <w:pPr>
        <w:jc w:val="both"/>
        <w:rPr>
          <w:rtl/>
        </w:rPr>
      </w:pPr>
    </w:p>
    <w:p w:rsidR="00000000" w:rsidRDefault="00946FFE">
      <w:pPr>
        <w:jc w:val="both"/>
        <w:rPr>
          <w:b/>
          <w:bCs/>
          <w:u w:val="single"/>
          <w:rtl/>
        </w:rPr>
      </w:pPr>
      <w:r>
        <w:rPr>
          <w:b/>
          <w:bCs/>
          <w:u w:val="single"/>
          <w:rtl/>
        </w:rPr>
        <w:t>נכחו:</w:t>
      </w:r>
    </w:p>
    <w:p w:rsidR="00000000" w:rsidRDefault="00946FFE">
      <w:pPr>
        <w:jc w:val="both"/>
        <w:rPr>
          <w:b/>
          <w:bCs/>
          <w:u w:val="single"/>
          <w:rtl/>
        </w:rPr>
      </w:pPr>
    </w:p>
    <w:p w:rsidR="00000000" w:rsidRDefault="00946FFE">
      <w:pPr>
        <w:tabs>
          <w:tab w:val="left" w:pos="1505"/>
        </w:tabs>
        <w:jc w:val="both"/>
        <w:rPr>
          <w:rFonts w:hint="cs"/>
          <w:rtl/>
        </w:rPr>
      </w:pPr>
      <w:r>
        <w:rPr>
          <w:b/>
          <w:bCs/>
          <w:u w:val="single"/>
          <w:rtl/>
        </w:rPr>
        <w:t>חברי הוועדה</w:t>
      </w:r>
      <w:r>
        <w:rPr>
          <w:rtl/>
        </w:rPr>
        <w:t>:</w:t>
      </w:r>
      <w:r>
        <w:rPr>
          <w:rFonts w:hint="cs"/>
          <w:rtl/>
        </w:rPr>
        <w:t xml:space="preserve">    </w:t>
      </w:r>
      <w:r>
        <w:rPr>
          <w:rFonts w:hint="cs"/>
          <w:rtl/>
        </w:rPr>
        <w:t xml:space="preserve"> אופיר פינס-פז  -  היו"ר</w:t>
      </w:r>
    </w:p>
    <w:p w:rsidR="00000000" w:rsidRDefault="00946FFE">
      <w:pPr>
        <w:tabs>
          <w:tab w:val="left" w:pos="1505"/>
        </w:tabs>
        <w:jc w:val="both"/>
        <w:rPr>
          <w:rFonts w:hint="cs"/>
          <w:rtl/>
        </w:rPr>
      </w:pPr>
      <w:r>
        <w:rPr>
          <w:rFonts w:hint="cs"/>
          <w:rtl/>
        </w:rPr>
        <w:tab/>
        <w:t>יוסי כץ             - היו"ר הנבחר</w:t>
      </w:r>
    </w:p>
    <w:p w:rsidR="00000000" w:rsidRDefault="00946FFE">
      <w:pPr>
        <w:tabs>
          <w:tab w:val="left" w:pos="1505"/>
        </w:tabs>
        <w:jc w:val="both"/>
        <w:rPr>
          <w:rFonts w:hint="cs"/>
          <w:rtl/>
        </w:rPr>
      </w:pPr>
      <w:r>
        <w:rPr>
          <w:rFonts w:hint="cs"/>
          <w:rtl/>
        </w:rPr>
        <w:tab/>
        <w:t>אפי אושעיה</w:t>
      </w:r>
    </w:p>
    <w:p w:rsidR="00000000" w:rsidRDefault="00946FFE">
      <w:pPr>
        <w:tabs>
          <w:tab w:val="left" w:pos="1505"/>
        </w:tabs>
        <w:jc w:val="both"/>
        <w:rPr>
          <w:rFonts w:hint="cs"/>
          <w:rtl/>
        </w:rPr>
      </w:pPr>
      <w:r>
        <w:rPr>
          <w:rFonts w:hint="cs"/>
          <w:rtl/>
        </w:rPr>
        <w:tab/>
        <w:t>דוד אזולאי</w:t>
      </w:r>
    </w:p>
    <w:p w:rsidR="00000000" w:rsidRDefault="00946FFE">
      <w:pPr>
        <w:tabs>
          <w:tab w:val="left" w:pos="1505"/>
        </w:tabs>
        <w:jc w:val="both"/>
        <w:rPr>
          <w:rFonts w:hint="cs"/>
          <w:rtl/>
        </w:rPr>
      </w:pPr>
      <w:r>
        <w:rPr>
          <w:rFonts w:hint="cs"/>
          <w:rtl/>
        </w:rPr>
        <w:tab/>
        <w:t>בנימין אלון</w:t>
      </w:r>
    </w:p>
    <w:p w:rsidR="00000000" w:rsidRDefault="00946FFE">
      <w:pPr>
        <w:tabs>
          <w:tab w:val="left" w:pos="1505"/>
        </w:tabs>
        <w:jc w:val="both"/>
        <w:rPr>
          <w:rFonts w:hint="cs"/>
          <w:rtl/>
        </w:rPr>
      </w:pPr>
      <w:r>
        <w:rPr>
          <w:rFonts w:hint="cs"/>
          <w:rtl/>
        </w:rPr>
        <w:tab/>
        <w:t>מוחמד ברכה</w:t>
      </w:r>
    </w:p>
    <w:p w:rsidR="00000000" w:rsidRDefault="00946FFE">
      <w:pPr>
        <w:tabs>
          <w:tab w:val="left" w:pos="1505"/>
        </w:tabs>
        <w:jc w:val="both"/>
        <w:rPr>
          <w:rFonts w:hint="cs"/>
          <w:rtl/>
        </w:rPr>
      </w:pPr>
      <w:r>
        <w:rPr>
          <w:rFonts w:hint="cs"/>
          <w:rtl/>
        </w:rPr>
        <w:tab/>
        <w:t>יגאל ביבי</w:t>
      </w:r>
    </w:p>
    <w:p w:rsidR="00000000" w:rsidRDefault="00946FFE">
      <w:pPr>
        <w:tabs>
          <w:tab w:val="left" w:pos="1505"/>
        </w:tabs>
        <w:jc w:val="both"/>
        <w:rPr>
          <w:rFonts w:hint="cs"/>
          <w:rtl/>
        </w:rPr>
      </w:pPr>
      <w:r>
        <w:rPr>
          <w:rFonts w:hint="cs"/>
          <w:rtl/>
        </w:rPr>
        <w:tab/>
        <w:t>זאב בוים</w:t>
      </w:r>
    </w:p>
    <w:p w:rsidR="00000000" w:rsidRDefault="00946FFE">
      <w:pPr>
        <w:tabs>
          <w:tab w:val="left" w:pos="1505"/>
        </w:tabs>
        <w:jc w:val="both"/>
        <w:rPr>
          <w:rFonts w:hint="cs"/>
          <w:rtl/>
        </w:rPr>
      </w:pPr>
      <w:r>
        <w:rPr>
          <w:rFonts w:hint="cs"/>
          <w:rtl/>
        </w:rPr>
        <w:tab/>
        <w:t>זהבה גלאון</w:t>
      </w:r>
    </w:p>
    <w:p w:rsidR="00000000" w:rsidRDefault="00946FFE">
      <w:pPr>
        <w:tabs>
          <w:tab w:val="left" w:pos="1505"/>
        </w:tabs>
        <w:jc w:val="both"/>
        <w:rPr>
          <w:rFonts w:hint="cs"/>
          <w:rtl/>
        </w:rPr>
      </w:pPr>
      <w:r>
        <w:rPr>
          <w:rFonts w:hint="cs"/>
          <w:rtl/>
        </w:rPr>
        <w:tab/>
        <w:t>משה גפני</w:t>
      </w:r>
    </w:p>
    <w:p w:rsidR="00000000" w:rsidRDefault="00946FFE">
      <w:pPr>
        <w:tabs>
          <w:tab w:val="left" w:pos="1505"/>
        </w:tabs>
        <w:jc w:val="both"/>
        <w:rPr>
          <w:rFonts w:hint="cs"/>
          <w:rtl/>
        </w:rPr>
      </w:pPr>
      <w:r>
        <w:rPr>
          <w:rFonts w:hint="cs"/>
          <w:rtl/>
        </w:rPr>
        <w:tab/>
        <w:t>עבד אלמלכ דהאמשה</w:t>
      </w:r>
    </w:p>
    <w:p w:rsidR="00000000" w:rsidRDefault="00946FFE">
      <w:pPr>
        <w:tabs>
          <w:tab w:val="left" w:pos="1505"/>
        </w:tabs>
        <w:jc w:val="both"/>
        <w:rPr>
          <w:rFonts w:hint="cs"/>
          <w:rtl/>
        </w:rPr>
      </w:pPr>
      <w:r>
        <w:rPr>
          <w:rFonts w:hint="cs"/>
          <w:rtl/>
        </w:rPr>
        <w:tab/>
        <w:t>נעמי חזן</w:t>
      </w:r>
    </w:p>
    <w:p w:rsidR="00000000" w:rsidRDefault="00946FFE">
      <w:pPr>
        <w:tabs>
          <w:tab w:val="left" w:pos="1505"/>
        </w:tabs>
        <w:jc w:val="both"/>
        <w:rPr>
          <w:rFonts w:hint="cs"/>
          <w:rtl/>
        </w:rPr>
      </w:pPr>
      <w:r>
        <w:rPr>
          <w:rFonts w:hint="cs"/>
          <w:rtl/>
        </w:rPr>
        <w:tab/>
        <w:t>שאול יהלום</w:t>
      </w:r>
    </w:p>
    <w:p w:rsidR="00000000" w:rsidRDefault="00946FFE">
      <w:pPr>
        <w:tabs>
          <w:tab w:val="left" w:pos="1505"/>
        </w:tabs>
        <w:jc w:val="both"/>
        <w:rPr>
          <w:rFonts w:hint="cs"/>
          <w:rtl/>
        </w:rPr>
      </w:pPr>
    </w:p>
    <w:p w:rsidR="00000000" w:rsidRDefault="00946FFE">
      <w:pPr>
        <w:tabs>
          <w:tab w:val="left" w:pos="1505"/>
          <w:tab w:val="left" w:pos="3969"/>
        </w:tabs>
        <w:jc w:val="both"/>
        <w:rPr>
          <w:rFonts w:hint="cs"/>
          <w:rtl/>
        </w:rPr>
      </w:pPr>
      <w:r>
        <w:rPr>
          <w:b/>
          <w:bCs/>
          <w:u w:val="single"/>
          <w:rtl/>
        </w:rPr>
        <w:t>מוזמנים</w:t>
      </w:r>
      <w:r>
        <w:rPr>
          <w:rtl/>
        </w:rPr>
        <w:t>:</w:t>
      </w:r>
      <w:r>
        <w:rPr>
          <w:rtl/>
        </w:rPr>
        <w:tab/>
      </w:r>
      <w:r>
        <w:rPr>
          <w:rFonts w:hint="cs"/>
          <w:rtl/>
        </w:rPr>
        <w:t>דוד לב                -  סגן מזכיר הכנסת</w:t>
      </w:r>
    </w:p>
    <w:p w:rsidR="00000000" w:rsidRDefault="00946FFE">
      <w:pPr>
        <w:tabs>
          <w:tab w:val="left" w:pos="1505"/>
          <w:tab w:val="left" w:pos="3969"/>
        </w:tabs>
        <w:jc w:val="both"/>
        <w:rPr>
          <w:rFonts w:hint="cs"/>
          <w:rtl/>
        </w:rPr>
      </w:pPr>
      <w:r>
        <w:rPr>
          <w:rFonts w:hint="cs"/>
          <w:rtl/>
        </w:rPr>
        <w:tab/>
        <w:t xml:space="preserve">רות קפלן    </w:t>
      </w:r>
      <w:r>
        <w:rPr>
          <w:rFonts w:hint="cs"/>
          <w:rtl/>
        </w:rPr>
        <w:t xml:space="preserve">        -  סגנית מזכיר הכנסת</w:t>
      </w:r>
    </w:p>
    <w:p w:rsidR="00000000" w:rsidRDefault="00946FFE">
      <w:pPr>
        <w:tabs>
          <w:tab w:val="left" w:pos="1505"/>
          <w:tab w:val="left" w:pos="3969"/>
        </w:tabs>
        <w:jc w:val="both"/>
        <w:rPr>
          <w:rFonts w:hint="cs"/>
          <w:rtl/>
        </w:rPr>
      </w:pPr>
      <w:r>
        <w:rPr>
          <w:rFonts w:hint="cs"/>
          <w:rtl/>
        </w:rPr>
        <w:tab/>
        <w:t>עו"ד חנה קלר    -  יועצת משפטית, המשרד לביטחון פנים</w:t>
      </w:r>
    </w:p>
    <w:p w:rsidR="00000000" w:rsidRDefault="00946FFE">
      <w:pPr>
        <w:tabs>
          <w:tab w:val="left" w:pos="1505"/>
          <w:tab w:val="left" w:pos="3969"/>
        </w:tabs>
        <w:jc w:val="both"/>
        <w:rPr>
          <w:rFonts w:hint="cs"/>
          <w:rtl/>
        </w:rPr>
      </w:pPr>
      <w:r>
        <w:rPr>
          <w:rFonts w:hint="cs"/>
          <w:rtl/>
        </w:rPr>
        <w:tab/>
        <w:t>עו"ד עודד ברוך  -  יועץ משפטי, המשרד לביטחון פנים</w:t>
      </w:r>
    </w:p>
    <w:p w:rsidR="00000000" w:rsidRDefault="00946FFE">
      <w:pPr>
        <w:tabs>
          <w:tab w:val="left" w:pos="1505"/>
          <w:tab w:val="left" w:pos="3969"/>
        </w:tabs>
        <w:jc w:val="both"/>
        <w:rPr>
          <w:rFonts w:hint="cs"/>
          <w:rtl/>
        </w:rPr>
      </w:pPr>
    </w:p>
    <w:p w:rsidR="00000000" w:rsidRDefault="00946FFE">
      <w:pPr>
        <w:tabs>
          <w:tab w:val="left" w:pos="1505"/>
          <w:tab w:val="left" w:pos="3969"/>
        </w:tabs>
        <w:jc w:val="both"/>
        <w:rPr>
          <w:rFonts w:hint="cs"/>
          <w:rtl/>
        </w:rPr>
      </w:pPr>
    </w:p>
    <w:p w:rsidR="00000000" w:rsidRDefault="00946FFE">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עו"ד ארבל אסטראכן</w:t>
      </w:r>
      <w:r>
        <w:rPr>
          <w:rtl/>
        </w:rPr>
        <w:tab/>
      </w:r>
    </w:p>
    <w:p w:rsidR="00000000" w:rsidRDefault="00946FFE">
      <w:pPr>
        <w:jc w:val="both"/>
        <w:rPr>
          <w:rtl/>
        </w:rPr>
      </w:pPr>
    </w:p>
    <w:p w:rsidR="00000000" w:rsidRDefault="00946FFE">
      <w:pPr>
        <w:tabs>
          <w:tab w:val="left" w:pos="2835"/>
        </w:tabs>
        <w:jc w:val="both"/>
        <w:rPr>
          <w:rFonts w:hint="cs"/>
          <w:b/>
          <w:bCs/>
          <w:u w:val="single"/>
          <w:rtl/>
        </w:rPr>
      </w:pPr>
    </w:p>
    <w:p w:rsidR="00000000" w:rsidRDefault="00946FFE">
      <w:pPr>
        <w:tabs>
          <w:tab w:val="left" w:pos="2835"/>
        </w:tabs>
        <w:jc w:val="both"/>
        <w:rPr>
          <w:rFonts w:hint="cs"/>
          <w:rtl/>
        </w:rPr>
      </w:pPr>
      <w:r>
        <w:rPr>
          <w:b/>
          <w:bCs/>
          <w:u w:val="single"/>
          <w:rtl/>
        </w:rPr>
        <w:t>מנהלת הוועדה</w:t>
      </w:r>
      <w:r>
        <w:rPr>
          <w:rtl/>
        </w:rPr>
        <w:t>:</w:t>
      </w:r>
      <w:r>
        <w:rPr>
          <w:rFonts w:hint="cs"/>
          <w:rtl/>
        </w:rPr>
        <w:t xml:space="preserve">    אתי בן-יוסף</w:t>
      </w:r>
    </w:p>
    <w:p w:rsidR="00000000" w:rsidRDefault="00946FFE">
      <w:pPr>
        <w:tabs>
          <w:tab w:val="left" w:pos="2835"/>
        </w:tabs>
        <w:jc w:val="both"/>
        <w:rPr>
          <w:rFonts w:hint="cs"/>
          <w:b/>
          <w:bCs/>
          <w:u w:val="single"/>
          <w:rtl/>
        </w:rPr>
      </w:pPr>
    </w:p>
    <w:p w:rsidR="00000000" w:rsidRDefault="00946FFE">
      <w:pPr>
        <w:jc w:val="both"/>
        <w:rPr>
          <w:b/>
          <w:bCs/>
          <w:u w:val="single"/>
          <w:rtl/>
        </w:rPr>
      </w:pPr>
    </w:p>
    <w:p w:rsidR="00000000" w:rsidRDefault="00946FFE">
      <w:pPr>
        <w:tabs>
          <w:tab w:val="left" w:pos="2835"/>
        </w:tabs>
        <w:jc w:val="both"/>
        <w:rPr>
          <w:rFonts w:hint="cs"/>
          <w:rtl/>
        </w:rPr>
      </w:pPr>
      <w:r>
        <w:rPr>
          <w:b/>
          <w:bCs/>
          <w:u w:val="single"/>
          <w:rtl/>
        </w:rPr>
        <w:t>קצרנית</w:t>
      </w:r>
      <w:r>
        <w:rPr>
          <w:rtl/>
        </w:rPr>
        <w:t>:</w:t>
      </w:r>
      <w:r>
        <w:rPr>
          <w:rFonts w:hint="cs"/>
          <w:rtl/>
        </w:rPr>
        <w:t xml:space="preserve">                עפרה הירשפלד</w:t>
      </w:r>
    </w:p>
    <w:p w:rsidR="00000000" w:rsidRDefault="00946FFE">
      <w:pPr>
        <w:tabs>
          <w:tab w:val="left" w:pos="2835"/>
        </w:tabs>
        <w:jc w:val="both"/>
        <w:rPr>
          <w:rFonts w:hint="cs"/>
          <w:rtl/>
        </w:rPr>
      </w:pPr>
    </w:p>
    <w:p w:rsidR="00000000" w:rsidRDefault="00946FFE">
      <w:pPr>
        <w:tabs>
          <w:tab w:val="left" w:pos="2835"/>
        </w:tabs>
        <w:jc w:val="both"/>
        <w:rPr>
          <w:rFonts w:hint="cs"/>
          <w:rtl/>
        </w:rPr>
      </w:pPr>
    </w:p>
    <w:p w:rsidR="00000000" w:rsidRDefault="00946FFE">
      <w:pPr>
        <w:jc w:val="both"/>
        <w:rPr>
          <w:rFonts w:hint="cs"/>
          <w:rtl/>
        </w:rPr>
      </w:pPr>
      <w:r>
        <w:rPr>
          <w:b/>
          <w:bCs/>
          <w:u w:val="single"/>
          <w:rtl/>
        </w:rPr>
        <w:t>סדר היום:</w:t>
      </w:r>
      <w:r>
        <w:rPr>
          <w:rFonts w:hint="cs"/>
          <w:b/>
          <w:bCs/>
          <w:rtl/>
        </w:rPr>
        <w:t xml:space="preserve">  </w:t>
      </w:r>
      <w:r>
        <w:rPr>
          <w:rFonts w:hint="cs"/>
          <w:rtl/>
        </w:rPr>
        <w:t xml:space="preserve"> 1. </w:t>
      </w:r>
      <w:r>
        <w:rPr>
          <w:rFonts w:hint="cs"/>
          <w:rtl/>
        </w:rPr>
        <w:t>מינוי יושב-ראש קבוע לוועדת הכנסת.</w:t>
      </w:r>
    </w:p>
    <w:p w:rsidR="00000000" w:rsidRDefault="00946FFE">
      <w:pPr>
        <w:jc w:val="both"/>
        <w:rPr>
          <w:rFonts w:hint="cs"/>
          <w:rtl/>
        </w:rPr>
      </w:pPr>
      <w:r>
        <w:rPr>
          <w:rFonts w:hint="cs"/>
          <w:rtl/>
        </w:rPr>
        <w:tab/>
        <w:t xml:space="preserve">          2. ערעורים על החלטת יו"ר הכנסת והסגנים שלא לאשר דחיפות הצעות לסדר-היום. </w:t>
      </w:r>
    </w:p>
    <w:p w:rsidR="00000000" w:rsidRDefault="00946FFE">
      <w:pPr>
        <w:jc w:val="both"/>
        <w:rPr>
          <w:rFonts w:hint="cs"/>
          <w:rtl/>
        </w:rPr>
      </w:pPr>
      <w:r>
        <w:rPr>
          <w:rFonts w:hint="cs"/>
          <w:rtl/>
        </w:rPr>
        <w:tab/>
        <w:t xml:space="preserve">          3.  שונות.</w:t>
      </w:r>
    </w:p>
    <w:p w:rsidR="00000000" w:rsidRDefault="00946FFE">
      <w:pPr>
        <w:rPr>
          <w:rFonts w:hint="cs"/>
          <w:rtl/>
        </w:rPr>
      </w:pPr>
    </w:p>
    <w:p w:rsidR="00000000" w:rsidRDefault="00946FFE">
      <w:pPr>
        <w:rPr>
          <w:rFonts w:hint="cs"/>
          <w:rtl/>
        </w:rPr>
      </w:pPr>
    </w:p>
    <w:p w:rsidR="00000000" w:rsidRDefault="00946FFE">
      <w:pPr>
        <w:jc w:val="center"/>
        <w:rPr>
          <w:rFonts w:hint="cs"/>
          <w:rtl/>
        </w:rPr>
      </w:pPr>
      <w:r>
        <w:rPr>
          <w:rFonts w:hint="cs"/>
          <w:rtl/>
        </w:rPr>
        <w:t>- - - - - - - - -</w:t>
      </w:r>
    </w:p>
    <w:p w:rsidR="00000000" w:rsidRDefault="00946FFE">
      <w:pPr>
        <w:jc w:val="center"/>
        <w:rPr>
          <w:rFonts w:hint="cs"/>
          <w:rtl/>
        </w:rPr>
      </w:pPr>
      <w:r>
        <w:rPr>
          <w:rtl/>
        </w:rPr>
        <w:br w:type="page"/>
      </w:r>
      <w:r>
        <w:rPr>
          <w:rFonts w:hint="cs"/>
          <w:b/>
          <w:bCs/>
          <w:u w:val="single"/>
          <w:rtl/>
        </w:rPr>
        <w:lastRenderedPageBreak/>
        <w:t>מינוי יושב-ראש קבוע לוועדת הכנסת</w:t>
      </w:r>
    </w:p>
    <w:p w:rsidR="00000000" w:rsidRDefault="00946FFE">
      <w:pPr>
        <w:jc w:val="center"/>
        <w:rPr>
          <w:rFonts w:hint="cs"/>
          <w:rtl/>
        </w:rPr>
      </w:pPr>
    </w:p>
    <w:p w:rsidR="00000000" w:rsidRDefault="00946FFE">
      <w:pPr>
        <w:jc w:val="both"/>
        <w:rPr>
          <w:rFonts w:hint="cs"/>
          <w:rtl/>
        </w:rPr>
      </w:pPr>
      <w:r>
        <w:rPr>
          <w:rFonts w:hint="cs"/>
          <w:u w:val="single"/>
          <w:rtl/>
        </w:rPr>
        <w:t>היו"ר אופיר פינס-פז:</w:t>
      </w:r>
    </w:p>
    <w:p w:rsidR="00000000" w:rsidRDefault="00946FFE">
      <w:pPr>
        <w:jc w:val="both"/>
        <w:rPr>
          <w:rFonts w:hint="cs"/>
          <w:rtl/>
        </w:rPr>
      </w:pPr>
    </w:p>
    <w:p w:rsidR="00000000" w:rsidRDefault="00946FFE">
      <w:pPr>
        <w:jc w:val="both"/>
        <w:rPr>
          <w:rFonts w:hint="cs"/>
          <w:rtl/>
        </w:rPr>
      </w:pPr>
      <w:r>
        <w:rPr>
          <w:rFonts w:hint="cs"/>
          <w:rtl/>
        </w:rPr>
        <w:tab/>
        <w:t>בוקר טוב.  לכבוד ולעונג לי להציג את חב</w:t>
      </w:r>
      <w:r>
        <w:rPr>
          <w:rFonts w:hint="cs"/>
          <w:rtl/>
        </w:rPr>
        <w:t>ר-הכנסת יוסי כץ כיושב-ראש המוצע של ועדת הכנסת מטעם סיעת "ישראל אחת".  יוסי חבר ותיק בכנסת, נדמה לי קדנציה שלישית.  הוא היה יושב-ראש ועדת העבודה והרווחה, היה יושב-ראש הוועדה לענייני בקורת המדינה, ומעתה אנחנו מציעים שהוא יהיה יושב-ראש ועדת הכנסת.</w:t>
      </w:r>
    </w:p>
    <w:p w:rsidR="00000000" w:rsidRDefault="00946FFE">
      <w:pPr>
        <w:jc w:val="both"/>
        <w:rPr>
          <w:rFonts w:hint="cs"/>
          <w:rtl/>
        </w:rPr>
      </w:pPr>
    </w:p>
    <w:p w:rsidR="00000000" w:rsidRDefault="00946FFE">
      <w:pPr>
        <w:jc w:val="both"/>
        <w:rPr>
          <w:rFonts w:hint="cs"/>
          <w:rtl/>
        </w:rPr>
      </w:pPr>
      <w:r>
        <w:rPr>
          <w:rFonts w:hint="cs"/>
          <w:rtl/>
        </w:rPr>
        <w:tab/>
        <w:t xml:space="preserve">מי שמכיר </w:t>
      </w:r>
      <w:r>
        <w:rPr>
          <w:rFonts w:hint="cs"/>
          <w:rtl/>
        </w:rPr>
        <w:t>את יוסי יודע שהוא קודם-כל פרלמנטר מעולה, איש מקצוע, מבין ענין, וממלכתי.  כל מה שאמרתי כאן לדעתי רלבנטי לוועדת הכנסת.  הוא בקי היטב בנהלי העבודה בבית, בתקנון הכנסת, כמובן בחקיקה, ואני חושב שהוא מועמד אידיאלי לתפקיד.</w:t>
      </w:r>
    </w:p>
    <w:p w:rsidR="00000000" w:rsidRDefault="00946FFE">
      <w:pPr>
        <w:jc w:val="both"/>
        <w:rPr>
          <w:rFonts w:hint="cs"/>
          <w:rtl/>
        </w:rPr>
      </w:pPr>
    </w:p>
    <w:p w:rsidR="00000000" w:rsidRDefault="00946FFE">
      <w:pPr>
        <w:jc w:val="both"/>
        <w:rPr>
          <w:rFonts w:hint="cs"/>
          <w:rtl/>
        </w:rPr>
      </w:pPr>
      <w:r>
        <w:rPr>
          <w:rFonts w:hint="cs"/>
          <w:rtl/>
        </w:rPr>
        <w:tab/>
        <w:t xml:space="preserve">אני מציע לאשר את מועמדותו של חבר-הכנסת </w:t>
      </w:r>
      <w:r>
        <w:rPr>
          <w:rFonts w:hint="cs"/>
          <w:rtl/>
        </w:rPr>
        <w:t xml:space="preserve">יוסי כץ לכהן  כיושב-ראש ועדת הכנסת במקומו של חבר-הכנסת סאלח טריף.  מי בעד?  </w:t>
      </w:r>
    </w:p>
    <w:p w:rsidR="00000000" w:rsidRDefault="00946FFE">
      <w:pPr>
        <w:jc w:val="both"/>
        <w:rPr>
          <w:rFonts w:hint="cs"/>
          <w:rtl/>
        </w:rPr>
      </w:pPr>
    </w:p>
    <w:p w:rsidR="00000000" w:rsidRDefault="00946FFE">
      <w:pPr>
        <w:pStyle w:val="10"/>
        <w:rPr>
          <w:rFonts w:hint="cs"/>
          <w:rtl/>
        </w:rPr>
      </w:pPr>
      <w:r>
        <w:rPr>
          <w:rFonts w:hint="cs"/>
          <w:rtl/>
        </w:rPr>
        <w:t>ה צ ב ע ה</w:t>
      </w:r>
    </w:p>
    <w:p w:rsidR="00000000" w:rsidRDefault="00946FFE">
      <w:pPr>
        <w:jc w:val="center"/>
        <w:rPr>
          <w:rFonts w:hint="cs"/>
          <w:rtl/>
        </w:rPr>
      </w:pPr>
      <w:r>
        <w:rPr>
          <w:rFonts w:hint="cs"/>
          <w:rtl/>
        </w:rPr>
        <w:t>בעד  -  רוב</w:t>
      </w:r>
    </w:p>
    <w:p w:rsidR="00000000" w:rsidRDefault="00946FFE">
      <w:pPr>
        <w:jc w:val="center"/>
        <w:rPr>
          <w:rFonts w:hint="cs"/>
          <w:rtl/>
        </w:rPr>
      </w:pPr>
      <w:r>
        <w:rPr>
          <w:rFonts w:hint="cs"/>
          <w:rtl/>
        </w:rPr>
        <w:t>נגד  -  אין</w:t>
      </w:r>
    </w:p>
    <w:p w:rsidR="00000000" w:rsidRDefault="00946FFE">
      <w:pPr>
        <w:jc w:val="center"/>
        <w:rPr>
          <w:rFonts w:hint="cs"/>
          <w:rtl/>
        </w:rPr>
      </w:pPr>
      <w:r>
        <w:rPr>
          <w:rFonts w:hint="cs"/>
          <w:rtl/>
        </w:rPr>
        <w:t>ההצעה למנות את חבר-הכנסת יוסי כץ ליושב-ראש ועדת הכנסת נתקבלה.</w:t>
      </w:r>
    </w:p>
    <w:p w:rsidR="00000000" w:rsidRDefault="00946FFE">
      <w:pPr>
        <w:jc w:val="both"/>
        <w:rPr>
          <w:rFonts w:hint="cs"/>
          <w:rtl/>
        </w:rPr>
      </w:pPr>
    </w:p>
    <w:p w:rsidR="00000000" w:rsidRDefault="00946FFE">
      <w:pPr>
        <w:jc w:val="both"/>
        <w:rPr>
          <w:rFonts w:hint="cs"/>
          <w:rtl/>
        </w:rPr>
      </w:pPr>
      <w:r>
        <w:rPr>
          <w:rFonts w:hint="cs"/>
          <w:u w:val="single"/>
          <w:rtl/>
        </w:rPr>
        <w:t>היו"ר אופיר פינס-פז:</w:t>
      </w:r>
    </w:p>
    <w:p w:rsidR="00000000" w:rsidRDefault="00946FFE">
      <w:pPr>
        <w:jc w:val="both"/>
        <w:rPr>
          <w:rFonts w:hint="cs"/>
          <w:rtl/>
        </w:rPr>
      </w:pPr>
    </w:p>
    <w:p w:rsidR="00000000" w:rsidRDefault="00946FFE">
      <w:pPr>
        <w:jc w:val="both"/>
        <w:rPr>
          <w:rFonts w:hint="cs"/>
          <w:rtl/>
        </w:rPr>
      </w:pPr>
      <w:r>
        <w:rPr>
          <w:rFonts w:hint="cs"/>
          <w:rtl/>
        </w:rPr>
        <w:tab/>
        <w:t>יוסי, בבקשה.</w:t>
      </w:r>
    </w:p>
    <w:p w:rsidR="00000000" w:rsidRDefault="00946FFE">
      <w:pPr>
        <w:jc w:val="both"/>
        <w:rPr>
          <w:rFonts w:hint="cs"/>
          <w:u w:val="single"/>
          <w:rtl/>
        </w:rPr>
      </w:pPr>
    </w:p>
    <w:p w:rsidR="00000000" w:rsidRDefault="00946FFE">
      <w:pPr>
        <w:jc w:val="both"/>
        <w:rPr>
          <w:rFonts w:hint="cs"/>
          <w:u w:val="single"/>
          <w:rtl/>
        </w:rPr>
      </w:pPr>
      <w:r>
        <w:rPr>
          <w:rFonts w:hint="cs"/>
          <w:u w:val="single"/>
          <w:rtl/>
        </w:rPr>
        <w:t>עבד אלמלכ דהאמשה:</w:t>
      </w:r>
    </w:p>
    <w:p w:rsidR="00000000" w:rsidRDefault="00946FFE">
      <w:pPr>
        <w:jc w:val="both"/>
        <w:rPr>
          <w:rFonts w:hint="cs"/>
          <w:u w:val="single"/>
          <w:rtl/>
        </w:rPr>
      </w:pPr>
    </w:p>
    <w:p w:rsidR="00000000" w:rsidRDefault="00946FFE">
      <w:pPr>
        <w:jc w:val="both"/>
        <w:rPr>
          <w:rFonts w:hint="cs"/>
          <w:rtl/>
        </w:rPr>
      </w:pPr>
      <w:r>
        <w:rPr>
          <w:rFonts w:hint="cs"/>
          <w:rtl/>
        </w:rPr>
        <w:tab/>
        <w:t>אני מבין שאין מתנגדים וא</w:t>
      </w:r>
      <w:r>
        <w:rPr>
          <w:rFonts w:hint="cs"/>
          <w:rtl/>
        </w:rPr>
        <w:t>ין נמנעים.</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תודה רבה על האמון.    עד כמה שייראה הדבר מפתיע, הייתי יושב-ראש הוועדה לענייני בקורת המדינה ואהבתי את התפקיד.  הייתי יושב-ראש ועדת העבודה והרווחה וגם את התפקיד הזה אהבתי.  אבל אף פעם לא הייתי חבר בוועדת הכנסת.</w:t>
      </w:r>
    </w:p>
    <w:p w:rsidR="00000000" w:rsidRDefault="00946FFE">
      <w:pPr>
        <w:jc w:val="both"/>
        <w:rPr>
          <w:rFonts w:hint="cs"/>
          <w:rtl/>
        </w:rPr>
      </w:pPr>
    </w:p>
    <w:p w:rsidR="00000000" w:rsidRDefault="00946FFE">
      <w:pPr>
        <w:rPr>
          <w:u w:val="single"/>
          <w:rtl/>
        </w:rPr>
      </w:pPr>
      <w:r>
        <w:rPr>
          <w:u w:val="single"/>
          <w:rtl/>
        </w:rPr>
        <w:t>בנימין אלון:</w:t>
      </w:r>
    </w:p>
    <w:p w:rsidR="00000000" w:rsidRDefault="00946FFE">
      <w:pPr>
        <w:rPr>
          <w:u w:val="single"/>
          <w:rtl/>
        </w:rPr>
      </w:pPr>
    </w:p>
    <w:p w:rsidR="00000000" w:rsidRDefault="00946FFE">
      <w:pPr>
        <w:jc w:val="both"/>
        <w:rPr>
          <w:rFonts w:hint="cs"/>
          <w:rtl/>
        </w:rPr>
      </w:pPr>
      <w:r>
        <w:rPr>
          <w:rtl/>
        </w:rPr>
        <w:tab/>
      </w:r>
      <w:r>
        <w:rPr>
          <w:rFonts w:hint="cs"/>
          <w:rtl/>
        </w:rPr>
        <w:t xml:space="preserve"> ז</w:t>
      </w:r>
      <w:r>
        <w:rPr>
          <w:rFonts w:hint="cs"/>
          <w:rtl/>
        </w:rPr>
        <w:t>ה יתרון גדול.</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גויסתי, כמו חברים רבים, להצבעות בוועדת הכנסת.  אני מניח שיש לי עוד הרבה מה ללמוד בתקנון הכנסת, אבל  אני מתאר לעצמי שלפחות הרקורד המקצועי שלי יאפשר לי ללמוד אותו מהר יותר.  בכל אופן, אני מראש מתנצל על כל טעות שאעשה, בוודאי ב</w:t>
      </w:r>
      <w:r>
        <w:rPr>
          <w:rFonts w:hint="cs"/>
          <w:rtl/>
        </w:rPr>
        <w:t xml:space="preserve">התחלה, וכל מי שיהיו לו טרוניות אני לוקח את האחריות על עצמי.  </w:t>
      </w:r>
    </w:p>
    <w:p w:rsidR="00000000" w:rsidRDefault="00946FFE">
      <w:pPr>
        <w:jc w:val="both"/>
        <w:rPr>
          <w:rFonts w:hint="cs"/>
          <w:rtl/>
        </w:rPr>
      </w:pPr>
    </w:p>
    <w:p w:rsidR="00000000" w:rsidRDefault="00946FFE">
      <w:pPr>
        <w:jc w:val="both"/>
        <w:rPr>
          <w:rFonts w:hint="cs"/>
          <w:rtl/>
        </w:rPr>
      </w:pPr>
      <w:r>
        <w:rPr>
          <w:rFonts w:hint="cs"/>
          <w:rtl/>
        </w:rPr>
        <w:tab/>
        <w:t>אני באמת ובתמים מאמין שוועדת הכנסת היא ועדה מיוחדת במינה.  זו לא ועדה שמייצרת בדרך-כלל חקיקה, למרות שיש בה בהחלט אפשרות, ויש כמה הצעות חוק שעולות לסדר היום, וראיתי כבר לפחות שלוש כאלה מונחות כ</w:t>
      </w:r>
      <w:r>
        <w:rPr>
          <w:rFonts w:hint="cs"/>
          <w:rtl/>
        </w:rPr>
        <w:t>אן להכנה לקריאה ראשונה.  אבל ייחודה בכך שהיא מנהלת את ענייני הבית, ובמצב כזה של קואליציה כל-כך רחבה אני מראש אומר שצריך להקפיד היטב על מעמדה של האופוזיציה, ולפעמים, גם אם חבריי לקואליציה יכעסו עלי, נדמה לי שצריך לתת עדיפות לפתחון הפה ולא רק לעשות צדק ודמוק</w:t>
      </w:r>
      <w:r>
        <w:rPr>
          <w:rFonts w:hint="cs"/>
          <w:rtl/>
        </w:rPr>
        <w:t>רטיה אלא גם להראות שהוא מתקיים, ואני מקווה שאני אעמוד בקריטריון הזה שקבעתי לעצמי.  למרות שכולנו יודעים שלפעמים יש לחצים מאד כבדים, ותפקידו של יושב-ראש ועדת הכנסת להפיק ביעילות את עבודת הבית, ולא פעם יש ניגודי אינטרסים בין קואליציה לאופוזיציה, אני מקווה שאנ</w:t>
      </w:r>
      <w:r>
        <w:rPr>
          <w:rFonts w:hint="cs"/>
          <w:rtl/>
        </w:rPr>
        <w:t>י אעמוד במשימה.</w:t>
      </w:r>
    </w:p>
    <w:p w:rsidR="00000000" w:rsidRDefault="00946FFE">
      <w:pPr>
        <w:jc w:val="both"/>
        <w:rPr>
          <w:rFonts w:hint="cs"/>
          <w:rtl/>
        </w:rPr>
      </w:pPr>
    </w:p>
    <w:p w:rsidR="00000000" w:rsidRDefault="00946FFE">
      <w:pPr>
        <w:jc w:val="both"/>
        <w:rPr>
          <w:rFonts w:hint="cs"/>
          <w:rtl/>
        </w:rPr>
      </w:pPr>
      <w:r>
        <w:rPr>
          <w:rFonts w:hint="cs"/>
          <w:rtl/>
        </w:rPr>
        <w:tab/>
        <w:t>לך, אופיר, תודה רבה על שמילאת את מקומי.</w:t>
      </w:r>
    </w:p>
    <w:p w:rsidR="00000000" w:rsidRDefault="00946FFE">
      <w:pPr>
        <w:jc w:val="both"/>
        <w:rPr>
          <w:rFonts w:hint="cs"/>
          <w:rtl/>
        </w:rPr>
      </w:pPr>
    </w:p>
    <w:p w:rsidR="00000000" w:rsidRDefault="00946FFE">
      <w:pPr>
        <w:jc w:val="both"/>
        <w:rPr>
          <w:rFonts w:hint="cs"/>
          <w:rtl/>
        </w:rPr>
      </w:pPr>
      <w:r>
        <w:rPr>
          <w:rFonts w:hint="cs"/>
          <w:rtl/>
        </w:rPr>
        <w:lastRenderedPageBreak/>
        <w:tab/>
        <w:t>רשות הדיבור לחבר-הכנסת יהלום.  בבקשה.</w:t>
      </w:r>
    </w:p>
    <w:p w:rsidR="00000000" w:rsidRDefault="00946FFE">
      <w:pPr>
        <w:jc w:val="both"/>
        <w:rPr>
          <w:rFonts w:hint="cs"/>
          <w:rtl/>
        </w:rPr>
      </w:pPr>
    </w:p>
    <w:p w:rsidR="00000000" w:rsidRDefault="00946FFE">
      <w:pPr>
        <w:rPr>
          <w:u w:val="single"/>
          <w:rtl/>
        </w:rPr>
      </w:pPr>
      <w:r>
        <w:rPr>
          <w:u w:val="single"/>
          <w:rtl/>
        </w:rPr>
        <w:t>שאול יהלום:</w:t>
      </w:r>
    </w:p>
    <w:p w:rsidR="00000000" w:rsidRDefault="00946FFE">
      <w:pPr>
        <w:rPr>
          <w:u w:val="single"/>
          <w:rtl/>
        </w:rPr>
      </w:pPr>
    </w:p>
    <w:p w:rsidR="00000000" w:rsidRDefault="00946FFE">
      <w:pPr>
        <w:jc w:val="both"/>
        <w:rPr>
          <w:rFonts w:hint="cs"/>
          <w:rtl/>
        </w:rPr>
      </w:pPr>
      <w:r>
        <w:rPr>
          <w:rtl/>
        </w:rPr>
        <w:tab/>
      </w:r>
      <w:r>
        <w:rPr>
          <w:rFonts w:hint="cs"/>
          <w:rtl/>
        </w:rPr>
        <w:t>אני מדבר כחבר האופוזיציה.  לכאורה מה לי תחלופה בין אנשי הקואליציה?  אבל אני הצבעתי בעד ואני חושב שגם שאר חברי הכנסת מהאופוזיציה הצביעו בעד, כפי</w:t>
      </w:r>
      <w:r>
        <w:rPr>
          <w:rFonts w:hint="cs"/>
          <w:rtl/>
        </w:rPr>
        <w:t xml:space="preserve"> שהעיר חבר-הכנסת דהאמשה, מתוך הוקרה לאישיותך, חבר-הכנסת כץ.  אנחנו מכירים אותך ומוקירים אותך במשך כל השנים בהגינותך.  אני רציתי לדבר לפניך, אבל העובדה שפתחת בכך שאתה צופה שחבריך לקואליציה עוד ירגזו עליך בשל שמירת זכויות האופוזיציה היא רק הוכחה לכך ואני מאח</w:t>
      </w:r>
      <w:r>
        <w:rPr>
          <w:rFonts w:hint="cs"/>
          <w:rtl/>
        </w:rPr>
        <w:t>ל לך שיתרגזו עליך הרבה מאד.  כרגע אני רואה שלא.</w:t>
      </w:r>
    </w:p>
    <w:p w:rsidR="00000000" w:rsidRDefault="00946FFE">
      <w:pPr>
        <w:jc w:val="both"/>
        <w:rPr>
          <w:rFonts w:hint="cs"/>
          <w:rtl/>
        </w:rPr>
      </w:pPr>
    </w:p>
    <w:p w:rsidR="00000000" w:rsidRDefault="00946FFE">
      <w:pPr>
        <w:jc w:val="both"/>
        <w:rPr>
          <w:rFonts w:hint="cs"/>
          <w:rtl/>
        </w:rPr>
      </w:pPr>
      <w:r>
        <w:rPr>
          <w:rFonts w:hint="cs"/>
          <w:rtl/>
        </w:rPr>
        <w:tab/>
        <w:t>אין לי אלא לאחל לך הצלחה, וכשם שקודמך עזב את התפקיד בשל קידום, אני מאחל לך שגם אתה תעזוב את התפקיד הזה מטעמי קידום.</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 רבה.</w:t>
      </w:r>
    </w:p>
    <w:p w:rsidR="00000000" w:rsidRDefault="00946FFE">
      <w:pPr>
        <w:jc w:val="both"/>
        <w:rPr>
          <w:rFonts w:hint="cs"/>
          <w:rtl/>
        </w:rPr>
      </w:pPr>
    </w:p>
    <w:p w:rsidR="00000000" w:rsidRDefault="00946FFE">
      <w:pPr>
        <w:jc w:val="both"/>
        <w:rPr>
          <w:rFonts w:hint="cs"/>
          <w:rtl/>
        </w:rPr>
      </w:pPr>
      <w:r>
        <w:rPr>
          <w:rFonts w:hint="cs"/>
          <w:rtl/>
        </w:rPr>
        <w:tab/>
        <w:t>חבר-הכנסת אפי אושעיה, בבקשה.</w:t>
      </w:r>
    </w:p>
    <w:p w:rsidR="00000000" w:rsidRDefault="00946FFE">
      <w:pPr>
        <w:jc w:val="both"/>
        <w:rPr>
          <w:rFonts w:hint="cs"/>
          <w:rtl/>
        </w:rPr>
      </w:pPr>
      <w:r>
        <w:rPr>
          <w:rFonts w:hint="cs"/>
          <w:rtl/>
        </w:rPr>
        <w:tab/>
      </w:r>
    </w:p>
    <w:p w:rsidR="00000000" w:rsidRDefault="00946FFE">
      <w:pPr>
        <w:jc w:val="both"/>
        <w:rPr>
          <w:rFonts w:hint="cs"/>
          <w:rtl/>
        </w:rPr>
      </w:pPr>
      <w:r>
        <w:rPr>
          <w:rFonts w:hint="cs"/>
          <w:u w:val="single"/>
          <w:rtl/>
        </w:rPr>
        <w:t>אפי אושעיה:</w:t>
      </w:r>
    </w:p>
    <w:p w:rsidR="00000000" w:rsidRDefault="00946FFE">
      <w:pPr>
        <w:jc w:val="both"/>
        <w:rPr>
          <w:rFonts w:hint="cs"/>
          <w:rtl/>
        </w:rPr>
      </w:pPr>
    </w:p>
    <w:p w:rsidR="00000000" w:rsidRDefault="00946FFE">
      <w:pPr>
        <w:jc w:val="both"/>
        <w:rPr>
          <w:rFonts w:hint="cs"/>
          <w:rtl/>
        </w:rPr>
      </w:pPr>
      <w:r>
        <w:rPr>
          <w:rFonts w:hint="cs"/>
          <w:rtl/>
        </w:rPr>
        <w:tab/>
        <w:t>חבר-הכנסת כץ א</w:t>
      </w:r>
      <w:r>
        <w:rPr>
          <w:rFonts w:hint="cs"/>
          <w:rtl/>
        </w:rPr>
        <w:t>מר קודם שהוא לא שומע טוב.  זה נכון, יש לו מכשיר שמיעה, אבל הוא יודע להקשיב היטב ולקבל את ההחלטות הנכונות.</w:t>
      </w:r>
    </w:p>
    <w:p w:rsidR="00000000" w:rsidRDefault="00946FFE">
      <w:pPr>
        <w:jc w:val="both"/>
        <w:rPr>
          <w:rFonts w:hint="cs"/>
          <w:rtl/>
        </w:rPr>
      </w:pPr>
    </w:p>
    <w:p w:rsidR="00000000" w:rsidRDefault="00946FFE">
      <w:pPr>
        <w:jc w:val="both"/>
        <w:rPr>
          <w:rFonts w:hint="cs"/>
          <w:rtl/>
        </w:rPr>
      </w:pPr>
      <w:r>
        <w:rPr>
          <w:rFonts w:hint="cs"/>
          <w:rtl/>
        </w:rPr>
        <w:tab/>
        <w:t>אני ביקשתי רשות דיבור לא רק בשביל לשבח אותו כי אני מכיר אותו הרבה  שנים, אלא בעקבות כתבה שראיתי הבוקר בעיתון, שחבר-הכנסת כץ נבחר לתפקידו ב"ישראל אחת</w:t>
      </w:r>
      <w:r>
        <w:rPr>
          <w:rFonts w:hint="cs"/>
          <w:rtl/>
        </w:rPr>
        <w:t xml:space="preserve">" כי אף אחד לא היה מעונין בתפקיד.  אני רוצה להגיד לכם שזה בדיוק ההיפך. </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זה בדיוק ההיפך.</w:t>
      </w:r>
    </w:p>
    <w:p w:rsidR="00000000" w:rsidRDefault="00946FFE">
      <w:pPr>
        <w:jc w:val="both"/>
        <w:rPr>
          <w:rFonts w:hint="cs"/>
          <w:rtl/>
        </w:rPr>
      </w:pPr>
    </w:p>
    <w:p w:rsidR="00000000" w:rsidRDefault="00946FFE">
      <w:pPr>
        <w:jc w:val="both"/>
        <w:rPr>
          <w:rFonts w:hint="cs"/>
          <w:rtl/>
        </w:rPr>
      </w:pPr>
      <w:r>
        <w:rPr>
          <w:rFonts w:hint="cs"/>
          <w:u w:val="single"/>
          <w:rtl/>
        </w:rPr>
        <w:t>אפי אושעיה:</w:t>
      </w:r>
    </w:p>
    <w:p w:rsidR="00000000" w:rsidRDefault="00946FFE">
      <w:pPr>
        <w:jc w:val="both"/>
        <w:rPr>
          <w:rFonts w:hint="cs"/>
          <w:rtl/>
        </w:rPr>
      </w:pPr>
    </w:p>
    <w:p w:rsidR="00000000" w:rsidRDefault="00946FFE">
      <w:pPr>
        <w:jc w:val="both"/>
        <w:rPr>
          <w:rFonts w:hint="cs"/>
          <w:rtl/>
        </w:rPr>
      </w:pPr>
      <w:r>
        <w:rPr>
          <w:rFonts w:hint="cs"/>
          <w:rtl/>
        </w:rPr>
        <w:tab/>
        <w:t>חבר-הכנסת כץ נבחר ב"ישראל אחת" ומתוך ההערכה העמוקה והאמיתית אליו אף אחד לא רצה להתמודד על התפקיד.  אני יודע שרבים רצו בתפקיד, אבל כשהם</w:t>
      </w:r>
      <w:r>
        <w:rPr>
          <w:rFonts w:hint="cs"/>
          <w:rtl/>
        </w:rPr>
        <w:t xml:space="preserve"> שמעו שיוסי הוא המועמד, הם החליטו לא להתמודד, כאמור, מתוך הערכה עמוקה אליו.</w:t>
      </w:r>
    </w:p>
    <w:p w:rsidR="00000000" w:rsidRDefault="00946FFE">
      <w:pPr>
        <w:jc w:val="both"/>
        <w:rPr>
          <w:rFonts w:hint="cs"/>
          <w:rtl/>
        </w:rPr>
      </w:pPr>
    </w:p>
    <w:p w:rsidR="00000000" w:rsidRDefault="00946FFE">
      <w:pPr>
        <w:jc w:val="both"/>
        <w:rPr>
          <w:rFonts w:hint="cs"/>
          <w:rtl/>
        </w:rPr>
      </w:pPr>
      <w:r>
        <w:rPr>
          <w:rFonts w:hint="cs"/>
          <w:rtl/>
        </w:rPr>
        <w:tab/>
        <w:t>אני משוכנע שהוא ינהל את הוועדה באופן המקצועי ביותר, במיוחד כשיש לו צוות מקצועי, מנוסה ורציני שישתף אתו פעולה.</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 רבה.</w:t>
      </w:r>
    </w:p>
    <w:p w:rsidR="00000000" w:rsidRDefault="00946FFE">
      <w:pPr>
        <w:jc w:val="both"/>
        <w:rPr>
          <w:rFonts w:hint="cs"/>
          <w:rtl/>
        </w:rPr>
      </w:pPr>
    </w:p>
    <w:p w:rsidR="00000000" w:rsidRDefault="00946FFE">
      <w:pPr>
        <w:jc w:val="both"/>
        <w:rPr>
          <w:rFonts w:hint="cs"/>
          <w:rtl/>
        </w:rPr>
      </w:pPr>
      <w:r>
        <w:rPr>
          <w:rFonts w:hint="cs"/>
          <w:rtl/>
        </w:rPr>
        <w:tab/>
        <w:t xml:space="preserve">חבר-הכנסת  בני אלון, ואחריו </w:t>
      </w:r>
      <w:r>
        <w:rPr>
          <w:rtl/>
        </w:rPr>
        <w:t>–</w:t>
      </w:r>
      <w:r>
        <w:rPr>
          <w:rFonts w:hint="cs"/>
          <w:rtl/>
        </w:rPr>
        <w:t xml:space="preserve"> חברת-הכ</w:t>
      </w:r>
      <w:r>
        <w:rPr>
          <w:rFonts w:hint="cs"/>
          <w:rtl/>
        </w:rPr>
        <w:t>נסת גלאון.</w:t>
      </w:r>
    </w:p>
    <w:p w:rsidR="00000000" w:rsidRDefault="00946FFE">
      <w:pPr>
        <w:jc w:val="both"/>
        <w:rPr>
          <w:rFonts w:hint="cs"/>
          <w:rtl/>
        </w:rPr>
      </w:pPr>
    </w:p>
    <w:p w:rsidR="00000000" w:rsidRDefault="00946FFE">
      <w:pPr>
        <w:rPr>
          <w:u w:val="single"/>
          <w:rtl/>
        </w:rPr>
      </w:pPr>
      <w:r>
        <w:rPr>
          <w:u w:val="single"/>
          <w:rtl/>
        </w:rPr>
        <w:t>בנימין אלון:</w:t>
      </w:r>
    </w:p>
    <w:p w:rsidR="00000000" w:rsidRDefault="00946FFE">
      <w:pPr>
        <w:rPr>
          <w:u w:val="single"/>
          <w:rtl/>
        </w:rPr>
      </w:pPr>
    </w:p>
    <w:p w:rsidR="00000000" w:rsidRDefault="00946FFE">
      <w:pPr>
        <w:jc w:val="both"/>
        <w:rPr>
          <w:rFonts w:hint="cs"/>
          <w:rtl/>
        </w:rPr>
      </w:pPr>
      <w:r>
        <w:rPr>
          <w:rtl/>
        </w:rPr>
        <w:tab/>
      </w:r>
      <w:r>
        <w:rPr>
          <w:rFonts w:hint="cs"/>
          <w:rtl/>
        </w:rPr>
        <w:t xml:space="preserve"> אמרתי בהערת ביניים שיש לך יתרון בכך שלא היית חבר בוועדה זו, ובלי לפגוע בוועדה נכבדה זו, לפעמים נדמה לי שבוועדה זו התרגלו במובנים מסוימים לנורמה קצת יותר של שוק, בלי לפגוע, כי בלאו-הכי הכל "דילים", בלאו-הכי הכל עסקים של חברי הכנס</w:t>
      </w:r>
      <w:r>
        <w:rPr>
          <w:rFonts w:hint="cs"/>
          <w:rtl/>
        </w:rPr>
        <w:t xml:space="preserve">ת, אין פה נורמות של חקיקה, מדברים פה כאילו בתוך הבית.  זה לא נכון, לא כך אנחנו צריכים להיראות וזה גם לא כך.  אני חושב שהבית הזה בסופו של דבר, אם הוא לא דמוקרטי, הוא פרלמנטרי.   </w:t>
      </w:r>
    </w:p>
    <w:p w:rsidR="00000000" w:rsidRDefault="00946FFE">
      <w:pPr>
        <w:jc w:val="both"/>
        <w:rPr>
          <w:rFonts w:hint="cs"/>
          <w:rtl/>
        </w:rPr>
      </w:pPr>
    </w:p>
    <w:p w:rsidR="00000000" w:rsidRDefault="00946FFE">
      <w:pPr>
        <w:ind w:firstLine="567"/>
        <w:jc w:val="both"/>
        <w:rPr>
          <w:rFonts w:hint="cs"/>
          <w:rtl/>
        </w:rPr>
      </w:pPr>
      <w:r>
        <w:rPr>
          <w:rFonts w:hint="cs"/>
          <w:rtl/>
        </w:rPr>
        <w:lastRenderedPageBreak/>
        <w:t xml:space="preserve">אני לא יודע מה יהיה.  הרבה נקבע כאן.  לכן, אם תכניס את הסטנדרדים המחייבים גם </w:t>
      </w:r>
      <w:r>
        <w:rPr>
          <w:rFonts w:hint="cs"/>
          <w:rtl/>
        </w:rPr>
        <w:t>כאשר יש הפרעות בדיבור, בכל הדברים האלה של ועדות כמו הוועדה לענייני ביקורת המדינה וועדות אחרות, לדעתי זה יהיה רק לברכה.</w:t>
      </w:r>
    </w:p>
    <w:p w:rsidR="00000000" w:rsidRDefault="00946FFE">
      <w:pPr>
        <w:ind w:firstLine="567"/>
        <w:jc w:val="both"/>
        <w:rPr>
          <w:rFonts w:hint="cs"/>
          <w:rtl/>
        </w:rPr>
      </w:pPr>
    </w:p>
    <w:p w:rsidR="00000000" w:rsidRDefault="00946FFE">
      <w:pPr>
        <w:ind w:firstLine="567"/>
        <w:jc w:val="both"/>
        <w:rPr>
          <w:rFonts w:hint="cs"/>
          <w:rtl/>
        </w:rPr>
      </w:pPr>
      <w:r>
        <w:rPr>
          <w:rFonts w:hint="cs"/>
          <w:rtl/>
        </w:rPr>
        <w:t>אני מודע לקשיים הפוליטיים והפנימיים של ועדה מהסוג הזה, שהיא גם הגדולה ביותר, כי היא מונה 25 חברים, כי הייצוג צריך להיות גדול יותר והיא ג</w:t>
      </w:r>
      <w:r>
        <w:rPr>
          <w:rFonts w:hint="cs"/>
          <w:rtl/>
        </w:rPr>
        <w:t xml:space="preserve">דולה יותר מכל הוועדות, גם אלה שהוגדלו בעקבות הלא  </w:t>
      </w:r>
      <w:r>
        <w:rPr>
          <w:rFonts w:hint="cs"/>
        </w:rPr>
        <w:t>RESHUFFLE</w:t>
      </w:r>
      <w:r>
        <w:rPr>
          <w:rFonts w:hint="cs"/>
          <w:rtl/>
        </w:rPr>
        <w:t xml:space="preserve">  האחרון.</w:t>
      </w:r>
    </w:p>
    <w:p w:rsidR="00000000" w:rsidRDefault="00946FFE">
      <w:pPr>
        <w:ind w:firstLine="567"/>
        <w:jc w:val="both"/>
        <w:rPr>
          <w:rFonts w:hint="cs"/>
          <w:rtl/>
        </w:rPr>
      </w:pPr>
    </w:p>
    <w:p w:rsidR="00000000" w:rsidRDefault="00946FFE">
      <w:pPr>
        <w:ind w:firstLine="567"/>
        <w:jc w:val="both"/>
        <w:rPr>
          <w:rFonts w:hint="cs"/>
          <w:rtl/>
        </w:rPr>
      </w:pPr>
      <w:r>
        <w:rPr>
          <w:rFonts w:hint="cs"/>
          <w:rtl/>
        </w:rPr>
        <w:t>אני מאחל לך הצלחה.  פוליטית, כמובן, אני לפעמים לא נהנה מה"יציאות" שלך, אבל אתה יודע שאישית יש לנו יחסים טובים ואני מאד מעריך את היושר שלך.</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ההערכה היא הדדית.  תודה.</w:t>
      </w:r>
    </w:p>
    <w:p w:rsidR="00000000" w:rsidRDefault="00946FFE">
      <w:pPr>
        <w:ind w:firstLine="567"/>
        <w:jc w:val="both"/>
        <w:rPr>
          <w:rFonts w:hint="cs"/>
          <w:rtl/>
        </w:rPr>
      </w:pPr>
    </w:p>
    <w:p w:rsidR="00000000" w:rsidRDefault="00946FFE">
      <w:pPr>
        <w:ind w:firstLine="567"/>
        <w:jc w:val="both"/>
        <w:rPr>
          <w:rFonts w:hint="cs"/>
          <w:rtl/>
        </w:rPr>
      </w:pPr>
      <w:r>
        <w:rPr>
          <w:rFonts w:hint="cs"/>
          <w:rtl/>
        </w:rPr>
        <w:t>חברת</w:t>
      </w:r>
      <w:r>
        <w:rPr>
          <w:rFonts w:hint="cs"/>
          <w:rtl/>
        </w:rPr>
        <w:t>-הכנסת גלאון, בבקשה.</w:t>
      </w:r>
    </w:p>
    <w:p w:rsidR="00000000" w:rsidRDefault="00946FFE">
      <w:pPr>
        <w:ind w:firstLine="567"/>
        <w:jc w:val="both"/>
        <w:rPr>
          <w:rFonts w:hint="cs"/>
          <w:rtl/>
        </w:rPr>
      </w:pPr>
    </w:p>
    <w:p w:rsidR="00000000" w:rsidRDefault="00946FFE">
      <w:pPr>
        <w:rPr>
          <w:u w:val="single"/>
          <w:rtl/>
        </w:rPr>
      </w:pPr>
      <w:r>
        <w:rPr>
          <w:u w:val="single"/>
          <w:rtl/>
        </w:rPr>
        <w:t>זהבה גלאון:</w:t>
      </w:r>
    </w:p>
    <w:p w:rsidR="00000000" w:rsidRDefault="00946FFE">
      <w:pPr>
        <w:rPr>
          <w:u w:val="single"/>
          <w:rtl/>
        </w:rPr>
      </w:pPr>
    </w:p>
    <w:p w:rsidR="00000000" w:rsidRDefault="00946FFE">
      <w:pPr>
        <w:ind w:firstLine="567"/>
        <w:jc w:val="both"/>
        <w:rPr>
          <w:rFonts w:hint="cs"/>
          <w:rtl/>
        </w:rPr>
      </w:pPr>
      <w:r>
        <w:rPr>
          <w:rFonts w:hint="cs"/>
          <w:rtl/>
        </w:rPr>
        <w:t>קודם-כל אני רוצה לברך אותך, חבר-הכנסת כץ.  עד עכשיו ידענו פחות או יותר איפה אנחנו עומדים.  אמר פעם חבר-הכנסת רובי ריבלין, שפעם היתה אופוזיציה, היתה קואליציה והיה ש"ס.  עכשיו לא בטוח מה יהיה בחדר הזה.</w:t>
      </w:r>
    </w:p>
    <w:p w:rsidR="00000000" w:rsidRDefault="00946FFE">
      <w:pPr>
        <w:ind w:firstLine="567"/>
        <w:jc w:val="both"/>
        <w:rPr>
          <w:rFonts w:hint="cs"/>
          <w:rtl/>
        </w:rPr>
      </w:pPr>
    </w:p>
    <w:p w:rsidR="00000000" w:rsidRDefault="00946FFE">
      <w:pPr>
        <w:rPr>
          <w:u w:val="single"/>
          <w:rtl/>
        </w:rPr>
      </w:pPr>
      <w:r>
        <w:rPr>
          <w:u w:val="single"/>
          <w:rtl/>
        </w:rPr>
        <w:t>אופיר פינס-פז:</w:t>
      </w:r>
    </w:p>
    <w:p w:rsidR="00000000" w:rsidRDefault="00946FFE">
      <w:pPr>
        <w:rPr>
          <w:u w:val="single"/>
          <w:rtl/>
        </w:rPr>
      </w:pPr>
    </w:p>
    <w:p w:rsidR="00000000" w:rsidRDefault="00946FFE">
      <w:pPr>
        <w:ind w:firstLine="567"/>
        <w:jc w:val="both"/>
        <w:rPr>
          <w:rFonts w:hint="cs"/>
          <w:rtl/>
        </w:rPr>
      </w:pPr>
      <w:r>
        <w:rPr>
          <w:rFonts w:hint="cs"/>
          <w:rtl/>
        </w:rPr>
        <w:t>תאמי</w:t>
      </w:r>
      <w:r>
        <w:rPr>
          <w:rFonts w:hint="cs"/>
          <w:rtl/>
        </w:rPr>
        <w:t>ני לי שהמצב יישאר אותו דבר.</w:t>
      </w:r>
    </w:p>
    <w:p w:rsidR="00000000" w:rsidRDefault="00946FFE">
      <w:pPr>
        <w:ind w:firstLine="567"/>
        <w:jc w:val="both"/>
        <w:rPr>
          <w:rFonts w:hint="cs"/>
          <w:rtl/>
        </w:rPr>
      </w:pPr>
    </w:p>
    <w:p w:rsidR="00000000" w:rsidRDefault="00946FFE">
      <w:pPr>
        <w:rPr>
          <w:u w:val="single"/>
          <w:rtl/>
        </w:rPr>
      </w:pPr>
      <w:r>
        <w:rPr>
          <w:u w:val="single"/>
          <w:rtl/>
        </w:rPr>
        <w:t>זהבה גלאון:</w:t>
      </w:r>
    </w:p>
    <w:p w:rsidR="00000000" w:rsidRDefault="00946FFE">
      <w:pPr>
        <w:rPr>
          <w:u w:val="single"/>
          <w:rtl/>
        </w:rPr>
      </w:pPr>
    </w:p>
    <w:p w:rsidR="00000000" w:rsidRDefault="00946FFE">
      <w:pPr>
        <w:ind w:firstLine="567"/>
        <w:jc w:val="both"/>
        <w:rPr>
          <w:rFonts w:hint="cs"/>
          <w:rtl/>
        </w:rPr>
      </w:pPr>
      <w:r>
        <w:rPr>
          <w:rFonts w:hint="cs"/>
          <w:rtl/>
        </w:rPr>
        <w:t>כיוון שאנחנו מגדירים את עצמנו כאופוזיציה, אבל אנחנו מוצאים את עצמנו חברים לאופוזיציה, בשלב זה עם המפד"ל ועם חבר-הכנסת קליינר --</w:t>
      </w:r>
    </w:p>
    <w:p w:rsidR="00000000" w:rsidRDefault="00946FFE">
      <w:pPr>
        <w:ind w:firstLine="567"/>
        <w:jc w:val="both"/>
        <w:rPr>
          <w:rFonts w:hint="cs"/>
          <w:rtl/>
        </w:rPr>
      </w:pPr>
    </w:p>
    <w:p w:rsidR="00000000" w:rsidRDefault="00946FFE">
      <w:pPr>
        <w:rPr>
          <w:u w:val="single"/>
          <w:rtl/>
        </w:rPr>
      </w:pPr>
      <w:r>
        <w:rPr>
          <w:u w:val="single"/>
          <w:rtl/>
        </w:rPr>
        <w:t>אופיר פינס-פז:</w:t>
      </w:r>
    </w:p>
    <w:p w:rsidR="00000000" w:rsidRDefault="00946FFE">
      <w:pPr>
        <w:rPr>
          <w:u w:val="single"/>
          <w:rtl/>
        </w:rPr>
      </w:pPr>
    </w:p>
    <w:p w:rsidR="00000000" w:rsidRDefault="00946FFE">
      <w:pPr>
        <w:ind w:firstLine="567"/>
        <w:jc w:val="both"/>
        <w:rPr>
          <w:rFonts w:hint="cs"/>
          <w:rtl/>
        </w:rPr>
      </w:pPr>
      <w:r>
        <w:rPr>
          <w:rFonts w:hint="cs"/>
          <w:rtl/>
        </w:rPr>
        <w:t>בחברה טובה.</w:t>
      </w:r>
    </w:p>
    <w:p w:rsidR="00000000" w:rsidRDefault="00946FFE">
      <w:pPr>
        <w:ind w:firstLine="567"/>
        <w:jc w:val="both"/>
        <w:rPr>
          <w:rFonts w:hint="cs"/>
          <w:rtl/>
        </w:rPr>
      </w:pPr>
    </w:p>
    <w:p w:rsidR="00000000" w:rsidRDefault="00946FFE">
      <w:pPr>
        <w:rPr>
          <w:u w:val="single"/>
          <w:rtl/>
        </w:rPr>
      </w:pPr>
      <w:r>
        <w:rPr>
          <w:u w:val="single"/>
          <w:rtl/>
        </w:rPr>
        <w:t>זהבה גלאון:</w:t>
      </w:r>
    </w:p>
    <w:p w:rsidR="00000000" w:rsidRDefault="00946FFE">
      <w:pPr>
        <w:rPr>
          <w:rFonts w:hint="cs"/>
          <w:u w:val="single"/>
          <w:rtl/>
        </w:rPr>
      </w:pPr>
    </w:p>
    <w:p w:rsidR="00000000" w:rsidRDefault="00946FFE">
      <w:pPr>
        <w:pStyle w:val="a7"/>
        <w:rPr>
          <w:rFonts w:hint="cs"/>
          <w:rtl/>
        </w:rPr>
      </w:pPr>
      <w:r>
        <w:rPr>
          <w:rFonts w:hint="cs"/>
          <w:rtl/>
        </w:rPr>
        <w:tab/>
        <w:t xml:space="preserve">כן, חברה טובה לכל הדעות, אבל זה מין שעטנז </w:t>
      </w:r>
      <w:r>
        <w:rPr>
          <w:rFonts w:hint="cs"/>
          <w:rtl/>
        </w:rPr>
        <w:t>שהוא כמעט בלתי-אפשרי.  אני מניחה שנצטרך להגיע להבנות בבית הזה.  בכל אופן, אנחנו מצדנו נעשה הכל כדי שנורגש בתור אופוזיציה ואני מקווה שזה לא יבוא על-חשבון הניהול התקין.</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w:t>
      </w:r>
    </w:p>
    <w:p w:rsidR="00000000" w:rsidRDefault="00946FFE">
      <w:pPr>
        <w:jc w:val="both"/>
        <w:rPr>
          <w:rFonts w:hint="cs"/>
          <w:rtl/>
        </w:rPr>
      </w:pPr>
    </w:p>
    <w:p w:rsidR="00000000" w:rsidRDefault="00946FFE">
      <w:pPr>
        <w:jc w:val="both"/>
        <w:rPr>
          <w:rFonts w:hint="cs"/>
          <w:rtl/>
        </w:rPr>
      </w:pPr>
      <w:r>
        <w:rPr>
          <w:rFonts w:hint="cs"/>
          <w:rtl/>
        </w:rPr>
        <w:tab/>
        <w:t>חבר-הכנסת דהאמשה, בבקשה.</w:t>
      </w:r>
    </w:p>
    <w:p w:rsidR="00000000" w:rsidRDefault="00946FFE">
      <w:pPr>
        <w:jc w:val="both"/>
        <w:rPr>
          <w:rFonts w:hint="cs"/>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r>
        <w:rPr>
          <w:rFonts w:hint="cs"/>
          <w:u w:val="single"/>
          <w:rtl/>
        </w:rPr>
        <w:t>עבד אלמלכ דהאמשה:</w:t>
      </w:r>
    </w:p>
    <w:p w:rsidR="00000000" w:rsidRDefault="00946FFE">
      <w:pPr>
        <w:jc w:val="both"/>
        <w:rPr>
          <w:rFonts w:hint="cs"/>
          <w:rtl/>
        </w:rPr>
      </w:pPr>
    </w:p>
    <w:p w:rsidR="00000000" w:rsidRDefault="00946FFE">
      <w:pPr>
        <w:jc w:val="both"/>
        <w:rPr>
          <w:rFonts w:hint="cs"/>
          <w:rtl/>
        </w:rPr>
      </w:pPr>
      <w:r>
        <w:rPr>
          <w:rFonts w:hint="cs"/>
          <w:rtl/>
        </w:rPr>
        <w:tab/>
        <w:t>אני לא רוצה לה</w:t>
      </w:r>
      <w:r>
        <w:rPr>
          <w:rFonts w:hint="cs"/>
          <w:rtl/>
        </w:rPr>
        <w:t>רבות דברים.  אני מלא הערכה ומשוכנע שאתה תוביל את הוועדה הזאת בדרך הטובה ביותר לטובת הוועדה ולטובת הבית ולטובתנו כולנו בביצוע תפקידנו.  אין לי ספק בכך ואני בטוח שכך יהיה.</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 רבה.</w:t>
      </w:r>
    </w:p>
    <w:p w:rsidR="00000000" w:rsidRDefault="00946FFE">
      <w:pPr>
        <w:jc w:val="both"/>
        <w:rPr>
          <w:rFonts w:hint="cs"/>
          <w:rtl/>
        </w:rPr>
      </w:pPr>
    </w:p>
    <w:p w:rsidR="00000000" w:rsidRDefault="00946FFE">
      <w:pPr>
        <w:ind w:firstLine="567"/>
        <w:jc w:val="both"/>
        <w:rPr>
          <w:rFonts w:hint="cs"/>
          <w:rtl/>
        </w:rPr>
      </w:pPr>
      <w:r>
        <w:rPr>
          <w:rFonts w:hint="cs"/>
          <w:rtl/>
        </w:rPr>
        <w:t>ידידי חבר-הכנסת אזולאי, בבקשה.</w:t>
      </w:r>
    </w:p>
    <w:p w:rsidR="00000000" w:rsidRDefault="00946FFE">
      <w:pPr>
        <w:ind w:firstLine="567"/>
        <w:jc w:val="both"/>
        <w:rPr>
          <w:rFonts w:hint="cs"/>
          <w:rtl/>
        </w:rPr>
      </w:pPr>
    </w:p>
    <w:p w:rsidR="00000000" w:rsidRDefault="00946FFE">
      <w:pPr>
        <w:rPr>
          <w:u w:val="single"/>
          <w:rtl/>
        </w:rPr>
      </w:pPr>
      <w:r>
        <w:rPr>
          <w:u w:val="single"/>
          <w:rtl/>
        </w:rPr>
        <w:t>דוד אזולאי:</w:t>
      </w:r>
    </w:p>
    <w:p w:rsidR="00000000" w:rsidRDefault="00946FFE">
      <w:pPr>
        <w:rPr>
          <w:u w:val="single"/>
          <w:rtl/>
        </w:rPr>
      </w:pPr>
    </w:p>
    <w:p w:rsidR="00000000" w:rsidRDefault="00946FFE">
      <w:pPr>
        <w:ind w:firstLine="567"/>
        <w:jc w:val="both"/>
        <w:rPr>
          <w:rFonts w:hint="cs"/>
          <w:rtl/>
        </w:rPr>
      </w:pPr>
      <w:r>
        <w:rPr>
          <w:rFonts w:hint="cs"/>
          <w:rtl/>
        </w:rPr>
        <w:t>אדוני היושב</w:t>
      </w:r>
      <w:r>
        <w:rPr>
          <w:rFonts w:hint="cs"/>
          <w:rtl/>
        </w:rPr>
        <w:t>-ראש, אני תמיד אומר שהכל מוליכים משמים.  אני לא חבר בוועדה הזאת.  יש לי  הצעה שבגללה אני צריך להיות כאן עכשיו ולכן הזדמנתי לכאן בדיוק בבחירה שלך כיושב-ראש הוועדה.  לצערי הרב, אף אחד מחברי הכנסת של ש "ס החברים בוועדה זו לא נמצאים כאן - - -</w:t>
      </w:r>
    </w:p>
    <w:p w:rsidR="00000000" w:rsidRDefault="00946FFE">
      <w:pPr>
        <w:ind w:firstLine="567"/>
        <w:jc w:val="both"/>
        <w:rPr>
          <w:rFonts w:hint="cs"/>
          <w:rtl/>
        </w:rPr>
      </w:pPr>
    </w:p>
    <w:p w:rsidR="00000000" w:rsidRDefault="00946FFE">
      <w:pPr>
        <w:rPr>
          <w:u w:val="single"/>
          <w:rtl/>
        </w:rPr>
      </w:pPr>
      <w:r>
        <w:rPr>
          <w:u w:val="single"/>
          <w:rtl/>
        </w:rPr>
        <w:t>יגאל ביבי:</w:t>
      </w:r>
    </w:p>
    <w:p w:rsidR="00000000" w:rsidRDefault="00946FFE">
      <w:pPr>
        <w:rPr>
          <w:u w:val="single"/>
          <w:rtl/>
        </w:rPr>
      </w:pPr>
    </w:p>
    <w:p w:rsidR="00000000" w:rsidRDefault="00946FFE">
      <w:pPr>
        <w:ind w:firstLine="567"/>
        <w:jc w:val="both"/>
        <w:rPr>
          <w:rFonts w:hint="cs"/>
          <w:rtl/>
        </w:rPr>
      </w:pPr>
      <w:r>
        <w:rPr>
          <w:rFonts w:hint="cs"/>
          <w:rtl/>
        </w:rPr>
        <w:t>כי כ</w:t>
      </w:r>
      <w:r>
        <w:rPr>
          <w:rFonts w:hint="cs"/>
          <w:rtl/>
        </w:rPr>
        <w:t>ולם שרים וסגני שרים או יושבי-ראש ועדות.</w:t>
      </w:r>
    </w:p>
    <w:p w:rsidR="00000000" w:rsidRDefault="00946FFE">
      <w:pPr>
        <w:ind w:firstLine="567"/>
        <w:jc w:val="both"/>
        <w:rPr>
          <w:rFonts w:hint="cs"/>
          <w:rtl/>
        </w:rPr>
      </w:pPr>
    </w:p>
    <w:p w:rsidR="00000000" w:rsidRDefault="00946FFE">
      <w:pPr>
        <w:rPr>
          <w:u w:val="single"/>
          <w:rtl/>
        </w:rPr>
      </w:pPr>
      <w:r>
        <w:rPr>
          <w:u w:val="single"/>
          <w:rtl/>
        </w:rPr>
        <w:t>דוד אזולאי:</w:t>
      </w:r>
    </w:p>
    <w:p w:rsidR="00000000" w:rsidRDefault="00946FFE">
      <w:pPr>
        <w:rPr>
          <w:u w:val="single"/>
          <w:rtl/>
        </w:rPr>
      </w:pPr>
    </w:p>
    <w:p w:rsidR="00000000" w:rsidRDefault="00946FFE">
      <w:pPr>
        <w:ind w:firstLine="567"/>
        <w:jc w:val="both"/>
        <w:rPr>
          <w:rFonts w:hint="cs"/>
          <w:rtl/>
        </w:rPr>
      </w:pPr>
      <w:r>
        <w:rPr>
          <w:rFonts w:hint="cs"/>
          <w:rtl/>
        </w:rPr>
        <w:t>לכן נתגלגלה לידי הזכות להיות בין אלה שבחרו בך.  אני מכיר ומוקיר אותך לא מהיום ואני יכול להגיד מקצת שבחו של אדם בפניו: אדם הגון וישר ופרלמנטר מעולה.  אני רוצה לאחל לך הרבה הצלחה ואני בטוח שאתה תנהל את הו</w:t>
      </w:r>
      <w:r>
        <w:rPr>
          <w:rFonts w:hint="cs"/>
          <w:rtl/>
        </w:rPr>
        <w:t>ועדה הזאת בצורה מכובדת ומקצועית.</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בעזרת השם.</w:t>
      </w:r>
    </w:p>
    <w:p w:rsidR="00000000" w:rsidRDefault="00946FFE">
      <w:pPr>
        <w:ind w:firstLine="567"/>
        <w:jc w:val="both"/>
        <w:rPr>
          <w:rFonts w:hint="cs"/>
          <w:rtl/>
        </w:rPr>
      </w:pPr>
    </w:p>
    <w:p w:rsidR="00000000" w:rsidRDefault="00946FFE">
      <w:pPr>
        <w:ind w:firstLine="567"/>
        <w:jc w:val="both"/>
        <w:rPr>
          <w:rFonts w:hint="cs"/>
          <w:rtl/>
        </w:rPr>
      </w:pPr>
      <w:r>
        <w:rPr>
          <w:rFonts w:hint="cs"/>
          <w:rtl/>
        </w:rPr>
        <w:t>חבר-הכנסת ברכה, בבקשה.</w:t>
      </w:r>
    </w:p>
    <w:p w:rsidR="00000000" w:rsidRDefault="00946FFE">
      <w:pPr>
        <w:ind w:firstLine="567"/>
        <w:jc w:val="both"/>
        <w:rPr>
          <w:rFonts w:hint="cs"/>
          <w:rtl/>
        </w:rPr>
      </w:pPr>
    </w:p>
    <w:p w:rsidR="00000000" w:rsidRDefault="00946FFE">
      <w:pPr>
        <w:rPr>
          <w:u w:val="single"/>
          <w:rtl/>
        </w:rPr>
      </w:pPr>
      <w:r>
        <w:rPr>
          <w:u w:val="single"/>
          <w:rtl/>
        </w:rPr>
        <w:t>מוחמד ברכה:</w:t>
      </w:r>
    </w:p>
    <w:p w:rsidR="00000000" w:rsidRDefault="00946FFE">
      <w:pPr>
        <w:rPr>
          <w:u w:val="single"/>
          <w:rtl/>
        </w:rPr>
      </w:pPr>
    </w:p>
    <w:p w:rsidR="00000000" w:rsidRDefault="00946FFE">
      <w:pPr>
        <w:ind w:firstLine="567"/>
        <w:jc w:val="both"/>
        <w:rPr>
          <w:rFonts w:hint="cs"/>
          <w:rtl/>
        </w:rPr>
      </w:pPr>
      <w:r>
        <w:rPr>
          <w:rFonts w:hint="cs"/>
          <w:rtl/>
        </w:rPr>
        <w:t>אני כמובן מצטרף לברכות לחבר-הכנסת יוסי כץ.  הוא גם עמית ממקום העבודה אבל הוא גם ידיד אמיתי ואני באמת מאחל לך הצלחה ומביע הערכה לתפקיד הלא פשוט שאתה נוטל על ע</w:t>
      </w:r>
      <w:r>
        <w:rPr>
          <w:rFonts w:hint="cs"/>
          <w:rtl/>
        </w:rPr>
        <w:t>צמך.</w:t>
      </w:r>
    </w:p>
    <w:p w:rsidR="00000000" w:rsidRDefault="00946FFE">
      <w:pPr>
        <w:ind w:firstLine="567"/>
        <w:jc w:val="both"/>
        <w:rPr>
          <w:rFonts w:hint="cs"/>
          <w:rtl/>
        </w:rPr>
      </w:pPr>
    </w:p>
    <w:p w:rsidR="00000000" w:rsidRDefault="00946FFE">
      <w:pPr>
        <w:ind w:firstLine="567"/>
        <w:jc w:val="both"/>
        <w:rPr>
          <w:rFonts w:hint="cs"/>
          <w:rtl/>
        </w:rPr>
      </w:pPr>
      <w:r>
        <w:rPr>
          <w:rFonts w:hint="cs"/>
          <w:rtl/>
        </w:rPr>
        <w:t xml:space="preserve">אני יכול לציין שחבר-הכנסת כץ עמד בכמה מבחנים.  כשלנגד עיניו עמד הנושא של עמידה על הדעה האישית מול ההיבט המפלגתי הצר, הוא עמד באומץ על עמדתו האישית כפי שהוא משוכנע בה, ואני חושב שזה לברכה.  דווקא בעידן החדש הדברים התגלגלו והביאו אותך לוועדה זו כתוצאה </w:t>
      </w:r>
      <w:r>
        <w:rPr>
          <w:rFonts w:hint="cs"/>
          <w:rtl/>
        </w:rPr>
        <w:t>מהרכבת הקואליציה הזאת, אני חושב שמוטלת עליך אחריות לא פשוטה בנושא של שמירת מעמדה וזכויותיה של האופוזיציה הקטנה מול הקואליציה שיכולה להיות דורסנית.  גם הסתירות הפנימיות בתוך הקואליציה יכולות להביא לשלילת מעמדה או להצרת צעדיה של האופוזיציה, ותפקידך יהיה בעיק</w:t>
      </w:r>
      <w:r>
        <w:rPr>
          <w:rFonts w:hint="cs"/>
          <w:rtl/>
        </w:rPr>
        <w:t>ר לשמור על הבית הזה.  כי בסופו של דבר זו לא כנסת לקדנציה אחת, זו כנסת ישראל להרבה שנים, ולכן חשוב מאד שהנורמות של עבודה, נורמות של הגינות, נורמות של יחס לאופוזיציה יבואו לידי ביטוי, ואין מקום טוב יותר מאשר ועדת הכנסת שבה  הן יכולות לבוא לידי ביטוי.  אני בט</w:t>
      </w:r>
      <w:r>
        <w:rPr>
          <w:rFonts w:hint="cs"/>
          <w:rtl/>
        </w:rPr>
        <w:t>וח שאתה תעמוד גם במשימה זו ואני מאחל לך הצלחה.</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תודה רבה.</w:t>
      </w:r>
    </w:p>
    <w:p w:rsidR="00000000" w:rsidRDefault="00946FFE">
      <w:pPr>
        <w:ind w:firstLine="567"/>
        <w:jc w:val="both"/>
        <w:rPr>
          <w:rFonts w:hint="cs"/>
          <w:rtl/>
        </w:rPr>
      </w:pPr>
    </w:p>
    <w:p w:rsidR="00000000" w:rsidRDefault="00946FFE">
      <w:pPr>
        <w:ind w:firstLine="567"/>
        <w:jc w:val="both"/>
        <w:rPr>
          <w:rFonts w:hint="cs"/>
          <w:rtl/>
        </w:rPr>
      </w:pPr>
      <w:r>
        <w:rPr>
          <w:rFonts w:hint="cs"/>
          <w:rtl/>
        </w:rPr>
        <w:t xml:space="preserve">אחרון הדוברים </w:t>
      </w:r>
      <w:r>
        <w:rPr>
          <w:rtl/>
        </w:rPr>
        <w:t>–</w:t>
      </w:r>
      <w:r>
        <w:rPr>
          <w:rFonts w:hint="cs"/>
          <w:rtl/>
        </w:rPr>
        <w:t xml:space="preserve"> חבר-הכנסת ביבי, בבקשה.</w:t>
      </w:r>
    </w:p>
    <w:p w:rsidR="00000000" w:rsidRDefault="00946FFE">
      <w:pPr>
        <w:ind w:firstLine="567"/>
        <w:jc w:val="both"/>
        <w:rPr>
          <w:rFonts w:hint="cs"/>
          <w:rtl/>
        </w:rPr>
      </w:pPr>
    </w:p>
    <w:p w:rsidR="00000000" w:rsidRDefault="00946FFE">
      <w:pPr>
        <w:rPr>
          <w:u w:val="single"/>
          <w:rtl/>
        </w:rPr>
      </w:pPr>
      <w:r>
        <w:rPr>
          <w:u w:val="single"/>
          <w:rtl/>
        </w:rPr>
        <w:t>יגאל ביבי:</w:t>
      </w:r>
    </w:p>
    <w:p w:rsidR="00000000" w:rsidRDefault="00946FFE">
      <w:pPr>
        <w:rPr>
          <w:u w:val="single"/>
          <w:rtl/>
        </w:rPr>
      </w:pPr>
    </w:p>
    <w:p w:rsidR="00000000" w:rsidRDefault="00946FFE">
      <w:pPr>
        <w:ind w:firstLine="567"/>
        <w:jc w:val="both"/>
        <w:rPr>
          <w:rFonts w:hint="cs"/>
          <w:rtl/>
        </w:rPr>
      </w:pPr>
      <w:r>
        <w:rPr>
          <w:rFonts w:hint="cs"/>
          <w:rtl/>
        </w:rPr>
        <w:t xml:space="preserve">אני נמצא כאן מטעם הנשיאות.  אני מאד שמח שנקלעתי לישיבה הזאת שנועדה לבחור בך כיושב-ראש הוועדה.  </w:t>
      </w:r>
    </w:p>
    <w:p w:rsidR="00000000" w:rsidRDefault="00946FFE">
      <w:pPr>
        <w:ind w:firstLine="567"/>
        <w:jc w:val="both"/>
        <w:rPr>
          <w:rFonts w:hint="cs"/>
          <w:rtl/>
        </w:rPr>
      </w:pPr>
    </w:p>
    <w:p w:rsidR="00000000" w:rsidRDefault="00946FFE">
      <w:pPr>
        <w:ind w:firstLine="567"/>
        <w:jc w:val="both"/>
        <w:rPr>
          <w:rFonts w:hint="cs"/>
          <w:rtl/>
        </w:rPr>
      </w:pPr>
      <w:r>
        <w:rPr>
          <w:rFonts w:hint="cs"/>
          <w:rtl/>
        </w:rPr>
        <w:t>מישהו אמר כאן בן פורת יוסף.  אני</w:t>
      </w:r>
      <w:r>
        <w:rPr>
          <w:rFonts w:hint="cs"/>
          <w:rtl/>
        </w:rPr>
        <w:t xml:space="preserve"> כאיש אופוזיציה רוצה לברך אותך ולאחל שבעוד שלושה חודשים חברת-הכנסת גלאון, אני ואחרים ניאבק שתמשיך להיות יושב-ראש הוועדה, כי להערכתנו המערך יהיה בעוד שלושה חודשים באופוזיציה והם בוודאי ירצו לערער - - -</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אז יהיה המבחן שלכם.</w:t>
      </w:r>
    </w:p>
    <w:p w:rsidR="00000000" w:rsidRDefault="00946FFE">
      <w:pPr>
        <w:ind w:firstLine="567"/>
        <w:jc w:val="both"/>
        <w:rPr>
          <w:rFonts w:hint="cs"/>
          <w:rtl/>
        </w:rPr>
      </w:pPr>
    </w:p>
    <w:p w:rsidR="00000000" w:rsidRDefault="00946FFE">
      <w:pPr>
        <w:rPr>
          <w:u w:val="single"/>
          <w:rtl/>
        </w:rPr>
      </w:pPr>
      <w:r>
        <w:rPr>
          <w:u w:val="single"/>
          <w:rtl/>
        </w:rPr>
        <w:t>יגאל ביבי:</w:t>
      </w:r>
    </w:p>
    <w:p w:rsidR="00000000" w:rsidRDefault="00946FFE">
      <w:pPr>
        <w:rPr>
          <w:u w:val="single"/>
          <w:rtl/>
        </w:rPr>
      </w:pPr>
    </w:p>
    <w:p w:rsidR="00000000" w:rsidRDefault="00946FFE">
      <w:pPr>
        <w:ind w:firstLine="567"/>
        <w:jc w:val="both"/>
        <w:rPr>
          <w:rFonts w:hint="cs"/>
          <w:rtl/>
        </w:rPr>
      </w:pPr>
      <w:r>
        <w:rPr>
          <w:rFonts w:hint="cs"/>
          <w:rtl/>
        </w:rPr>
        <w:t>אז אנ</w:t>
      </w:r>
      <w:r>
        <w:rPr>
          <w:rFonts w:hint="cs"/>
          <w:rtl/>
        </w:rPr>
        <w:t>י מקווה שאנחנו נוכל לעזור לך.</w:t>
      </w:r>
    </w:p>
    <w:p w:rsidR="00000000" w:rsidRDefault="00946FFE">
      <w:pPr>
        <w:ind w:firstLine="567"/>
        <w:jc w:val="both"/>
        <w:rPr>
          <w:rFonts w:hint="cs"/>
          <w:rtl/>
        </w:rPr>
      </w:pPr>
    </w:p>
    <w:p w:rsidR="00000000" w:rsidRDefault="00946FFE">
      <w:pPr>
        <w:ind w:firstLine="567"/>
        <w:jc w:val="both"/>
        <w:rPr>
          <w:rFonts w:hint="cs"/>
          <w:rtl/>
        </w:rPr>
      </w:pPr>
      <w:r>
        <w:rPr>
          <w:rFonts w:hint="cs"/>
          <w:rtl/>
        </w:rPr>
        <w:t>כמו שאמרו כאן חברים, אין לי ספק שהיושר שלך וההגינות שלך יעשו אותך שגריר טוב בוועדה.</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 xml:space="preserve">תודה רבה.  </w:t>
      </w:r>
    </w:p>
    <w:p w:rsidR="00000000" w:rsidRDefault="00946FFE">
      <w:pPr>
        <w:ind w:firstLine="567"/>
        <w:jc w:val="both"/>
        <w:rPr>
          <w:rFonts w:hint="cs"/>
          <w:rtl/>
        </w:rPr>
      </w:pPr>
      <w:r>
        <w:rPr>
          <w:rtl/>
        </w:rPr>
        <w:tab/>
      </w:r>
    </w:p>
    <w:p w:rsidR="00000000" w:rsidRDefault="00946FFE">
      <w:pPr>
        <w:ind w:firstLine="567"/>
        <w:jc w:val="both"/>
        <w:rPr>
          <w:rFonts w:hint="cs"/>
          <w:rtl/>
        </w:rPr>
      </w:pPr>
      <w:r>
        <w:rPr>
          <w:rFonts w:hint="cs"/>
          <w:rtl/>
        </w:rPr>
        <w:t>רשות הדיבור לאדוארד בלאו.</w:t>
      </w:r>
    </w:p>
    <w:p w:rsidR="00000000" w:rsidRDefault="00946FFE">
      <w:pPr>
        <w:ind w:firstLine="567"/>
        <w:jc w:val="both"/>
        <w:rPr>
          <w:rFonts w:hint="cs"/>
          <w:rtl/>
        </w:rPr>
      </w:pPr>
    </w:p>
    <w:p w:rsidR="00000000" w:rsidRDefault="00946FFE">
      <w:pPr>
        <w:jc w:val="both"/>
        <w:rPr>
          <w:rFonts w:hint="cs"/>
          <w:rtl/>
        </w:rPr>
      </w:pPr>
      <w:r>
        <w:rPr>
          <w:rFonts w:hint="cs"/>
          <w:u w:val="single"/>
          <w:rtl/>
        </w:rPr>
        <w:t>אדוארד בלאו:</w:t>
      </w:r>
    </w:p>
    <w:p w:rsidR="00000000" w:rsidRDefault="00946FFE">
      <w:pPr>
        <w:ind w:firstLine="567"/>
        <w:jc w:val="both"/>
        <w:rPr>
          <w:rFonts w:hint="cs"/>
          <w:rtl/>
        </w:rPr>
      </w:pPr>
    </w:p>
    <w:p w:rsidR="00000000" w:rsidRDefault="00946FFE">
      <w:pPr>
        <w:ind w:firstLine="567"/>
        <w:jc w:val="both"/>
        <w:rPr>
          <w:rFonts w:hint="cs"/>
          <w:rtl/>
        </w:rPr>
      </w:pPr>
      <w:r>
        <w:rPr>
          <w:rFonts w:hint="cs"/>
          <w:rtl/>
        </w:rPr>
        <w:t>מלת ברכה, ואני מניח שהיא נאמרת בשם כל מזכירי הסיעות.  אנחנו אמנם לא ח</w:t>
      </w:r>
      <w:r>
        <w:rPr>
          <w:rFonts w:hint="cs"/>
          <w:rtl/>
        </w:rPr>
        <w:t>לק של הדיון המתקיים כאן כל פעם, אבל אנחנו בוודאי חלק  מהעבודה.  אני מקווה להרחיב, ואולי כמה רעיונות ובכך להרחיב את שיתוף הפעולה בין הוועדה לבין מזכירי הסיעות.</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תודה רבה.  אני פתוח לרעיונות.  כולכם מכירים את הצוות לפחות כמוני.  יש לנו באמת צ</w:t>
      </w:r>
      <w:r>
        <w:rPr>
          <w:rFonts w:hint="cs"/>
          <w:rtl/>
        </w:rPr>
        <w:t>וות מעולה.  העוזרים הפרלמנטריים שלי, אמיר ואופיר, יושבים מאחור והם כמובן עומדים לרשותכם לתקשורת מהירה ויעילה, מעבר לחברי הצוות.</w:t>
      </w:r>
    </w:p>
    <w:p w:rsidR="00000000" w:rsidRDefault="00946FFE">
      <w:pPr>
        <w:ind w:firstLine="567"/>
        <w:jc w:val="both"/>
        <w:rPr>
          <w:rFonts w:hint="cs"/>
          <w:rtl/>
        </w:rPr>
      </w:pPr>
    </w:p>
    <w:p w:rsidR="00000000" w:rsidRDefault="00946FFE">
      <w:pPr>
        <w:rPr>
          <w:rFonts w:hint="cs"/>
          <w:u w:val="single"/>
          <w:rtl/>
        </w:rPr>
      </w:pPr>
      <w:r>
        <w:rPr>
          <w:u w:val="single"/>
          <w:rtl/>
        </w:rPr>
        <w:t>סגן מזכיר הכנסת דוד לב:</w:t>
      </w:r>
    </w:p>
    <w:p w:rsidR="00000000" w:rsidRDefault="00946FFE">
      <w:pPr>
        <w:rPr>
          <w:u w:val="single"/>
          <w:rtl/>
        </w:rPr>
      </w:pPr>
    </w:p>
    <w:p w:rsidR="00000000" w:rsidRDefault="00946FFE">
      <w:pPr>
        <w:ind w:firstLine="567"/>
        <w:jc w:val="both"/>
        <w:rPr>
          <w:rFonts w:hint="cs"/>
          <w:rtl/>
        </w:rPr>
      </w:pPr>
      <w:r>
        <w:rPr>
          <w:rFonts w:hint="cs"/>
          <w:rtl/>
        </w:rPr>
        <w:t>בהעדרו של מזכיר הכנסת ראשית אני רוצה לקדם אותך בברכה.  העבודה שלך היא לא רק בתחום הפרלמנטרי נטו, היא ג</w:t>
      </w:r>
      <w:r>
        <w:rPr>
          <w:rFonts w:hint="cs"/>
          <w:rtl/>
        </w:rPr>
        <w:t xml:space="preserve">ם בתחום המנהלי.  יש קשר הדוק מאד בין מזכירות הכנסת וכמה מחלקות אחרות ובין יושב-ראש ועדת הכנסת.  </w:t>
      </w:r>
    </w:p>
    <w:p w:rsidR="00000000" w:rsidRDefault="00946FFE">
      <w:pPr>
        <w:ind w:firstLine="567"/>
        <w:jc w:val="both"/>
        <w:rPr>
          <w:rFonts w:hint="cs"/>
          <w:rtl/>
        </w:rPr>
      </w:pPr>
    </w:p>
    <w:p w:rsidR="00000000" w:rsidRDefault="00946FFE">
      <w:pPr>
        <w:ind w:firstLine="567"/>
        <w:jc w:val="both"/>
        <w:rPr>
          <w:rFonts w:hint="cs"/>
          <w:rtl/>
        </w:rPr>
      </w:pPr>
      <w:r>
        <w:rPr>
          <w:rFonts w:hint="cs"/>
          <w:rtl/>
        </w:rPr>
        <w:t>ציינת כבר, בוועדה עומד לרשותך צוות מצוין, משופשף מאד.  מעבר לזה, גם בתחומים אחרים יעמדו לרשותך גם הלשכה המשפטית, גם מזכירות הכנסת, גם גזברות הכנסת, תקבל שיתוף</w:t>
      </w:r>
      <w:r>
        <w:rPr>
          <w:rFonts w:hint="cs"/>
          <w:rtl/>
        </w:rPr>
        <w:t>-פעולה, ובהצלחה רבה.</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 xml:space="preserve">תודה רבה.  </w:t>
      </w:r>
    </w:p>
    <w:p w:rsidR="00000000" w:rsidRDefault="00946FFE">
      <w:pPr>
        <w:ind w:firstLine="567"/>
        <w:jc w:val="both"/>
        <w:rPr>
          <w:rFonts w:hint="cs"/>
          <w:rtl/>
        </w:rPr>
      </w:pPr>
    </w:p>
    <w:p w:rsidR="00000000" w:rsidRDefault="00946FFE">
      <w:pPr>
        <w:rPr>
          <w:u w:val="single"/>
          <w:rtl/>
        </w:rPr>
      </w:pPr>
      <w:r>
        <w:rPr>
          <w:u w:val="single"/>
          <w:rtl/>
        </w:rPr>
        <w:t>שאול יהלום:</w:t>
      </w:r>
    </w:p>
    <w:p w:rsidR="00000000" w:rsidRDefault="00946FFE">
      <w:pPr>
        <w:rPr>
          <w:u w:val="single"/>
          <w:rtl/>
        </w:rPr>
      </w:pPr>
    </w:p>
    <w:p w:rsidR="00000000" w:rsidRDefault="00946FFE">
      <w:pPr>
        <w:ind w:firstLine="567"/>
        <w:jc w:val="both"/>
        <w:rPr>
          <w:rFonts w:hint="cs"/>
          <w:rtl/>
        </w:rPr>
      </w:pPr>
      <w:r>
        <w:rPr>
          <w:rFonts w:hint="cs"/>
          <w:rtl/>
        </w:rPr>
        <w:t>יש לי בקשה.  בדרך כלל סדר היום של ועדת הכנסת אינו מפורט.  אני מבקש ממך לפרט יותר.  למשל, בדרך-כלל בסעיף שונות אנחנו מוצאים את הדברים החשובים ביותר בתולדות המדינה.  אנחנו מאד מבקשים  שסעיף "שונ</w:t>
      </w:r>
      <w:r>
        <w:rPr>
          <w:rFonts w:hint="cs"/>
          <w:rtl/>
        </w:rPr>
        <w:t>ות"  יפורט עד כמה שאפשר.</w:t>
      </w:r>
    </w:p>
    <w:p w:rsidR="00000000" w:rsidRDefault="00946FFE">
      <w:pPr>
        <w:ind w:firstLine="567"/>
        <w:jc w:val="both"/>
        <w:rPr>
          <w:rFonts w:hint="cs"/>
          <w:rtl/>
        </w:rPr>
      </w:pPr>
    </w:p>
    <w:p w:rsidR="00000000" w:rsidRDefault="00946FFE">
      <w:pPr>
        <w:ind w:firstLine="567"/>
        <w:jc w:val="both"/>
        <w:rPr>
          <w:rFonts w:hint="cs"/>
          <w:rtl/>
        </w:rPr>
      </w:pPr>
      <w:r>
        <w:rPr>
          <w:rFonts w:hint="cs"/>
          <w:rtl/>
        </w:rPr>
        <w:t>בקשר לסעיף הבא שאנחנו עומדים לדון בו, היו שנים שכל הערעורים היו מונחים בדף לפני חבר הכנסת, ואז הוא גם היה יכול לדעת, אם דנים עכשיו בערעור הראשון, אם זה מחייב אותו לגבי הערעור החמישי.  בכל אופן, האווירה חשובה.  לכן אני מציע שגם בער</w:t>
      </w:r>
      <w:r>
        <w:rPr>
          <w:rFonts w:hint="cs"/>
          <w:rtl/>
        </w:rPr>
        <w:t>עורים יהיה סדר-יום מפורט.</w:t>
      </w:r>
    </w:p>
    <w:p w:rsidR="00000000" w:rsidRDefault="00946FFE">
      <w:pPr>
        <w:ind w:firstLine="567"/>
        <w:jc w:val="both"/>
        <w:rPr>
          <w:rFonts w:hint="cs"/>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jc w:val="both"/>
        <w:rPr>
          <w:rFonts w:hint="cs"/>
          <w:u w:val="single"/>
          <w:rtl/>
        </w:rPr>
      </w:pPr>
    </w:p>
    <w:p w:rsidR="00000000" w:rsidRDefault="00946FFE">
      <w:pPr>
        <w:pStyle w:val="20"/>
        <w:rPr>
          <w:rFonts w:hint="cs"/>
          <w:rtl/>
        </w:rPr>
      </w:pPr>
      <w:r>
        <w:rPr>
          <w:rFonts w:hint="cs"/>
          <w:rtl/>
        </w:rPr>
        <w:t>ערעורים על החלטת יו"ר הכנסת והסגנים שלא לאשר דחיפות הצעות לסדר-היום</w:t>
      </w:r>
    </w:p>
    <w:p w:rsidR="00000000" w:rsidRDefault="00946FFE">
      <w:pPr>
        <w:jc w:val="both"/>
        <w:rPr>
          <w:rFonts w:hint="cs"/>
          <w:rtl/>
        </w:rPr>
      </w:pPr>
    </w:p>
    <w:p w:rsidR="00000000" w:rsidRDefault="00946FFE">
      <w:pPr>
        <w:jc w:val="center"/>
        <w:rPr>
          <w:rFonts w:hint="cs"/>
          <w:rtl/>
        </w:rPr>
      </w:pPr>
      <w:r>
        <w:rPr>
          <w:rFonts w:hint="cs"/>
          <w:rtl/>
        </w:rPr>
        <w:t>של חבר-הכנסת טלב אלסאנע בנושא: "הירי ברצועת עזה בעת סיור שר הביטחון".</w:t>
      </w:r>
    </w:p>
    <w:p w:rsidR="00000000" w:rsidRDefault="00946FFE">
      <w:pPr>
        <w:jc w:val="center"/>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 xml:space="preserve">יש לי בקשה אחת.  על סדר-היום שלנו </w:t>
      </w:r>
      <w:r>
        <w:rPr>
          <w:rFonts w:hint="cs"/>
          <w:rtl/>
        </w:rPr>
        <w:t>יש שניים-שלושה נושאים.  הנושא הראשון הוא ערעורים על החלטת יושב-ראש הכנסת והסגנים שלא לאשר דחיפות הצעות לסדר-היום.  יש ערעור אחד בלבד של חבר-הכנסת טלב אלסאנע בנושא "הירי ברצועת עזה בעת סיור שר הביטחון", והוא ייפה את כוחו של חבר-הכנסת ברכה לייצג אותו בערעור.</w:t>
      </w:r>
      <w:r>
        <w:rPr>
          <w:rFonts w:hint="cs"/>
          <w:rtl/>
        </w:rPr>
        <w:t xml:space="preserve">  ההצעה שלי היא שבאופן יוצא מהכלל, מאחר שזה היום הראשון שבו אני משמש בתפקיד, לקבל את הערעור.  מי בעד קבלת הערעור ירים את ידו.  מי נגד?  - אין.</w:t>
      </w:r>
    </w:p>
    <w:p w:rsidR="00000000" w:rsidRDefault="00946FFE">
      <w:pPr>
        <w:ind w:firstLine="567"/>
        <w:jc w:val="both"/>
        <w:rPr>
          <w:rFonts w:hint="cs"/>
          <w:rtl/>
        </w:rPr>
      </w:pPr>
    </w:p>
    <w:p w:rsidR="00000000" w:rsidRDefault="00946FFE">
      <w:pPr>
        <w:rPr>
          <w:u w:val="single"/>
          <w:rtl/>
        </w:rPr>
      </w:pPr>
      <w:r>
        <w:rPr>
          <w:u w:val="single"/>
          <w:rtl/>
        </w:rPr>
        <w:t>אופיר פינס-פז:</w:t>
      </w:r>
    </w:p>
    <w:p w:rsidR="00000000" w:rsidRDefault="00946FFE">
      <w:pPr>
        <w:rPr>
          <w:u w:val="single"/>
          <w:rtl/>
        </w:rPr>
      </w:pPr>
    </w:p>
    <w:p w:rsidR="00000000" w:rsidRDefault="00946FFE">
      <w:pPr>
        <w:ind w:firstLine="567"/>
        <w:jc w:val="both"/>
        <w:rPr>
          <w:rFonts w:hint="cs"/>
          <w:rtl/>
        </w:rPr>
      </w:pPr>
      <w:r>
        <w:rPr>
          <w:rFonts w:hint="cs"/>
          <w:rtl/>
        </w:rPr>
        <w:t>אנחנו עכשיו תמיד בעד, אלא אם כן יושב-ראש הקואליציה יגיד לנו אחרת.</w:t>
      </w:r>
    </w:p>
    <w:p w:rsidR="00000000" w:rsidRDefault="00946FFE">
      <w:pPr>
        <w:ind w:firstLine="567"/>
        <w:jc w:val="both"/>
        <w:rPr>
          <w:rFonts w:hint="cs"/>
          <w:rtl/>
        </w:rPr>
      </w:pPr>
    </w:p>
    <w:p w:rsidR="00000000" w:rsidRDefault="00946FFE">
      <w:pPr>
        <w:rPr>
          <w:u w:val="single"/>
          <w:rtl/>
        </w:rPr>
      </w:pPr>
      <w:r>
        <w:rPr>
          <w:u w:val="single"/>
          <w:rtl/>
        </w:rPr>
        <w:t>יגאל ביבי:</w:t>
      </w:r>
    </w:p>
    <w:p w:rsidR="00000000" w:rsidRDefault="00946FFE">
      <w:pPr>
        <w:rPr>
          <w:u w:val="single"/>
          <w:rtl/>
        </w:rPr>
      </w:pPr>
    </w:p>
    <w:p w:rsidR="00000000" w:rsidRDefault="00946FFE">
      <w:pPr>
        <w:ind w:firstLine="567"/>
        <w:jc w:val="both"/>
        <w:rPr>
          <w:rFonts w:hint="cs"/>
          <w:rtl/>
        </w:rPr>
      </w:pPr>
      <w:r>
        <w:rPr>
          <w:rFonts w:hint="cs"/>
          <w:rtl/>
        </w:rPr>
        <w:t>למרות שבנשיאות הת</w:t>
      </w:r>
      <w:r>
        <w:rPr>
          <w:rFonts w:hint="cs"/>
          <w:rtl/>
        </w:rPr>
        <w:t>נגד לכך נציג הממשלה, השר המקשר, ולא הנשיאות.</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אני מתנצל שלא נתתי לך לדבר לפני ההצבעה, כי נדמה לי שהסדר התקין מחייב את זה.  אבל עם זאת, אני בכל-זאת מבקש לא לשנות את ההצבעה ובאופן חריג ויוצא מן הכלל לא לקיים דיון לגופו של ענין אלא לקבל את הער</w:t>
      </w:r>
      <w:r>
        <w:rPr>
          <w:rFonts w:hint="cs"/>
          <w:rtl/>
        </w:rPr>
        <w:t>עור.  מי בעד?  מי נגד?</w:t>
      </w:r>
    </w:p>
    <w:p w:rsidR="00000000" w:rsidRDefault="00946FFE">
      <w:pPr>
        <w:ind w:firstLine="567"/>
        <w:jc w:val="both"/>
        <w:rPr>
          <w:rFonts w:hint="cs"/>
          <w:rtl/>
        </w:rPr>
      </w:pPr>
    </w:p>
    <w:p w:rsidR="00000000" w:rsidRDefault="00946FFE">
      <w:pPr>
        <w:pStyle w:val="30"/>
        <w:rPr>
          <w:rFonts w:hint="cs"/>
          <w:rtl/>
        </w:rPr>
      </w:pPr>
      <w:r>
        <w:rPr>
          <w:rFonts w:hint="cs"/>
          <w:rtl/>
        </w:rPr>
        <w:t>ה צ ב ע ה</w:t>
      </w:r>
    </w:p>
    <w:p w:rsidR="00000000" w:rsidRDefault="00946FFE">
      <w:pPr>
        <w:ind w:firstLine="567"/>
        <w:jc w:val="center"/>
        <w:rPr>
          <w:rFonts w:hint="cs"/>
          <w:rtl/>
        </w:rPr>
      </w:pPr>
    </w:p>
    <w:p w:rsidR="00000000" w:rsidRDefault="00946FFE">
      <w:pPr>
        <w:ind w:firstLine="567"/>
        <w:jc w:val="center"/>
        <w:rPr>
          <w:rFonts w:hint="cs"/>
          <w:rtl/>
        </w:rPr>
      </w:pPr>
      <w:r>
        <w:rPr>
          <w:rFonts w:hint="cs"/>
          <w:rtl/>
        </w:rPr>
        <w:tab/>
        <w:t>בעד קבלת הערעור  -  רוב</w:t>
      </w:r>
    </w:p>
    <w:p w:rsidR="00000000" w:rsidRDefault="00946FFE">
      <w:pPr>
        <w:ind w:firstLine="567"/>
        <w:jc w:val="center"/>
        <w:rPr>
          <w:rFonts w:hint="cs"/>
          <w:rtl/>
        </w:rPr>
      </w:pPr>
      <w:r>
        <w:rPr>
          <w:rFonts w:hint="cs"/>
          <w:rtl/>
        </w:rPr>
        <w:t>נגד  -  4</w:t>
      </w:r>
    </w:p>
    <w:p w:rsidR="00000000" w:rsidRDefault="00946FFE">
      <w:pPr>
        <w:ind w:firstLine="567"/>
        <w:jc w:val="center"/>
        <w:rPr>
          <w:rFonts w:hint="cs"/>
          <w:rtl/>
        </w:rPr>
      </w:pPr>
      <w:r>
        <w:rPr>
          <w:rFonts w:hint="cs"/>
          <w:rtl/>
        </w:rPr>
        <w:t>ערעור של חבר-הכנסת ט' אלסאנע נתקבל.</w:t>
      </w:r>
    </w:p>
    <w:p w:rsidR="00000000" w:rsidRDefault="00946FFE">
      <w:pPr>
        <w:ind w:firstLine="567"/>
        <w:jc w:val="center"/>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הערעור נתקבל.</w:t>
      </w: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jc w:val="center"/>
        <w:rPr>
          <w:rFonts w:hint="cs"/>
          <w:b/>
          <w:bCs/>
          <w:rtl/>
        </w:rPr>
      </w:pPr>
      <w:r>
        <w:rPr>
          <w:rFonts w:hint="cs"/>
          <w:b/>
          <w:bCs/>
          <w:rtl/>
        </w:rPr>
        <w:t>הצעה לשחרר את הצעת חוק שהייה שלא כדין (איסור סיוע)(הוראות שעה)(תיקון מס' 6),</w:t>
      </w:r>
    </w:p>
    <w:p w:rsidR="00000000" w:rsidRDefault="00946FFE">
      <w:pPr>
        <w:pStyle w:val="40"/>
        <w:rPr>
          <w:rFonts w:hint="cs"/>
          <w:rtl/>
        </w:rPr>
      </w:pPr>
      <w:r>
        <w:rPr>
          <w:rFonts w:hint="cs"/>
          <w:rtl/>
        </w:rPr>
        <w:t>התשס"א-2001 מחובת הנחה על</w:t>
      </w:r>
      <w:r>
        <w:rPr>
          <w:rFonts w:hint="cs"/>
          <w:rtl/>
        </w:rPr>
        <w:t xml:space="preserve"> שולחן הכנסת</w:t>
      </w:r>
    </w:p>
    <w:p w:rsidR="00000000" w:rsidRDefault="00946FFE">
      <w:pPr>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חבר-הכנסת דוד אזולאי, יושב-ראש ועדת הפנים ואיכות הסביבה, פנה אלי וביקש לשחרר מחובת הנחה מוקדמת על שולחן הכנסת הצעת חוק שהייה שלא כדין (איסור סיוע)(הוראות שעה)(תיקון מס' 6), התשס"א-2001.  תוקפו של החוק הקיים,  כפי שאתם רואים, </w:t>
      </w:r>
      <w:r>
        <w:rPr>
          <w:rFonts w:hint="cs"/>
          <w:rtl/>
        </w:rPr>
        <w:t xml:space="preserve">יפוג היום בחצות, ולכן הוא מבקש שוועדת הכנסת תתיר את הקריאה השנייה והשלישית ביום ההנחה.  </w:t>
      </w:r>
    </w:p>
    <w:p w:rsidR="00000000" w:rsidRDefault="00946FFE">
      <w:pPr>
        <w:jc w:val="both"/>
        <w:rPr>
          <w:rFonts w:hint="cs"/>
          <w:rtl/>
        </w:rPr>
      </w:pPr>
    </w:p>
    <w:p w:rsidR="00000000" w:rsidRDefault="00946FFE">
      <w:pPr>
        <w:jc w:val="both"/>
        <w:rPr>
          <w:rFonts w:hint="cs"/>
          <w:rtl/>
        </w:rPr>
      </w:pPr>
      <w:r>
        <w:rPr>
          <w:rFonts w:hint="cs"/>
          <w:rtl/>
        </w:rPr>
        <w:tab/>
        <w:t>חבר-הכנסת אזולאי, אתה רוצה להוסיף דברים?</w:t>
      </w:r>
    </w:p>
    <w:p w:rsidR="00000000" w:rsidRDefault="00946FFE">
      <w:pPr>
        <w:jc w:val="both"/>
        <w:rPr>
          <w:rFonts w:hint="cs"/>
          <w:rtl/>
        </w:rPr>
      </w:pPr>
    </w:p>
    <w:p w:rsidR="00000000" w:rsidRDefault="00946FFE">
      <w:pPr>
        <w:rPr>
          <w:u w:val="single"/>
          <w:rtl/>
        </w:rPr>
      </w:pPr>
      <w:r>
        <w:rPr>
          <w:u w:val="single"/>
          <w:rtl/>
        </w:rPr>
        <w:t>דוד אזולאי:</w:t>
      </w:r>
    </w:p>
    <w:p w:rsidR="00000000" w:rsidRDefault="00946FFE">
      <w:pPr>
        <w:rPr>
          <w:u w:val="single"/>
          <w:rtl/>
        </w:rPr>
      </w:pPr>
    </w:p>
    <w:p w:rsidR="00000000" w:rsidRDefault="00946FFE">
      <w:pPr>
        <w:jc w:val="both"/>
        <w:rPr>
          <w:rFonts w:hint="cs"/>
          <w:rtl/>
        </w:rPr>
      </w:pPr>
      <w:r>
        <w:rPr>
          <w:rtl/>
        </w:rPr>
        <w:tab/>
      </w:r>
      <w:r>
        <w:rPr>
          <w:rFonts w:hint="cs"/>
          <w:rtl/>
        </w:rPr>
        <w:t xml:space="preserve"> אין צורך בשחרור מאחר שזאת הצעת חוק ממשלתית שהגיעה אתמול לוועדה לקריאה ראשונה.  היום קיימתי דיון לקראת קריאה </w:t>
      </w:r>
      <w:r>
        <w:rPr>
          <w:rFonts w:hint="cs"/>
          <w:rtl/>
        </w:rPr>
        <w:t>ראשונה.</w:t>
      </w:r>
    </w:p>
    <w:p w:rsidR="00000000" w:rsidRDefault="00946FFE">
      <w:pPr>
        <w:jc w:val="both"/>
        <w:rPr>
          <w:rFonts w:hint="cs"/>
          <w:rtl/>
        </w:rPr>
      </w:pPr>
    </w:p>
    <w:p w:rsidR="00000000" w:rsidRDefault="00946FFE">
      <w:pPr>
        <w:rPr>
          <w:u w:val="single"/>
          <w:rtl/>
        </w:rPr>
      </w:pPr>
      <w:r>
        <w:rPr>
          <w:u w:val="single"/>
          <w:rtl/>
        </w:rPr>
        <w:t>משה גפני:</w:t>
      </w:r>
    </w:p>
    <w:p w:rsidR="00000000" w:rsidRDefault="00946FFE">
      <w:pPr>
        <w:rPr>
          <w:u w:val="single"/>
          <w:rtl/>
        </w:rPr>
      </w:pPr>
    </w:p>
    <w:p w:rsidR="00000000" w:rsidRDefault="00946FFE">
      <w:pPr>
        <w:jc w:val="both"/>
        <w:rPr>
          <w:rFonts w:hint="cs"/>
          <w:rtl/>
        </w:rPr>
      </w:pPr>
      <w:r>
        <w:rPr>
          <w:rtl/>
        </w:rPr>
        <w:tab/>
      </w:r>
      <w:r>
        <w:rPr>
          <w:rFonts w:hint="cs"/>
          <w:rtl/>
        </w:rPr>
        <w:t xml:space="preserve"> אדוני היושב-ראש, אני מתנצל על האיחור.  אני מברך אותך בשם סיעת יהדות התורה.</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 רבה.</w:t>
      </w:r>
    </w:p>
    <w:p w:rsidR="00000000" w:rsidRDefault="00946FFE">
      <w:pPr>
        <w:jc w:val="both"/>
        <w:rPr>
          <w:rFonts w:hint="cs"/>
          <w:rtl/>
        </w:rPr>
      </w:pPr>
    </w:p>
    <w:p w:rsidR="00000000" w:rsidRDefault="00946FFE">
      <w:pPr>
        <w:jc w:val="both"/>
        <w:rPr>
          <w:rFonts w:hint="cs"/>
          <w:rtl/>
        </w:rPr>
      </w:pPr>
      <w:r>
        <w:rPr>
          <w:rFonts w:hint="cs"/>
          <w:rtl/>
        </w:rPr>
        <w:tab/>
        <w:t>חבר-הכנסת יהלום, בבקשה.</w:t>
      </w:r>
    </w:p>
    <w:p w:rsidR="00000000" w:rsidRDefault="00946FFE">
      <w:pPr>
        <w:jc w:val="both"/>
        <w:rPr>
          <w:rFonts w:hint="cs"/>
          <w:rtl/>
        </w:rPr>
      </w:pPr>
    </w:p>
    <w:p w:rsidR="00000000" w:rsidRDefault="00946FFE">
      <w:pPr>
        <w:rPr>
          <w:u w:val="single"/>
          <w:rtl/>
        </w:rPr>
      </w:pPr>
      <w:r>
        <w:rPr>
          <w:u w:val="single"/>
          <w:rtl/>
        </w:rPr>
        <w:t>שאול יהלום:</w:t>
      </w:r>
    </w:p>
    <w:p w:rsidR="00000000" w:rsidRDefault="00946FFE">
      <w:pPr>
        <w:rPr>
          <w:u w:val="single"/>
          <w:rtl/>
        </w:rPr>
      </w:pPr>
    </w:p>
    <w:p w:rsidR="00000000" w:rsidRDefault="00946FFE">
      <w:pPr>
        <w:jc w:val="both"/>
        <w:rPr>
          <w:rFonts w:hint="cs"/>
          <w:rtl/>
        </w:rPr>
      </w:pPr>
      <w:r>
        <w:rPr>
          <w:rtl/>
        </w:rPr>
        <w:tab/>
      </w:r>
      <w:r>
        <w:rPr>
          <w:rFonts w:hint="cs"/>
          <w:rtl/>
        </w:rPr>
        <w:t xml:space="preserve"> אני מצטרף לבקשה, כמובן, מאחר שמדובר פה בנושא שמוצג כפגיעה בביטחון מדינת ישראל.  אבל אני </w:t>
      </w:r>
      <w:r>
        <w:rPr>
          <w:rFonts w:hint="cs"/>
          <w:rtl/>
        </w:rPr>
        <w:t>אומר, לא יכול להיות שהממשלה תתנהג כך.  הממשלה ידעה שתוקפו של החוק עומד לפוג ב-14 בחודש, ומן הראוי היה שהיא לא תגיש את הבקשה היום.  אני חושב שוועדת הכנסת צריכה לנזוף בממשלה ששלומיאליות כזאת מציינת את דרכיה.</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תודה.</w:t>
      </w:r>
    </w:p>
    <w:p w:rsidR="00000000" w:rsidRDefault="00946FFE">
      <w:pPr>
        <w:jc w:val="both"/>
        <w:rPr>
          <w:rFonts w:hint="cs"/>
          <w:rtl/>
        </w:rPr>
      </w:pPr>
    </w:p>
    <w:p w:rsidR="00000000" w:rsidRDefault="00946FFE">
      <w:pPr>
        <w:jc w:val="both"/>
        <w:rPr>
          <w:rFonts w:hint="cs"/>
          <w:rtl/>
        </w:rPr>
      </w:pPr>
      <w:r>
        <w:rPr>
          <w:rFonts w:hint="cs"/>
          <w:rtl/>
        </w:rPr>
        <w:tab/>
        <w:t>חבר-הכנסת ברכה, בבקשה.</w:t>
      </w:r>
    </w:p>
    <w:p w:rsidR="00000000" w:rsidRDefault="00946FFE">
      <w:pPr>
        <w:jc w:val="both"/>
        <w:rPr>
          <w:rFonts w:hint="cs"/>
          <w:rtl/>
        </w:rPr>
      </w:pPr>
    </w:p>
    <w:p w:rsidR="00000000" w:rsidRDefault="00946FFE">
      <w:pPr>
        <w:rPr>
          <w:u w:val="single"/>
          <w:rtl/>
        </w:rPr>
      </w:pPr>
      <w:r>
        <w:rPr>
          <w:u w:val="single"/>
          <w:rtl/>
        </w:rPr>
        <w:t>מוחמד ברכה:</w:t>
      </w:r>
    </w:p>
    <w:p w:rsidR="00000000" w:rsidRDefault="00946FFE">
      <w:pPr>
        <w:rPr>
          <w:u w:val="single"/>
          <w:rtl/>
        </w:rPr>
      </w:pPr>
    </w:p>
    <w:p w:rsidR="00000000" w:rsidRDefault="00946FFE">
      <w:pPr>
        <w:jc w:val="both"/>
        <w:rPr>
          <w:rFonts w:hint="cs"/>
          <w:rtl/>
        </w:rPr>
      </w:pPr>
      <w:r>
        <w:rPr>
          <w:rtl/>
        </w:rPr>
        <w:tab/>
      </w:r>
      <w:r>
        <w:rPr>
          <w:rFonts w:hint="cs"/>
          <w:rtl/>
        </w:rPr>
        <w:t xml:space="preserve"> אני מתנגד לבקשה.  אני מסכים עם דברי הביקורת על הממשלה שאותם הביע חבר-הכנסת יהלום, אבל עושים פה מעשה שלא ייעשה, אדוני היושב-ראש.  יש תיקון בנושא של חוק שהייה שלא כדין.  זה לא קריטי.  החוק קיים שלוש שנים, הוא יכול להימשך עוד יום, עוד שבוע, או</w:t>
      </w:r>
      <w:r>
        <w:rPr>
          <w:rFonts w:hint="cs"/>
          <w:rtl/>
        </w:rPr>
        <w:t xml:space="preserve"> עוד שלוש שנים.  לא יקרה דבר אם זה יהיה חמש שנים או לא.</w:t>
      </w:r>
    </w:p>
    <w:p w:rsidR="00000000" w:rsidRDefault="00946FFE">
      <w:pPr>
        <w:jc w:val="both"/>
        <w:rPr>
          <w:rFonts w:hint="cs"/>
          <w:rtl/>
        </w:rPr>
      </w:pPr>
    </w:p>
    <w:p w:rsidR="00000000" w:rsidRDefault="00946FFE">
      <w:pPr>
        <w:jc w:val="both"/>
        <w:rPr>
          <w:rFonts w:hint="cs"/>
          <w:rtl/>
        </w:rPr>
      </w:pPr>
      <w:r>
        <w:rPr>
          <w:rFonts w:hint="cs"/>
          <w:rtl/>
        </w:rPr>
        <w:tab/>
        <w:t>מה נעשה פה?  יש פה שני עמודים של דברים שמוספים תחת המעטה הזה של התיקון הפעוט כביכול שאותו רוצים להכניס כדרך אגב.  לכן, להכניס את הדברים האלה כאילו תוך הצבעה על התיקון - - -</w:t>
      </w:r>
    </w:p>
    <w:p w:rsidR="00000000" w:rsidRDefault="00946FFE">
      <w:pPr>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jc w:val="both"/>
        <w:rPr>
          <w:rFonts w:hint="cs"/>
          <w:rtl/>
        </w:rPr>
      </w:pPr>
      <w:r>
        <w:rPr>
          <w:rFonts w:hint="cs"/>
          <w:rtl/>
        </w:rPr>
        <w:tab/>
        <w:t xml:space="preserve"> אני מב</w:t>
      </w:r>
      <w:r>
        <w:rPr>
          <w:rFonts w:hint="cs"/>
          <w:rtl/>
        </w:rPr>
        <w:t>ין שהצעת החוק הונחה כבר ב-26 בפברואר.</w:t>
      </w:r>
    </w:p>
    <w:p w:rsidR="00000000" w:rsidRDefault="00946FFE">
      <w:pPr>
        <w:jc w:val="both"/>
        <w:rPr>
          <w:rFonts w:hint="cs"/>
          <w:rtl/>
        </w:rPr>
      </w:pPr>
    </w:p>
    <w:p w:rsidR="00000000" w:rsidRDefault="00946FFE">
      <w:pPr>
        <w:jc w:val="both"/>
        <w:rPr>
          <w:rFonts w:hint="cs"/>
          <w:rtl/>
        </w:rPr>
      </w:pPr>
      <w:r>
        <w:rPr>
          <w:rFonts w:hint="cs"/>
          <w:u w:val="single"/>
          <w:rtl/>
        </w:rPr>
        <w:t>עו"ד חנה הלר:</w:t>
      </w:r>
    </w:p>
    <w:p w:rsidR="00000000" w:rsidRDefault="00946FFE">
      <w:pPr>
        <w:jc w:val="both"/>
        <w:rPr>
          <w:rFonts w:hint="cs"/>
          <w:rtl/>
        </w:rPr>
      </w:pPr>
    </w:p>
    <w:p w:rsidR="00000000" w:rsidRDefault="00946FFE">
      <w:pPr>
        <w:jc w:val="both"/>
        <w:rPr>
          <w:rFonts w:hint="cs"/>
          <w:rtl/>
        </w:rPr>
      </w:pPr>
      <w:r>
        <w:rPr>
          <w:rFonts w:hint="cs"/>
          <w:rtl/>
        </w:rPr>
        <w:tab/>
        <w:t>הצעת החוק עברה בוועדת שרים מזמן.  אנחנו היינו מודעים לכך, אבל לצערנו, בגלל חילופי השלטון וחילופי השר היוצא הדבר לא הסתייע בידינו.</w:t>
      </w:r>
    </w:p>
    <w:p w:rsidR="00000000" w:rsidRDefault="00946FFE">
      <w:pPr>
        <w:jc w:val="both"/>
        <w:rPr>
          <w:rFonts w:hint="cs"/>
          <w:rtl/>
        </w:rPr>
      </w:pPr>
    </w:p>
    <w:p w:rsidR="00000000" w:rsidRDefault="00946FFE">
      <w:pPr>
        <w:jc w:val="both"/>
        <w:rPr>
          <w:rFonts w:hint="cs"/>
          <w:rtl/>
        </w:rPr>
      </w:pPr>
      <w:r>
        <w:rPr>
          <w:rFonts w:hint="cs"/>
          <w:rtl/>
        </w:rPr>
        <w:tab/>
        <w:t>לגופו של ענין, הארכת התוקף בשנה וההוראות האחרות אינן שייכות להצעה שלנ</w:t>
      </w:r>
      <w:r>
        <w:rPr>
          <w:rFonts w:hint="cs"/>
          <w:rtl/>
        </w:rPr>
        <w:t>ו.</w:t>
      </w:r>
    </w:p>
    <w:p w:rsidR="00000000" w:rsidRDefault="00946FFE">
      <w:pPr>
        <w:jc w:val="both"/>
        <w:rPr>
          <w:rFonts w:hint="cs"/>
          <w:rtl/>
        </w:rPr>
      </w:pPr>
    </w:p>
    <w:p w:rsidR="00000000" w:rsidRDefault="00946FFE">
      <w:pPr>
        <w:jc w:val="both"/>
        <w:rPr>
          <w:rFonts w:hint="cs"/>
          <w:rtl/>
        </w:rPr>
      </w:pPr>
      <w:r>
        <w:rPr>
          <w:rFonts w:hint="cs"/>
          <w:rtl/>
        </w:rPr>
        <w:tab/>
        <w:t>אני חושבת שזה צורך חיוני ובשנה הבאה לא - - -</w:t>
      </w:r>
    </w:p>
    <w:p w:rsidR="00000000" w:rsidRDefault="00946FFE">
      <w:pPr>
        <w:jc w:val="both"/>
        <w:rPr>
          <w:rFonts w:hint="cs"/>
          <w:rtl/>
        </w:rPr>
      </w:pPr>
    </w:p>
    <w:p w:rsidR="00000000" w:rsidRDefault="00946FFE">
      <w:pPr>
        <w:rPr>
          <w:u w:val="single"/>
          <w:rtl/>
        </w:rPr>
      </w:pPr>
      <w:r>
        <w:rPr>
          <w:u w:val="single"/>
          <w:rtl/>
        </w:rPr>
        <w:t>משה גפני:</w:t>
      </w:r>
    </w:p>
    <w:p w:rsidR="00000000" w:rsidRDefault="00946FFE">
      <w:pPr>
        <w:rPr>
          <w:u w:val="single"/>
          <w:rtl/>
        </w:rPr>
      </w:pPr>
    </w:p>
    <w:p w:rsidR="00000000" w:rsidRDefault="00946FFE">
      <w:pPr>
        <w:jc w:val="both"/>
        <w:rPr>
          <w:rFonts w:hint="cs"/>
          <w:rtl/>
        </w:rPr>
      </w:pPr>
      <w:r>
        <w:rPr>
          <w:rtl/>
        </w:rPr>
        <w:tab/>
      </w:r>
      <w:r>
        <w:rPr>
          <w:rFonts w:hint="cs"/>
          <w:rtl/>
        </w:rPr>
        <w:t xml:space="preserve"> כמה פעמים האריכה הכנסת לפי בקשת הממשלה את הוראת השעה הזאת?</w:t>
      </w:r>
    </w:p>
    <w:p w:rsidR="00000000" w:rsidRDefault="00946FFE">
      <w:pPr>
        <w:jc w:val="both"/>
        <w:rPr>
          <w:rFonts w:hint="cs"/>
          <w:rtl/>
        </w:rPr>
      </w:pPr>
    </w:p>
    <w:p w:rsidR="00000000" w:rsidRDefault="00946FFE">
      <w:pPr>
        <w:jc w:val="both"/>
        <w:rPr>
          <w:rFonts w:hint="cs"/>
          <w:rtl/>
        </w:rPr>
      </w:pPr>
      <w:r>
        <w:rPr>
          <w:rFonts w:hint="cs"/>
          <w:u w:val="single"/>
          <w:rtl/>
        </w:rPr>
        <w:t>עו"ד חנה הלר:</w:t>
      </w:r>
    </w:p>
    <w:p w:rsidR="00000000" w:rsidRDefault="00946FFE">
      <w:pPr>
        <w:jc w:val="both"/>
        <w:rPr>
          <w:rFonts w:hint="cs"/>
          <w:rtl/>
        </w:rPr>
      </w:pPr>
    </w:p>
    <w:p w:rsidR="00000000" w:rsidRDefault="00946FFE">
      <w:pPr>
        <w:jc w:val="both"/>
        <w:rPr>
          <w:rFonts w:hint="cs"/>
          <w:rtl/>
        </w:rPr>
      </w:pPr>
      <w:r>
        <w:rPr>
          <w:rFonts w:hint="cs"/>
          <w:rtl/>
        </w:rPr>
        <w:tab/>
        <w:t>מ-1996.  אנחנו גם שקלנו אולי לקבוע את התוקף ליותר משנה.  היו דיונים במשרד המשפטים.  מאחר שההצעה הזאת פוגעת בזכויות י</w:t>
      </w:r>
      <w:r>
        <w:rPr>
          <w:rFonts w:hint="cs"/>
          <w:rtl/>
        </w:rPr>
        <w:t xml:space="preserve">סוד של אדם, למשל, חופש העיסוק, קיבלנו הנחיה של היועץ המשפטי לממשלה  לבחון כל שנה מחדש את הנחיצות של החוק הזה.  אני אומרת שלא רק שהנחיצות היא בדיוק באותה מידה כמו בשנה שעברה, אלא יש כאן חומרה יתרה.  </w:t>
      </w:r>
    </w:p>
    <w:p w:rsidR="00000000" w:rsidRDefault="00946FFE">
      <w:pPr>
        <w:jc w:val="both"/>
        <w:rPr>
          <w:rFonts w:hint="cs"/>
          <w:rtl/>
        </w:rPr>
      </w:pPr>
    </w:p>
    <w:p w:rsidR="00000000" w:rsidRDefault="00946FFE">
      <w:pPr>
        <w:jc w:val="both"/>
        <w:rPr>
          <w:rFonts w:hint="cs"/>
          <w:rtl/>
        </w:rPr>
      </w:pPr>
      <w:r>
        <w:rPr>
          <w:rFonts w:hint="cs"/>
          <w:rtl/>
        </w:rPr>
        <w:tab/>
        <w:t>הבעיה היא שישראלים שרוצים להשיג כוח-אדם זול - - -</w:t>
      </w:r>
    </w:p>
    <w:p w:rsidR="00000000" w:rsidRDefault="00946FFE">
      <w:pPr>
        <w:jc w:val="both"/>
        <w:rPr>
          <w:rFonts w:hint="cs"/>
          <w:rtl/>
        </w:rPr>
      </w:pPr>
    </w:p>
    <w:p w:rsidR="00000000" w:rsidRDefault="00946FFE">
      <w:pPr>
        <w:jc w:val="both"/>
        <w:rPr>
          <w:rFonts w:hint="cs"/>
          <w:rtl/>
        </w:rPr>
      </w:pPr>
      <w:r>
        <w:rPr>
          <w:rFonts w:hint="cs"/>
          <w:u w:val="single"/>
          <w:rtl/>
        </w:rPr>
        <w:t>היו"</w:t>
      </w:r>
      <w:r>
        <w:rPr>
          <w:rFonts w:hint="cs"/>
          <w:u w:val="single"/>
          <w:rtl/>
        </w:rPr>
        <w:t>ר יוסי כץ:</w:t>
      </w:r>
    </w:p>
    <w:p w:rsidR="00000000" w:rsidRDefault="00946FFE">
      <w:pPr>
        <w:jc w:val="both"/>
        <w:rPr>
          <w:rFonts w:hint="cs"/>
          <w:rtl/>
        </w:rPr>
      </w:pPr>
    </w:p>
    <w:p w:rsidR="00000000" w:rsidRDefault="00946FFE">
      <w:pPr>
        <w:jc w:val="both"/>
        <w:rPr>
          <w:rFonts w:hint="cs"/>
          <w:rtl/>
        </w:rPr>
      </w:pPr>
      <w:r>
        <w:rPr>
          <w:rFonts w:hint="cs"/>
          <w:rtl/>
        </w:rPr>
        <w:tab/>
        <w:t xml:space="preserve"> הנושא ברור, אין צורך להיכנס לפירוט.</w:t>
      </w:r>
    </w:p>
    <w:p w:rsidR="00000000" w:rsidRDefault="00946FFE">
      <w:pPr>
        <w:jc w:val="both"/>
        <w:rPr>
          <w:rFonts w:hint="cs"/>
          <w:rtl/>
        </w:rPr>
      </w:pPr>
    </w:p>
    <w:p w:rsidR="00000000" w:rsidRDefault="00946FFE">
      <w:pPr>
        <w:rPr>
          <w:u w:val="single"/>
          <w:rtl/>
        </w:rPr>
      </w:pPr>
      <w:r>
        <w:rPr>
          <w:u w:val="single"/>
          <w:rtl/>
        </w:rPr>
        <w:t>משה גפני:</w:t>
      </w:r>
    </w:p>
    <w:p w:rsidR="00000000" w:rsidRDefault="00946FFE">
      <w:pPr>
        <w:rPr>
          <w:u w:val="single"/>
          <w:rtl/>
        </w:rPr>
      </w:pPr>
    </w:p>
    <w:p w:rsidR="00000000" w:rsidRDefault="00946FFE">
      <w:pPr>
        <w:jc w:val="both"/>
        <w:rPr>
          <w:rFonts w:hint="cs"/>
          <w:rtl/>
        </w:rPr>
      </w:pPr>
      <w:r>
        <w:rPr>
          <w:rtl/>
        </w:rPr>
        <w:tab/>
      </w:r>
      <w:r>
        <w:rPr>
          <w:rFonts w:hint="cs"/>
          <w:rtl/>
        </w:rPr>
        <w:t>כמה פעמים הוארכה הוראת השעה הזאת?</w:t>
      </w:r>
    </w:p>
    <w:p w:rsidR="00000000" w:rsidRDefault="00946FFE">
      <w:pPr>
        <w:jc w:val="both"/>
        <w:rPr>
          <w:rFonts w:hint="cs"/>
          <w:rtl/>
        </w:rPr>
      </w:pPr>
    </w:p>
    <w:p w:rsidR="00000000" w:rsidRDefault="00946FFE">
      <w:pPr>
        <w:jc w:val="both"/>
        <w:rPr>
          <w:rFonts w:hint="cs"/>
          <w:rtl/>
        </w:rPr>
      </w:pPr>
      <w:r>
        <w:rPr>
          <w:rFonts w:hint="cs"/>
          <w:u w:val="single"/>
          <w:rtl/>
        </w:rPr>
        <w:t>עו"ד חנה הלר:</w:t>
      </w:r>
    </w:p>
    <w:p w:rsidR="00000000" w:rsidRDefault="00946FFE">
      <w:pPr>
        <w:jc w:val="both"/>
        <w:rPr>
          <w:rFonts w:hint="cs"/>
          <w:rtl/>
        </w:rPr>
      </w:pPr>
    </w:p>
    <w:p w:rsidR="00000000" w:rsidRDefault="00946FFE">
      <w:pPr>
        <w:jc w:val="both"/>
        <w:rPr>
          <w:rFonts w:hint="cs"/>
          <w:rtl/>
        </w:rPr>
      </w:pPr>
      <w:r>
        <w:rPr>
          <w:rFonts w:hint="cs"/>
          <w:rtl/>
        </w:rPr>
        <w:tab/>
        <w:t>ארבע פעמים.</w:t>
      </w:r>
    </w:p>
    <w:p w:rsidR="00000000" w:rsidRDefault="00946FFE">
      <w:pPr>
        <w:jc w:val="both"/>
        <w:rPr>
          <w:rFonts w:hint="cs"/>
          <w:rtl/>
        </w:rPr>
      </w:pPr>
    </w:p>
    <w:p w:rsidR="00000000" w:rsidRDefault="00946FFE">
      <w:pPr>
        <w:rPr>
          <w:u w:val="single"/>
          <w:rtl/>
        </w:rPr>
      </w:pPr>
      <w:r>
        <w:rPr>
          <w:u w:val="single"/>
          <w:rtl/>
        </w:rPr>
        <w:t>משה גפני:</w:t>
      </w:r>
    </w:p>
    <w:p w:rsidR="00000000" w:rsidRDefault="00946FFE">
      <w:pPr>
        <w:rPr>
          <w:u w:val="single"/>
          <w:rtl/>
        </w:rPr>
      </w:pPr>
    </w:p>
    <w:p w:rsidR="00000000" w:rsidRDefault="00946FFE">
      <w:pPr>
        <w:ind w:firstLine="567"/>
        <w:jc w:val="both"/>
        <w:rPr>
          <w:rFonts w:hint="cs"/>
          <w:rtl/>
        </w:rPr>
      </w:pPr>
      <w:r>
        <w:rPr>
          <w:rFonts w:hint="cs"/>
          <w:rtl/>
        </w:rPr>
        <w:t>חשוב לי שיירשם בפרוטוקול מה שהיועצת המשפטית אמרה.</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אני רוצה להעיר שתי הערות.  1. השיטה של הוראת שעה בח</w:t>
      </w:r>
      <w:r>
        <w:rPr>
          <w:rFonts w:hint="cs"/>
          <w:rtl/>
        </w:rPr>
        <w:t>קיקה היא שיטה שאיננה ראויה.  2.  בנסיבות היוצאות דופן של חילופי ממשלות ושל כל מה שהתרחש בשבועות האחרונים ניתן אולי לקבל את העובדה שמגיעים אלינו עם הצעת חוק כזו בדקה התשעים ומבקשים פטור מחובת הנחה.</w:t>
      </w:r>
    </w:p>
    <w:p w:rsidR="00000000" w:rsidRDefault="00946FFE">
      <w:pPr>
        <w:ind w:firstLine="567"/>
        <w:jc w:val="both"/>
        <w:rPr>
          <w:rFonts w:hint="cs"/>
          <w:rtl/>
        </w:rPr>
      </w:pPr>
    </w:p>
    <w:p w:rsidR="00000000" w:rsidRDefault="00946FFE">
      <w:pPr>
        <w:ind w:firstLine="567"/>
        <w:jc w:val="both"/>
        <w:rPr>
          <w:rFonts w:hint="cs"/>
          <w:rtl/>
        </w:rPr>
      </w:pPr>
      <w:r>
        <w:rPr>
          <w:rFonts w:hint="cs"/>
          <w:rtl/>
        </w:rPr>
        <w:t>להבא אני אתייחס לבקשה מסוג זה בצורה הרבה יותר מחמירה, ולכן</w:t>
      </w:r>
      <w:r>
        <w:rPr>
          <w:rFonts w:hint="cs"/>
          <w:rtl/>
        </w:rPr>
        <w:t xml:space="preserve"> אני מבקש באופן יוצא-דופן לאשר פטור מחובת הנחה.  מי בעד?  מי נגד?</w:t>
      </w:r>
    </w:p>
    <w:p w:rsidR="00000000" w:rsidRDefault="00946FFE">
      <w:pPr>
        <w:ind w:firstLine="567"/>
        <w:jc w:val="both"/>
        <w:rPr>
          <w:rFonts w:hint="cs"/>
          <w:rtl/>
        </w:rPr>
      </w:pPr>
    </w:p>
    <w:p w:rsidR="00000000" w:rsidRDefault="00946FFE">
      <w:pPr>
        <w:pStyle w:val="5"/>
        <w:rPr>
          <w:rFonts w:hint="cs"/>
          <w:rtl/>
        </w:rPr>
      </w:pPr>
      <w:r>
        <w:rPr>
          <w:rFonts w:hint="cs"/>
          <w:rtl/>
        </w:rPr>
        <w:t>ה  צ  ב  ע  ה</w:t>
      </w:r>
    </w:p>
    <w:p w:rsidR="00000000" w:rsidRDefault="00946FFE">
      <w:pPr>
        <w:ind w:firstLine="567"/>
        <w:jc w:val="center"/>
        <w:rPr>
          <w:rFonts w:hint="cs"/>
          <w:rtl/>
        </w:rPr>
      </w:pPr>
      <w:r>
        <w:rPr>
          <w:rFonts w:hint="cs"/>
          <w:rtl/>
        </w:rPr>
        <w:t>בעד הבקשה  -  רוב</w:t>
      </w:r>
    </w:p>
    <w:p w:rsidR="00000000" w:rsidRDefault="00946FFE">
      <w:pPr>
        <w:ind w:firstLine="567"/>
        <w:jc w:val="center"/>
        <w:rPr>
          <w:rFonts w:hint="cs"/>
          <w:rtl/>
        </w:rPr>
      </w:pPr>
      <w:r>
        <w:rPr>
          <w:rFonts w:hint="cs"/>
          <w:rtl/>
        </w:rPr>
        <w:t xml:space="preserve">נגד   -  4 </w:t>
      </w:r>
    </w:p>
    <w:p w:rsidR="00000000" w:rsidRDefault="00946FFE">
      <w:pPr>
        <w:ind w:firstLine="567"/>
        <w:jc w:val="center"/>
        <w:rPr>
          <w:rFonts w:hint="cs"/>
          <w:rtl/>
        </w:rPr>
      </w:pPr>
      <w:r>
        <w:rPr>
          <w:rFonts w:hint="cs"/>
          <w:rtl/>
        </w:rPr>
        <w:t>הבקשה לשחרר מחובת הנחה את הצעת חוק שהייה שלא כדין (איסור סיוע)(הוראות שעה)</w:t>
      </w:r>
    </w:p>
    <w:p w:rsidR="00000000" w:rsidRDefault="00946FFE">
      <w:pPr>
        <w:ind w:firstLine="567"/>
        <w:jc w:val="center"/>
        <w:rPr>
          <w:rFonts w:hint="cs"/>
          <w:rtl/>
        </w:rPr>
      </w:pPr>
      <w:r>
        <w:rPr>
          <w:rFonts w:hint="cs"/>
          <w:rtl/>
        </w:rPr>
        <w:t>(תיקון מס' 6), התשס"א-2001, נתקבלה.</w:t>
      </w:r>
    </w:p>
    <w:p w:rsidR="00000000" w:rsidRDefault="00946FFE">
      <w:pPr>
        <w:ind w:firstLine="567"/>
        <w:jc w:val="center"/>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הבקשה אושרה.</w:t>
      </w:r>
    </w:p>
    <w:p w:rsidR="00000000" w:rsidRDefault="00946FFE">
      <w:pPr>
        <w:ind w:firstLine="567"/>
        <w:jc w:val="both"/>
        <w:rPr>
          <w:rFonts w:hint="cs"/>
          <w:rtl/>
        </w:rPr>
      </w:pPr>
    </w:p>
    <w:p w:rsidR="00000000" w:rsidRDefault="00946FFE">
      <w:pPr>
        <w:jc w:val="both"/>
        <w:rPr>
          <w:rFonts w:hint="cs"/>
          <w:rtl/>
        </w:rPr>
      </w:pPr>
      <w:r>
        <w:rPr>
          <w:rFonts w:hint="cs"/>
          <w:u w:val="single"/>
          <w:rtl/>
        </w:rPr>
        <w:t>עו"</w:t>
      </w:r>
      <w:r>
        <w:rPr>
          <w:rFonts w:hint="cs"/>
          <w:u w:val="single"/>
          <w:rtl/>
        </w:rPr>
        <w:t>ד חנה הלר:</w:t>
      </w:r>
    </w:p>
    <w:p w:rsidR="00000000" w:rsidRDefault="00946FFE">
      <w:pPr>
        <w:ind w:firstLine="567"/>
        <w:jc w:val="both"/>
        <w:rPr>
          <w:rFonts w:hint="cs"/>
          <w:rtl/>
        </w:rPr>
      </w:pPr>
    </w:p>
    <w:p w:rsidR="00000000" w:rsidRDefault="00946FFE">
      <w:pPr>
        <w:ind w:firstLine="567"/>
        <w:jc w:val="both"/>
        <w:rPr>
          <w:rFonts w:hint="cs"/>
          <w:rtl/>
        </w:rPr>
      </w:pPr>
      <w:r>
        <w:rPr>
          <w:rFonts w:hint="cs"/>
          <w:rtl/>
        </w:rPr>
        <w:t>תודה רבה.</w:t>
      </w:r>
    </w:p>
    <w:p w:rsidR="00000000" w:rsidRDefault="00946FFE">
      <w:pPr>
        <w:ind w:firstLine="567"/>
        <w:jc w:val="both"/>
        <w:rPr>
          <w:rFonts w:hint="cs"/>
          <w:rtl/>
        </w:rPr>
      </w:pPr>
    </w:p>
    <w:p w:rsidR="00000000" w:rsidRDefault="00946FFE">
      <w:pPr>
        <w:jc w:val="both"/>
        <w:rPr>
          <w:rFonts w:hint="cs"/>
          <w:rtl/>
        </w:rPr>
      </w:pPr>
      <w:r>
        <w:rPr>
          <w:rFonts w:hint="cs"/>
          <w:u w:val="single"/>
          <w:rtl/>
        </w:rPr>
        <w:t>היו"ר יוסי כץ:</w:t>
      </w:r>
    </w:p>
    <w:p w:rsidR="00000000" w:rsidRDefault="00946FFE">
      <w:pPr>
        <w:jc w:val="both"/>
        <w:rPr>
          <w:rFonts w:hint="cs"/>
          <w:rtl/>
        </w:rPr>
      </w:pPr>
    </w:p>
    <w:p w:rsidR="00000000" w:rsidRDefault="00946FFE">
      <w:pPr>
        <w:ind w:firstLine="567"/>
        <w:jc w:val="both"/>
        <w:rPr>
          <w:rFonts w:hint="cs"/>
          <w:rtl/>
        </w:rPr>
      </w:pPr>
      <w:r>
        <w:rPr>
          <w:rFonts w:hint="cs"/>
          <w:rtl/>
        </w:rPr>
        <w:t>תודה רבה לכם.  הישיבה נעולה.</w:t>
      </w: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center"/>
        <w:rPr>
          <w:rFonts w:hint="cs"/>
          <w:rtl/>
        </w:rPr>
      </w:pPr>
      <w:r>
        <w:rPr>
          <w:rFonts w:hint="cs"/>
          <w:rtl/>
        </w:rPr>
        <w:t>- - - - - - - - - -</w:t>
      </w:r>
    </w:p>
    <w:p w:rsidR="00000000" w:rsidRDefault="00946FFE">
      <w:pPr>
        <w:ind w:firstLine="567"/>
        <w:jc w:val="center"/>
        <w:rPr>
          <w:rFonts w:hint="cs"/>
          <w:rtl/>
        </w:rPr>
      </w:pPr>
    </w:p>
    <w:p w:rsidR="00000000" w:rsidRDefault="00946FFE">
      <w:pPr>
        <w:ind w:firstLine="567"/>
        <w:jc w:val="center"/>
        <w:rPr>
          <w:rFonts w:hint="cs"/>
          <w:rtl/>
        </w:rPr>
      </w:pPr>
    </w:p>
    <w:p w:rsidR="00000000" w:rsidRDefault="00946FFE">
      <w:pPr>
        <w:ind w:firstLine="567"/>
        <w:jc w:val="center"/>
        <w:rPr>
          <w:rFonts w:hint="cs"/>
          <w:rtl/>
        </w:rPr>
      </w:pPr>
    </w:p>
    <w:p w:rsidR="00000000" w:rsidRDefault="00946FFE">
      <w:pPr>
        <w:pStyle w:val="6"/>
        <w:rPr>
          <w:rFonts w:hint="cs"/>
          <w:rtl/>
        </w:rPr>
      </w:pPr>
      <w:r>
        <w:rPr>
          <w:rFonts w:hint="cs"/>
          <w:rtl/>
        </w:rPr>
        <w:t xml:space="preserve">הישיבה הסתיימה בשעה 11:30 </w:t>
      </w:r>
    </w:p>
    <w:p w:rsidR="00000000" w:rsidRDefault="00946FFE">
      <w:pPr>
        <w:jc w:val="both"/>
        <w:rPr>
          <w:rtl/>
        </w:rPr>
      </w:pPr>
    </w:p>
    <w:p w:rsidR="00000000" w:rsidRDefault="00946FFE">
      <w:pPr>
        <w:ind w:firstLine="567"/>
        <w:jc w:val="both"/>
        <w:rPr>
          <w:rFonts w:hint="cs"/>
          <w:rtl/>
        </w:rPr>
      </w:pPr>
    </w:p>
    <w:p w:rsidR="00000000" w:rsidRDefault="00946FFE">
      <w:pPr>
        <w:jc w:val="both"/>
        <w:rPr>
          <w:rFonts w:hint="cs"/>
          <w:rtl/>
        </w:rPr>
      </w:pPr>
    </w:p>
    <w:p w:rsidR="00000000" w:rsidRDefault="00946FFE">
      <w:pPr>
        <w:jc w:val="both"/>
        <w:rPr>
          <w:rFonts w:hint="cs"/>
          <w:u w:val="single"/>
          <w:rtl/>
        </w:rPr>
      </w:pPr>
    </w:p>
    <w:p w:rsidR="00000000" w:rsidRDefault="00946FFE">
      <w:pPr>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jc w:val="both"/>
        <w:rPr>
          <w:rFonts w:hint="cs"/>
          <w:b/>
          <w:bCs/>
          <w:u w:val="single"/>
          <w:rtl/>
        </w:rPr>
      </w:pPr>
    </w:p>
    <w:p w:rsidR="00000000" w:rsidRDefault="00946FFE">
      <w:pPr>
        <w:jc w:val="both"/>
        <w:rPr>
          <w:rFonts w:hint="cs"/>
          <w:b/>
          <w:bCs/>
          <w:u w:val="single"/>
          <w:rtl/>
        </w:rPr>
      </w:pP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ind w:firstLine="567"/>
        <w:jc w:val="both"/>
        <w:rPr>
          <w:rFonts w:hint="cs"/>
          <w:rtl/>
        </w:rPr>
      </w:pPr>
      <w:r>
        <w:rPr>
          <w:rFonts w:hint="cs"/>
          <w:rtl/>
        </w:rPr>
        <w:t xml:space="preserve"> </w:t>
      </w:r>
    </w:p>
    <w:p w:rsidR="00000000" w:rsidRDefault="00946FFE">
      <w:pPr>
        <w:ind w:firstLine="567"/>
        <w:jc w:val="both"/>
        <w:rPr>
          <w:rFonts w:hint="cs"/>
          <w:rtl/>
        </w:rPr>
      </w:pPr>
      <w:r>
        <w:rPr>
          <w:rFonts w:hint="cs"/>
          <w:rtl/>
        </w:rPr>
        <w:tab/>
      </w:r>
    </w:p>
    <w:p w:rsidR="00000000" w:rsidRDefault="00946FFE">
      <w:pPr>
        <w:ind w:firstLine="567"/>
        <w:jc w:val="both"/>
        <w:rPr>
          <w:rFonts w:hint="cs"/>
          <w:rtl/>
        </w:rPr>
      </w:pPr>
    </w:p>
    <w:p w:rsidR="00000000" w:rsidRDefault="00946FFE">
      <w:pPr>
        <w:ind w:firstLine="567"/>
        <w:jc w:val="both"/>
        <w:rPr>
          <w:rFonts w:hint="cs"/>
          <w:rtl/>
        </w:rPr>
      </w:pPr>
    </w:p>
    <w:p w:rsidR="00000000" w:rsidRDefault="00946FFE">
      <w:pPr>
        <w:jc w:val="both"/>
        <w:rPr>
          <w:rFonts w:hint="cs"/>
          <w:rtl/>
        </w:rPr>
      </w:pPr>
    </w:p>
    <w:p w:rsidR="00000000" w:rsidRDefault="00946FFE">
      <w:pPr>
        <w:jc w:val="both"/>
        <w:rPr>
          <w:rFonts w:hint="cs"/>
        </w:rPr>
      </w:pPr>
    </w:p>
    <w:p w:rsidR="00000000" w:rsidRDefault="00946FFE">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46FFE">
      <w:r>
        <w:separator/>
      </w:r>
    </w:p>
  </w:endnote>
  <w:endnote w:type="continuationSeparator" w:id="0">
    <w:p w:rsidR="00000000" w:rsidRDefault="0094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5"/>
      <w:rPr>
        <w:rtl/>
      </w:rPr>
    </w:pPr>
  </w:p>
  <w:p w:rsidR="00000000" w:rsidRDefault="00946FFE">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5"/>
      <w:rPr>
        <w:rtl/>
      </w:rPr>
    </w:pPr>
  </w:p>
  <w:p w:rsidR="00000000" w:rsidRDefault="00946FFE">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46FFE">
      <w:r>
        <w:separator/>
      </w:r>
    </w:p>
  </w:footnote>
  <w:footnote w:type="continuationSeparator" w:id="0">
    <w:p w:rsidR="00000000" w:rsidRDefault="00946F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946FFE">
    <w:pPr>
      <w:pStyle w:val="a4"/>
      <w:ind w:right="360"/>
      <w:rPr>
        <w:rFonts w:hint="cs"/>
        <w:rtl/>
      </w:rPr>
    </w:pPr>
    <w:r>
      <w:rPr>
        <w:rtl/>
      </w:rPr>
      <w:t>ועדת</w:t>
    </w:r>
    <w:r>
      <w:rPr>
        <w:rFonts w:hint="cs"/>
        <w:rtl/>
      </w:rPr>
      <w:t xml:space="preserve"> הכנסת</w:t>
    </w:r>
  </w:p>
  <w:p w:rsidR="00000000" w:rsidRDefault="00946FFE">
    <w:pPr>
      <w:pStyle w:val="a4"/>
      <w:ind w:right="360"/>
      <w:rPr>
        <w:rStyle w:val="a6"/>
        <w:rFonts w:hint="cs"/>
        <w:rtl/>
      </w:rPr>
    </w:pPr>
    <w:r>
      <w:rPr>
        <w:rFonts w:hint="cs"/>
        <w:rtl/>
      </w:rPr>
      <w:t>13.3.2001</w:t>
    </w:r>
  </w:p>
  <w:p w:rsidR="00000000" w:rsidRDefault="00946FFE">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46FFE">
    <w:pPr>
      <w:pStyle w:val="a4"/>
      <w:rPr>
        <w:rtl/>
      </w:rPr>
    </w:pPr>
  </w:p>
  <w:p w:rsidR="00000000" w:rsidRDefault="00946FFE">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46FFE"/>
    <w:rsid w:val="00946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jc w:val="center"/>
      <w:outlineLvl w:val="1"/>
    </w:pPr>
    <w:rPr>
      <w:b/>
      <w:bCs/>
      <w:u w:val="single"/>
    </w:rPr>
  </w:style>
  <w:style w:type="paragraph" w:styleId="30">
    <w:name w:val="heading 3"/>
    <w:basedOn w:val="a"/>
    <w:next w:val="a"/>
    <w:qFormat/>
    <w:pPr>
      <w:keepNext/>
      <w:ind w:firstLine="567"/>
      <w:jc w:val="center"/>
      <w:outlineLvl w:val="2"/>
    </w:pPr>
    <w:rPr>
      <w:b/>
      <w:bCs/>
    </w:rPr>
  </w:style>
  <w:style w:type="paragraph" w:styleId="40">
    <w:name w:val="heading 4"/>
    <w:basedOn w:val="a"/>
    <w:next w:val="a"/>
    <w:qFormat/>
    <w:pPr>
      <w:keepNext/>
      <w:jc w:val="center"/>
      <w:outlineLvl w:val="3"/>
    </w:pPr>
    <w:rPr>
      <w:b/>
      <w:bCs/>
      <w:u w:val="single"/>
    </w:rPr>
  </w:style>
  <w:style w:type="paragraph" w:styleId="5">
    <w:name w:val="heading 5"/>
    <w:basedOn w:val="a"/>
    <w:next w:val="a"/>
    <w:qFormat/>
    <w:pPr>
      <w:keepNext/>
      <w:ind w:firstLine="567"/>
      <w:jc w:val="center"/>
      <w:outlineLvl w:val="4"/>
    </w:pPr>
    <w:rPr>
      <w:b/>
      <w:bCs/>
    </w:rPr>
  </w:style>
  <w:style w:type="paragraph" w:styleId="6">
    <w:name w:val="heading 6"/>
    <w:basedOn w:val="a"/>
    <w:next w:val="a"/>
    <w:qFormat/>
    <w:pPr>
      <w:keepNext/>
      <w:jc w:val="both"/>
      <w:outlineLvl w:val="5"/>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2456</Words>
  <Characters>12284</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הכנסת/3006</dc:title>
  <dc:subject>כנסת 13.3.2001</dc:subject>
  <dc:creator>עפרה הירשפלד</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