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628F2">
      <w:pPr>
        <w:jc w:val="right"/>
        <w:rPr>
          <w:rtl/>
        </w:rPr>
      </w:pPr>
      <w:bookmarkStart w:id="0" w:name="_GoBack"/>
      <w:bookmarkEnd w:id="0"/>
      <w:r>
        <w:rPr>
          <w:rtl/>
        </w:rPr>
        <w:t>פרוטוקולים/ועדת הכנסת/3027</w:t>
      </w:r>
    </w:p>
    <w:p w:rsidR="00000000" w:rsidRDefault="005628F2">
      <w:pPr>
        <w:jc w:val="right"/>
        <w:rPr>
          <w:rtl/>
        </w:rPr>
      </w:pPr>
      <w:r>
        <w:rPr>
          <w:rtl/>
        </w:rPr>
        <w:tab/>
        <w:t>ירושלים, י"ד באייר, תשס"א</w:t>
      </w:r>
    </w:p>
    <w:p w:rsidR="00000000" w:rsidRDefault="005628F2">
      <w:pPr>
        <w:jc w:val="right"/>
        <w:rPr>
          <w:rtl/>
          <w:lang w:val="es"/>
        </w:rPr>
      </w:pPr>
      <w:r>
        <w:rPr>
          <w:rtl/>
          <w:lang w:val="es"/>
        </w:rPr>
        <w:t>7 במאי, 2001</w:t>
      </w:r>
    </w:p>
    <w:p w:rsidR="00000000" w:rsidRDefault="005628F2">
      <w:pPr>
        <w:jc w:val="right"/>
        <w:rPr>
          <w:rtl/>
        </w:rPr>
      </w:pPr>
    </w:p>
    <w:p w:rsidR="00000000" w:rsidRDefault="005628F2">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5628F2">
      <w:pPr>
        <w:jc w:val="both"/>
        <w:rPr>
          <w:rFonts w:hint="cs"/>
          <w:b/>
          <w:bCs/>
          <w:rtl/>
        </w:rPr>
      </w:pPr>
      <w:r>
        <w:rPr>
          <w:rFonts w:hint="cs"/>
          <w:b/>
          <w:bCs/>
          <w:rtl/>
        </w:rPr>
        <w:t xml:space="preserve">    </w:t>
      </w:r>
      <w:r>
        <w:rPr>
          <w:b/>
          <w:bCs/>
          <w:rtl/>
        </w:rPr>
        <w:t xml:space="preserve">מושב </w:t>
      </w:r>
      <w:r>
        <w:rPr>
          <w:rFonts w:hint="cs"/>
          <w:b/>
          <w:bCs/>
          <w:rtl/>
        </w:rPr>
        <w:t xml:space="preserve">   </w:t>
      </w:r>
      <w:r>
        <w:rPr>
          <w:b/>
          <w:bCs/>
          <w:rtl/>
        </w:rPr>
        <w:t>ש</w:t>
      </w:r>
      <w:r>
        <w:rPr>
          <w:rFonts w:hint="cs"/>
          <w:b/>
          <w:bCs/>
          <w:rtl/>
        </w:rPr>
        <w:t>ל</w:t>
      </w:r>
      <w:r>
        <w:rPr>
          <w:b/>
          <w:bCs/>
          <w:rtl/>
        </w:rPr>
        <w:t>י</w:t>
      </w:r>
      <w:r>
        <w:rPr>
          <w:rFonts w:hint="cs"/>
          <w:b/>
          <w:bCs/>
          <w:rtl/>
        </w:rPr>
        <w:t>שי</w:t>
      </w:r>
    </w:p>
    <w:p w:rsidR="00000000" w:rsidRDefault="005628F2">
      <w:pPr>
        <w:jc w:val="both"/>
        <w:rPr>
          <w:b/>
          <w:bCs/>
          <w:rtl/>
        </w:rPr>
      </w:pPr>
    </w:p>
    <w:p w:rsidR="00000000" w:rsidRDefault="005628F2">
      <w:pPr>
        <w:jc w:val="both"/>
        <w:rPr>
          <w:b/>
          <w:bCs/>
          <w:rtl/>
        </w:rPr>
      </w:pPr>
    </w:p>
    <w:p w:rsidR="00000000" w:rsidRDefault="005628F2">
      <w:pPr>
        <w:jc w:val="both"/>
        <w:rPr>
          <w:b/>
          <w:bCs/>
          <w:rtl/>
        </w:rPr>
      </w:pPr>
    </w:p>
    <w:p w:rsidR="00000000" w:rsidRDefault="005628F2">
      <w:pPr>
        <w:jc w:val="center"/>
        <w:rPr>
          <w:rFonts w:hint="cs"/>
          <w:b/>
          <w:bCs/>
          <w:rtl/>
        </w:rPr>
      </w:pPr>
      <w:r>
        <w:rPr>
          <w:b/>
          <w:bCs/>
          <w:rtl/>
        </w:rPr>
        <w:t>פרוטוקול מס'</w:t>
      </w:r>
      <w:r>
        <w:rPr>
          <w:rFonts w:hint="cs"/>
          <w:b/>
          <w:bCs/>
          <w:rtl/>
        </w:rPr>
        <w:t xml:space="preserve"> 173 </w:t>
      </w:r>
    </w:p>
    <w:p w:rsidR="00000000" w:rsidRDefault="005628F2">
      <w:pPr>
        <w:jc w:val="center"/>
        <w:rPr>
          <w:rFonts w:hint="cs"/>
          <w:b/>
          <w:bCs/>
          <w:rtl/>
        </w:rPr>
      </w:pPr>
      <w:r>
        <w:rPr>
          <w:rFonts w:hint="cs"/>
          <w:b/>
          <w:bCs/>
          <w:rtl/>
        </w:rPr>
        <w:t>מישיבת ועדת הכנסת</w:t>
      </w:r>
    </w:p>
    <w:p w:rsidR="00000000" w:rsidRDefault="005628F2">
      <w:pPr>
        <w:jc w:val="center"/>
        <w:rPr>
          <w:rFonts w:hint="cs"/>
          <w:b/>
          <w:bCs/>
          <w:rtl/>
        </w:rPr>
      </w:pPr>
      <w:r>
        <w:rPr>
          <w:rFonts w:hint="cs"/>
          <w:b/>
          <w:bCs/>
          <w:u w:val="single"/>
          <w:rtl/>
        </w:rPr>
        <w:t xml:space="preserve">שהתקיימה ביום רביעי, י"ט באדר התשס"א </w:t>
      </w:r>
      <w:r>
        <w:rPr>
          <w:b/>
          <w:bCs/>
          <w:u w:val="single"/>
          <w:rtl/>
        </w:rPr>
        <w:t>–</w:t>
      </w:r>
      <w:r>
        <w:rPr>
          <w:rFonts w:hint="cs"/>
          <w:b/>
          <w:bCs/>
          <w:u w:val="single"/>
          <w:rtl/>
        </w:rPr>
        <w:t xml:space="preserve"> 14 במארס 2001 </w:t>
      </w:r>
      <w:r>
        <w:rPr>
          <w:b/>
          <w:bCs/>
          <w:u w:val="single"/>
          <w:rtl/>
        </w:rPr>
        <w:t>–</w:t>
      </w:r>
      <w:r>
        <w:rPr>
          <w:rFonts w:hint="cs"/>
          <w:b/>
          <w:bCs/>
          <w:u w:val="single"/>
          <w:rtl/>
        </w:rPr>
        <w:t xml:space="preserve"> שעה 10:00 </w:t>
      </w:r>
    </w:p>
    <w:p w:rsidR="00000000" w:rsidRDefault="005628F2">
      <w:pPr>
        <w:jc w:val="center"/>
        <w:rPr>
          <w:rFonts w:hint="cs"/>
          <w:b/>
          <w:bCs/>
          <w:rtl/>
        </w:rPr>
      </w:pPr>
    </w:p>
    <w:p w:rsidR="00000000" w:rsidRDefault="005628F2">
      <w:pPr>
        <w:jc w:val="center"/>
        <w:rPr>
          <w:b/>
          <w:bCs/>
          <w:rtl/>
        </w:rPr>
      </w:pPr>
    </w:p>
    <w:p w:rsidR="00000000" w:rsidRDefault="005628F2">
      <w:pPr>
        <w:jc w:val="center"/>
        <w:rPr>
          <w:rtl/>
        </w:rPr>
      </w:pPr>
    </w:p>
    <w:p w:rsidR="00000000" w:rsidRDefault="005628F2">
      <w:pPr>
        <w:jc w:val="both"/>
        <w:rPr>
          <w:b/>
          <w:bCs/>
          <w:u w:val="single"/>
          <w:rtl/>
        </w:rPr>
      </w:pPr>
      <w:r>
        <w:rPr>
          <w:b/>
          <w:bCs/>
          <w:u w:val="single"/>
          <w:rtl/>
        </w:rPr>
        <w:t>נכחו:</w:t>
      </w:r>
    </w:p>
    <w:p w:rsidR="00000000" w:rsidRDefault="005628F2">
      <w:pPr>
        <w:jc w:val="both"/>
        <w:rPr>
          <w:b/>
          <w:bCs/>
          <w:u w:val="single"/>
          <w:rtl/>
        </w:rPr>
      </w:pPr>
    </w:p>
    <w:p w:rsidR="00000000" w:rsidRDefault="005628F2">
      <w:pPr>
        <w:tabs>
          <w:tab w:val="left" w:pos="1505"/>
        </w:tabs>
        <w:jc w:val="both"/>
        <w:rPr>
          <w:rFonts w:hint="cs"/>
          <w:rtl/>
        </w:rPr>
      </w:pPr>
      <w:r>
        <w:rPr>
          <w:b/>
          <w:bCs/>
          <w:u w:val="single"/>
          <w:rtl/>
        </w:rPr>
        <w:t>חברי הוועדה</w:t>
      </w:r>
      <w:r>
        <w:rPr>
          <w:rtl/>
        </w:rPr>
        <w:t>:</w:t>
      </w:r>
      <w:r>
        <w:rPr>
          <w:rFonts w:hint="cs"/>
          <w:rtl/>
        </w:rPr>
        <w:t xml:space="preserve">  </w:t>
      </w:r>
      <w:r>
        <w:rPr>
          <w:rFonts w:hint="cs"/>
          <w:rtl/>
        </w:rPr>
        <w:tab/>
        <w:t>יו</w:t>
      </w:r>
      <w:r>
        <w:rPr>
          <w:rFonts w:hint="cs"/>
          <w:rtl/>
        </w:rPr>
        <w:t>סי כץ    -  היו"ר</w:t>
      </w:r>
    </w:p>
    <w:p w:rsidR="00000000" w:rsidRDefault="005628F2">
      <w:pPr>
        <w:tabs>
          <w:tab w:val="left" w:pos="1505"/>
        </w:tabs>
        <w:jc w:val="both"/>
        <w:rPr>
          <w:rFonts w:hint="cs"/>
          <w:rtl/>
        </w:rPr>
      </w:pPr>
      <w:r>
        <w:rPr>
          <w:rFonts w:hint="cs"/>
          <w:rtl/>
        </w:rPr>
        <w:tab/>
        <w:t>אפי אושעיה</w:t>
      </w:r>
    </w:p>
    <w:p w:rsidR="00000000" w:rsidRDefault="005628F2">
      <w:pPr>
        <w:tabs>
          <w:tab w:val="left" w:pos="1505"/>
        </w:tabs>
        <w:jc w:val="both"/>
        <w:rPr>
          <w:rFonts w:hint="cs"/>
          <w:rtl/>
        </w:rPr>
      </w:pPr>
      <w:r>
        <w:rPr>
          <w:rFonts w:hint="cs"/>
          <w:rtl/>
        </w:rPr>
        <w:tab/>
        <w:t>בני אלון</w:t>
      </w:r>
    </w:p>
    <w:p w:rsidR="00000000" w:rsidRDefault="005628F2">
      <w:pPr>
        <w:tabs>
          <w:tab w:val="left" w:pos="1505"/>
        </w:tabs>
        <w:jc w:val="both"/>
        <w:rPr>
          <w:rFonts w:hint="cs"/>
          <w:rtl/>
        </w:rPr>
      </w:pPr>
      <w:r>
        <w:rPr>
          <w:rFonts w:hint="cs"/>
          <w:rtl/>
        </w:rPr>
        <w:tab/>
        <w:t>משה גפני</w:t>
      </w:r>
    </w:p>
    <w:p w:rsidR="00000000" w:rsidRDefault="005628F2">
      <w:pPr>
        <w:tabs>
          <w:tab w:val="left" w:pos="1505"/>
        </w:tabs>
        <w:jc w:val="both"/>
        <w:rPr>
          <w:rFonts w:hint="cs"/>
          <w:rtl/>
        </w:rPr>
      </w:pPr>
      <w:r>
        <w:rPr>
          <w:rFonts w:hint="cs"/>
          <w:rtl/>
        </w:rPr>
        <w:tab/>
        <w:t>יצחק וקנין</w:t>
      </w:r>
    </w:p>
    <w:p w:rsidR="00000000" w:rsidRDefault="005628F2">
      <w:pPr>
        <w:tabs>
          <w:tab w:val="left" w:pos="1505"/>
        </w:tabs>
        <w:jc w:val="both"/>
        <w:rPr>
          <w:rFonts w:hint="cs"/>
          <w:rtl/>
        </w:rPr>
      </w:pPr>
      <w:r>
        <w:rPr>
          <w:rFonts w:hint="cs"/>
          <w:rtl/>
        </w:rPr>
        <w:tab/>
        <w:t>נעמי חזן</w:t>
      </w:r>
    </w:p>
    <w:p w:rsidR="00000000" w:rsidRDefault="005628F2">
      <w:pPr>
        <w:tabs>
          <w:tab w:val="left" w:pos="1505"/>
        </w:tabs>
        <w:jc w:val="both"/>
        <w:rPr>
          <w:rFonts w:hint="cs"/>
          <w:rtl/>
        </w:rPr>
      </w:pPr>
      <w:r>
        <w:rPr>
          <w:rFonts w:hint="cs"/>
          <w:rtl/>
        </w:rPr>
        <w:tab/>
        <w:t>שאול יהלום</w:t>
      </w:r>
    </w:p>
    <w:p w:rsidR="00000000" w:rsidRDefault="005628F2">
      <w:pPr>
        <w:tabs>
          <w:tab w:val="left" w:pos="1505"/>
        </w:tabs>
        <w:jc w:val="both"/>
        <w:rPr>
          <w:rFonts w:hint="cs"/>
          <w:rtl/>
        </w:rPr>
      </w:pPr>
      <w:r>
        <w:rPr>
          <w:rFonts w:hint="cs"/>
          <w:rtl/>
        </w:rPr>
        <w:tab/>
        <w:t>סופה לנדבר</w:t>
      </w:r>
    </w:p>
    <w:p w:rsidR="00000000" w:rsidRDefault="005628F2">
      <w:pPr>
        <w:tabs>
          <w:tab w:val="left" w:pos="1505"/>
        </w:tabs>
        <w:jc w:val="both"/>
        <w:rPr>
          <w:rFonts w:hint="cs"/>
          <w:rtl/>
        </w:rPr>
      </w:pPr>
      <w:r>
        <w:rPr>
          <w:rFonts w:hint="cs"/>
          <w:rtl/>
        </w:rPr>
        <w:tab/>
        <w:t>אופיר פינס-פז</w:t>
      </w:r>
    </w:p>
    <w:p w:rsidR="00000000" w:rsidRDefault="005628F2">
      <w:pPr>
        <w:tabs>
          <w:tab w:val="left" w:pos="1505"/>
        </w:tabs>
        <w:jc w:val="both"/>
        <w:rPr>
          <w:rFonts w:hint="cs"/>
          <w:rtl/>
        </w:rPr>
      </w:pPr>
      <w:r>
        <w:rPr>
          <w:rFonts w:hint="cs"/>
          <w:rtl/>
        </w:rPr>
        <w:tab/>
        <w:t>אמנון רובינשטיין</w:t>
      </w:r>
    </w:p>
    <w:p w:rsidR="00000000" w:rsidRDefault="005628F2">
      <w:pPr>
        <w:tabs>
          <w:tab w:val="left" w:pos="1505"/>
        </w:tabs>
        <w:jc w:val="both"/>
        <w:rPr>
          <w:rFonts w:hint="cs"/>
          <w:rtl/>
        </w:rPr>
      </w:pPr>
    </w:p>
    <w:p w:rsidR="00000000" w:rsidRDefault="005628F2">
      <w:pPr>
        <w:tabs>
          <w:tab w:val="left" w:pos="1505"/>
        </w:tabs>
        <w:jc w:val="both"/>
        <w:rPr>
          <w:rFonts w:hint="cs"/>
          <w:rtl/>
        </w:rPr>
      </w:pPr>
    </w:p>
    <w:p w:rsidR="00000000" w:rsidRDefault="005628F2">
      <w:pPr>
        <w:tabs>
          <w:tab w:val="left" w:pos="1505"/>
          <w:tab w:val="left" w:pos="3969"/>
        </w:tabs>
        <w:jc w:val="both"/>
        <w:rPr>
          <w:rFonts w:hint="cs"/>
          <w:rtl/>
        </w:rPr>
      </w:pPr>
      <w:r>
        <w:rPr>
          <w:b/>
          <w:bCs/>
          <w:u w:val="single"/>
          <w:rtl/>
        </w:rPr>
        <w:t>מוזמנים</w:t>
      </w:r>
      <w:r>
        <w:rPr>
          <w:rtl/>
        </w:rPr>
        <w:t>:</w:t>
      </w:r>
      <w:r>
        <w:rPr>
          <w:rtl/>
        </w:rPr>
        <w:tab/>
      </w:r>
      <w:r>
        <w:rPr>
          <w:rFonts w:hint="cs"/>
          <w:rtl/>
        </w:rPr>
        <w:t>דוד לב     -  סגן מזכיר הכנסת</w:t>
      </w:r>
    </w:p>
    <w:p w:rsidR="00000000" w:rsidRDefault="005628F2">
      <w:pPr>
        <w:tabs>
          <w:tab w:val="left" w:pos="1505"/>
          <w:tab w:val="left" w:pos="3969"/>
        </w:tabs>
        <w:jc w:val="both"/>
        <w:rPr>
          <w:rFonts w:hint="cs"/>
          <w:rtl/>
        </w:rPr>
      </w:pPr>
      <w:r>
        <w:rPr>
          <w:rFonts w:hint="cs"/>
          <w:rtl/>
        </w:rPr>
        <w:tab/>
        <w:t>רות קפלן -  סגנית מזכיר הכנסת</w:t>
      </w:r>
    </w:p>
    <w:p w:rsidR="00000000" w:rsidRDefault="005628F2">
      <w:pPr>
        <w:tabs>
          <w:tab w:val="left" w:pos="1505"/>
          <w:tab w:val="left" w:pos="3969"/>
        </w:tabs>
        <w:jc w:val="both"/>
        <w:rPr>
          <w:rFonts w:hint="cs"/>
          <w:rtl/>
        </w:rPr>
      </w:pPr>
      <w:r>
        <w:rPr>
          <w:rFonts w:hint="cs"/>
          <w:rtl/>
        </w:rPr>
        <w:tab/>
        <w:t>עו"ד שלמה שוהם</w:t>
      </w:r>
    </w:p>
    <w:p w:rsidR="00000000" w:rsidRDefault="005628F2">
      <w:pPr>
        <w:tabs>
          <w:tab w:val="left" w:pos="1505"/>
          <w:tab w:val="left" w:pos="3969"/>
        </w:tabs>
        <w:jc w:val="both"/>
        <w:rPr>
          <w:rFonts w:hint="cs"/>
          <w:rtl/>
        </w:rPr>
      </w:pPr>
    </w:p>
    <w:p w:rsidR="00000000" w:rsidRDefault="005628F2">
      <w:pPr>
        <w:tabs>
          <w:tab w:val="left" w:pos="1505"/>
          <w:tab w:val="left" w:pos="3969"/>
        </w:tabs>
        <w:jc w:val="both"/>
        <w:rPr>
          <w:rFonts w:hint="cs"/>
          <w:rtl/>
        </w:rPr>
      </w:pPr>
    </w:p>
    <w:p w:rsidR="00000000" w:rsidRDefault="005628F2">
      <w:pPr>
        <w:tabs>
          <w:tab w:val="left" w:pos="2835"/>
        </w:tabs>
        <w:jc w:val="both"/>
        <w:rPr>
          <w:rFonts w:hint="cs"/>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Fonts w:hint="cs"/>
          <w:rtl/>
        </w:rPr>
        <w:t xml:space="preserve">   עו"ד ארבל אסטרחן</w:t>
      </w:r>
    </w:p>
    <w:p w:rsidR="00000000" w:rsidRDefault="005628F2">
      <w:pPr>
        <w:tabs>
          <w:tab w:val="left" w:pos="2835"/>
        </w:tabs>
        <w:jc w:val="both"/>
        <w:rPr>
          <w:rtl/>
        </w:rPr>
      </w:pPr>
      <w:r>
        <w:rPr>
          <w:rtl/>
        </w:rPr>
        <w:tab/>
      </w:r>
    </w:p>
    <w:p w:rsidR="00000000" w:rsidRDefault="005628F2">
      <w:pPr>
        <w:jc w:val="both"/>
        <w:rPr>
          <w:rtl/>
        </w:rPr>
      </w:pPr>
    </w:p>
    <w:p w:rsidR="00000000" w:rsidRDefault="005628F2">
      <w:pPr>
        <w:tabs>
          <w:tab w:val="left" w:pos="2835"/>
        </w:tabs>
        <w:jc w:val="both"/>
        <w:rPr>
          <w:rFonts w:hint="cs"/>
          <w:rtl/>
        </w:rPr>
      </w:pPr>
      <w:r>
        <w:rPr>
          <w:b/>
          <w:bCs/>
          <w:u w:val="single"/>
          <w:rtl/>
        </w:rPr>
        <w:t>מ</w:t>
      </w:r>
      <w:r>
        <w:rPr>
          <w:b/>
          <w:bCs/>
          <w:u w:val="single"/>
          <w:rtl/>
        </w:rPr>
        <w:t>נהלת הוועדה</w:t>
      </w:r>
      <w:r>
        <w:rPr>
          <w:rtl/>
        </w:rPr>
        <w:t>:</w:t>
      </w:r>
      <w:r>
        <w:rPr>
          <w:rFonts w:hint="cs"/>
          <w:rtl/>
        </w:rPr>
        <w:t xml:space="preserve">    אתי בן-יוסף</w:t>
      </w:r>
    </w:p>
    <w:p w:rsidR="00000000" w:rsidRDefault="005628F2">
      <w:pPr>
        <w:tabs>
          <w:tab w:val="left" w:pos="2835"/>
        </w:tabs>
        <w:jc w:val="both"/>
        <w:rPr>
          <w:rFonts w:hint="cs"/>
          <w:b/>
          <w:bCs/>
          <w:u w:val="single"/>
          <w:rtl/>
        </w:rPr>
      </w:pPr>
    </w:p>
    <w:p w:rsidR="00000000" w:rsidRDefault="005628F2">
      <w:pPr>
        <w:jc w:val="both"/>
        <w:rPr>
          <w:b/>
          <w:bCs/>
          <w:u w:val="single"/>
          <w:rtl/>
        </w:rPr>
      </w:pPr>
    </w:p>
    <w:p w:rsidR="00000000" w:rsidRDefault="005628F2">
      <w:pPr>
        <w:tabs>
          <w:tab w:val="left" w:pos="2835"/>
        </w:tabs>
        <w:jc w:val="both"/>
        <w:rPr>
          <w:rFonts w:hint="cs"/>
          <w:rtl/>
        </w:rPr>
      </w:pPr>
      <w:r>
        <w:rPr>
          <w:b/>
          <w:bCs/>
          <w:u w:val="single"/>
          <w:rtl/>
        </w:rPr>
        <w:t>קצרנית</w:t>
      </w:r>
      <w:r>
        <w:rPr>
          <w:rtl/>
        </w:rPr>
        <w:t>:</w:t>
      </w:r>
      <w:r>
        <w:rPr>
          <w:rFonts w:hint="cs"/>
          <w:rtl/>
        </w:rPr>
        <w:t xml:space="preserve">               עפרה הירשפלד</w:t>
      </w:r>
    </w:p>
    <w:p w:rsidR="00000000" w:rsidRDefault="005628F2">
      <w:pPr>
        <w:tabs>
          <w:tab w:val="left" w:pos="2835"/>
        </w:tabs>
        <w:jc w:val="both"/>
        <w:rPr>
          <w:rFonts w:hint="cs"/>
          <w:rtl/>
        </w:rPr>
      </w:pPr>
    </w:p>
    <w:p w:rsidR="00000000" w:rsidRDefault="005628F2">
      <w:pPr>
        <w:tabs>
          <w:tab w:val="left" w:pos="2835"/>
        </w:tabs>
        <w:jc w:val="both"/>
        <w:rPr>
          <w:rFonts w:hint="cs"/>
          <w:rtl/>
        </w:rPr>
      </w:pPr>
    </w:p>
    <w:p w:rsidR="00000000" w:rsidRDefault="005628F2">
      <w:pPr>
        <w:jc w:val="both"/>
        <w:rPr>
          <w:rFonts w:hint="cs"/>
          <w:rtl/>
        </w:rPr>
      </w:pPr>
      <w:r>
        <w:rPr>
          <w:b/>
          <w:bCs/>
          <w:u w:val="single"/>
          <w:rtl/>
        </w:rPr>
        <w:t>סדר היום:</w:t>
      </w:r>
      <w:r>
        <w:rPr>
          <w:rFonts w:hint="cs"/>
          <w:b/>
          <w:bCs/>
          <w:rtl/>
        </w:rPr>
        <w:t xml:space="preserve">     </w:t>
      </w:r>
      <w:r>
        <w:rPr>
          <w:rFonts w:hint="cs"/>
          <w:rtl/>
        </w:rPr>
        <w:t>א.  המלצה למינוי יושבי-ראש לוועדות הכנסת:</w:t>
      </w:r>
    </w:p>
    <w:p w:rsidR="00000000" w:rsidRDefault="005628F2">
      <w:pPr>
        <w:jc w:val="both"/>
        <w:rPr>
          <w:rFonts w:hint="cs"/>
          <w:rtl/>
        </w:rPr>
      </w:pPr>
      <w:r>
        <w:rPr>
          <w:rFonts w:hint="cs"/>
          <w:rtl/>
        </w:rPr>
        <w:t xml:space="preserve">                             1.  לוועדה לענייני ביקורת המדינה.</w:t>
      </w:r>
    </w:p>
    <w:p w:rsidR="00000000" w:rsidRDefault="005628F2">
      <w:pPr>
        <w:jc w:val="both"/>
        <w:rPr>
          <w:rFonts w:hint="cs"/>
          <w:rtl/>
        </w:rPr>
      </w:pPr>
      <w:r>
        <w:rPr>
          <w:rFonts w:hint="cs"/>
          <w:rtl/>
        </w:rPr>
        <w:tab/>
        <w:t xml:space="preserve">                  2.  לוועדת החוקה, חוק ומשפט.</w:t>
      </w:r>
    </w:p>
    <w:p w:rsidR="00000000" w:rsidRDefault="005628F2">
      <w:pPr>
        <w:jc w:val="both"/>
        <w:rPr>
          <w:rFonts w:hint="cs"/>
          <w:rtl/>
        </w:rPr>
      </w:pPr>
      <w:r>
        <w:rPr>
          <w:rFonts w:hint="cs"/>
          <w:rtl/>
        </w:rPr>
        <w:tab/>
        <w:t xml:space="preserve">                  3. </w:t>
      </w:r>
      <w:r>
        <w:rPr>
          <w:rFonts w:hint="cs"/>
          <w:rtl/>
        </w:rPr>
        <w:t xml:space="preserve"> לוועדה העלייה, הקליטה והתפוצות.</w:t>
      </w:r>
    </w:p>
    <w:p w:rsidR="00000000" w:rsidRDefault="005628F2">
      <w:pPr>
        <w:jc w:val="both"/>
        <w:rPr>
          <w:rFonts w:hint="cs"/>
          <w:rtl/>
        </w:rPr>
      </w:pPr>
    </w:p>
    <w:p w:rsidR="00000000" w:rsidRDefault="005628F2">
      <w:pPr>
        <w:jc w:val="both"/>
        <w:rPr>
          <w:rFonts w:hint="cs"/>
          <w:rtl/>
        </w:rPr>
      </w:pPr>
      <w:r>
        <w:rPr>
          <w:rFonts w:hint="cs"/>
          <w:rtl/>
        </w:rPr>
        <w:tab/>
        <w:t xml:space="preserve">            ב.  המלצה למינוי סגן ליושב-ראש הכנסת </w:t>
      </w:r>
      <w:r>
        <w:rPr>
          <w:rtl/>
        </w:rPr>
        <w:t>–</w:t>
      </w:r>
      <w:r>
        <w:rPr>
          <w:rFonts w:hint="cs"/>
          <w:rtl/>
        </w:rPr>
        <w:t xml:space="preserve"> בקשת יושב-ראש סיעת האיחוד</w:t>
      </w:r>
    </w:p>
    <w:p w:rsidR="00000000" w:rsidRDefault="005628F2">
      <w:pPr>
        <w:jc w:val="both"/>
        <w:rPr>
          <w:rFonts w:hint="cs"/>
          <w:rtl/>
        </w:rPr>
      </w:pPr>
      <w:r>
        <w:rPr>
          <w:rFonts w:hint="cs"/>
          <w:rtl/>
        </w:rPr>
        <w:t xml:space="preserve">                            הלאומי</w:t>
      </w:r>
      <w:r>
        <w:rPr>
          <w:rtl/>
        </w:rPr>
        <w:t>–</w:t>
      </w:r>
      <w:r>
        <w:rPr>
          <w:rFonts w:hint="cs"/>
          <w:rtl/>
        </w:rPr>
        <w:t>ישראל ביתנו.</w:t>
      </w:r>
    </w:p>
    <w:p w:rsidR="00000000" w:rsidRDefault="005628F2">
      <w:pPr>
        <w:jc w:val="both"/>
        <w:rPr>
          <w:rFonts w:hint="cs"/>
          <w:rtl/>
        </w:rPr>
      </w:pPr>
    </w:p>
    <w:p w:rsidR="00000000" w:rsidRDefault="005628F2">
      <w:pPr>
        <w:jc w:val="both"/>
        <w:rPr>
          <w:rFonts w:hint="cs"/>
          <w:rtl/>
        </w:rPr>
      </w:pPr>
      <w:r>
        <w:rPr>
          <w:rFonts w:hint="cs"/>
          <w:rtl/>
        </w:rPr>
        <w:tab/>
        <w:t xml:space="preserve">            ג.  בקשת יושב-ראש ועדת החוקה, חוק ומשפט למיזוג הצעות חוק.</w:t>
      </w:r>
    </w:p>
    <w:p w:rsidR="00000000" w:rsidRDefault="005628F2">
      <w:pPr>
        <w:jc w:val="both"/>
        <w:rPr>
          <w:rFonts w:hint="cs"/>
          <w:rtl/>
        </w:rPr>
      </w:pPr>
    </w:p>
    <w:p w:rsidR="00000000" w:rsidRDefault="005628F2">
      <w:pPr>
        <w:jc w:val="both"/>
        <w:rPr>
          <w:rtl/>
        </w:rPr>
      </w:pPr>
      <w:r>
        <w:rPr>
          <w:rFonts w:hint="cs"/>
          <w:rtl/>
        </w:rPr>
        <w:tab/>
        <w:t xml:space="preserve">            </w:t>
      </w:r>
    </w:p>
    <w:p w:rsidR="00000000" w:rsidRDefault="005628F2">
      <w:pPr>
        <w:jc w:val="center"/>
        <w:rPr>
          <w:rFonts w:hint="cs"/>
          <w:rtl/>
        </w:rPr>
      </w:pPr>
      <w:r>
        <w:rPr>
          <w:rFonts w:hint="cs"/>
          <w:rtl/>
        </w:rPr>
        <w:t>- - - - -</w:t>
      </w:r>
      <w:r>
        <w:rPr>
          <w:rFonts w:hint="cs"/>
          <w:rtl/>
        </w:rPr>
        <w:t xml:space="preserve"> - - - -</w:t>
      </w:r>
    </w:p>
    <w:p w:rsidR="00000000" w:rsidRDefault="005628F2">
      <w:pPr>
        <w:jc w:val="center"/>
        <w:rPr>
          <w:rFonts w:hint="cs"/>
          <w:rtl/>
        </w:rPr>
      </w:pPr>
    </w:p>
    <w:p w:rsidR="00000000" w:rsidRDefault="005628F2">
      <w:pPr>
        <w:jc w:val="center"/>
        <w:rPr>
          <w:rFonts w:hint="cs"/>
          <w:rtl/>
        </w:rPr>
      </w:pPr>
    </w:p>
    <w:p w:rsidR="00000000" w:rsidRDefault="005628F2">
      <w:pPr>
        <w:jc w:val="center"/>
        <w:rPr>
          <w:rFonts w:hint="cs"/>
          <w:b/>
          <w:bCs/>
          <w:rtl/>
        </w:rPr>
      </w:pPr>
    </w:p>
    <w:p w:rsidR="00000000" w:rsidRDefault="005628F2">
      <w:pPr>
        <w:jc w:val="center"/>
        <w:rPr>
          <w:rFonts w:hint="cs"/>
          <w:b/>
          <w:bCs/>
          <w:rtl/>
        </w:rPr>
      </w:pPr>
      <w:r>
        <w:rPr>
          <w:rFonts w:hint="cs"/>
          <w:b/>
          <w:bCs/>
          <w:rtl/>
        </w:rPr>
        <w:t>המלצה למינוי יושבי-ראש לוועדות הכנסת:</w:t>
      </w:r>
    </w:p>
    <w:p w:rsidR="00000000" w:rsidRDefault="005628F2">
      <w:pPr>
        <w:jc w:val="center"/>
        <w:rPr>
          <w:rFonts w:hint="cs"/>
          <w:b/>
          <w:bCs/>
          <w:rtl/>
        </w:rPr>
      </w:pPr>
      <w:r>
        <w:rPr>
          <w:rFonts w:hint="cs"/>
          <w:b/>
          <w:bCs/>
          <w:rtl/>
        </w:rPr>
        <w:t>1.  לוועדה לענייני ביקורת המדינה.</w:t>
      </w:r>
    </w:p>
    <w:p w:rsidR="00000000" w:rsidRDefault="005628F2">
      <w:pPr>
        <w:jc w:val="center"/>
        <w:rPr>
          <w:rFonts w:hint="cs"/>
          <w:b/>
          <w:bCs/>
          <w:rtl/>
        </w:rPr>
      </w:pPr>
      <w:r>
        <w:rPr>
          <w:rFonts w:hint="cs"/>
          <w:b/>
          <w:bCs/>
          <w:rtl/>
        </w:rPr>
        <w:tab/>
        <w:t>2.  לוועדת החוקה, חוק ומשפט.</w:t>
      </w:r>
    </w:p>
    <w:p w:rsidR="00000000" w:rsidRDefault="005628F2">
      <w:pPr>
        <w:jc w:val="center"/>
        <w:rPr>
          <w:rFonts w:hint="cs"/>
          <w:b/>
          <w:bCs/>
          <w:u w:val="single"/>
          <w:rtl/>
        </w:rPr>
      </w:pPr>
      <w:r>
        <w:rPr>
          <w:rFonts w:hint="cs"/>
          <w:b/>
          <w:bCs/>
          <w:rtl/>
        </w:rPr>
        <w:t xml:space="preserve">3.  </w:t>
      </w:r>
      <w:r>
        <w:rPr>
          <w:rFonts w:hint="cs"/>
          <w:b/>
          <w:bCs/>
          <w:u w:val="single"/>
          <w:rtl/>
        </w:rPr>
        <w:t>לוועדת העלייה, הקליטה והתפוצות.</w:t>
      </w:r>
    </w:p>
    <w:p w:rsidR="00000000" w:rsidRDefault="005628F2">
      <w:pPr>
        <w:jc w:val="center"/>
        <w:rPr>
          <w:rFonts w:hint="cs"/>
          <w:b/>
          <w:bCs/>
          <w:u w:val="single"/>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אני מתכבד לפתוח את ישיבת הוועדה.</w:t>
      </w:r>
    </w:p>
    <w:p w:rsidR="00000000" w:rsidRDefault="005628F2">
      <w:pPr>
        <w:jc w:val="both"/>
        <w:rPr>
          <w:rFonts w:hint="cs"/>
          <w:rtl/>
        </w:rPr>
      </w:pPr>
    </w:p>
    <w:p w:rsidR="00000000" w:rsidRDefault="005628F2">
      <w:pPr>
        <w:jc w:val="both"/>
        <w:rPr>
          <w:rFonts w:hint="cs"/>
          <w:rtl/>
        </w:rPr>
      </w:pPr>
      <w:r>
        <w:rPr>
          <w:rFonts w:hint="cs"/>
          <w:rtl/>
        </w:rPr>
        <w:tab/>
        <w:t>על סדר-היום שלנו המלצה למינוי יושבי-ראש לוועדות הכנס</w:t>
      </w:r>
      <w:r>
        <w:rPr>
          <w:rFonts w:hint="cs"/>
          <w:rtl/>
        </w:rPr>
        <w:t xml:space="preserve">ת.  נתחיל עם הסעיף הראשון </w:t>
      </w:r>
      <w:r>
        <w:rPr>
          <w:rtl/>
        </w:rPr>
        <w:t>–</w:t>
      </w:r>
      <w:r>
        <w:rPr>
          <w:rFonts w:hint="cs"/>
          <w:rtl/>
        </w:rPr>
        <w:t xml:space="preserve"> לוועדה לענייני ביקורת המדינה מוצע חבר-הכנסת אמנון רובינשטיין במקום חבר-הכנסת, השר דהיום עוזי לנדאו.  אין צורך להציג את אמנון רובינשטיין.  כולנו מוקירים ומעריכים את פעלו של פרופ' רובינשטיין ואני חושב שהבחירה היא יוצאת מן הכלל.</w:t>
      </w:r>
    </w:p>
    <w:p w:rsidR="00000000" w:rsidRDefault="005628F2">
      <w:pPr>
        <w:jc w:val="both"/>
        <w:rPr>
          <w:rFonts w:hint="cs"/>
          <w:rtl/>
        </w:rPr>
      </w:pPr>
    </w:p>
    <w:p w:rsidR="00000000" w:rsidRDefault="005628F2">
      <w:pPr>
        <w:rPr>
          <w:u w:val="single"/>
          <w:rtl/>
        </w:rPr>
      </w:pPr>
      <w:r>
        <w:rPr>
          <w:u w:val="single"/>
          <w:rtl/>
        </w:rPr>
        <w:t>ש</w:t>
      </w:r>
      <w:r>
        <w:rPr>
          <w:u w:val="single"/>
          <w:rtl/>
        </w:rPr>
        <w:t>אול יהלום:</w:t>
      </w:r>
    </w:p>
    <w:p w:rsidR="00000000" w:rsidRDefault="005628F2">
      <w:pPr>
        <w:rPr>
          <w:u w:val="single"/>
          <w:rtl/>
        </w:rPr>
      </w:pPr>
    </w:p>
    <w:p w:rsidR="00000000" w:rsidRDefault="005628F2">
      <w:pPr>
        <w:jc w:val="both"/>
        <w:rPr>
          <w:rFonts w:hint="cs"/>
          <w:rtl/>
        </w:rPr>
      </w:pPr>
      <w:r>
        <w:rPr>
          <w:rtl/>
        </w:rPr>
        <w:tab/>
      </w:r>
      <w:r>
        <w:rPr>
          <w:rFonts w:hint="cs"/>
          <w:rtl/>
        </w:rPr>
        <w:t xml:space="preserve"> מעבר לזה שאנחנו באופוזיציה, אני בוודאי תומך בכל מינוי באופוזיציה.  השאלה שאנחנו צריכים לשאול את עצמנו  היא אם הוועדה לענייני ביקורת המדינה לא תעסוק בדו"ח על משרד החינוך בתקופה שאמנון רובינשטיין היה שר החינוך.</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העניינים האלה </w:t>
      </w:r>
      <w:r>
        <w:rPr>
          <w:rFonts w:hint="cs"/>
          <w:rtl/>
        </w:rPr>
        <w:t>מוסדרים בחקיקה.  ההגבלה שקיימת, למיטב זכרוני, היא ששר אינו יכול לכהן כיושב-ראש הוועדה לענייני ביקורת המדינה שנתיים לאחר סיום כהונתו כשר.</w:t>
      </w:r>
    </w:p>
    <w:p w:rsidR="00000000" w:rsidRDefault="005628F2">
      <w:pPr>
        <w:jc w:val="both"/>
        <w:rPr>
          <w:rFonts w:hint="cs"/>
          <w:rtl/>
        </w:rPr>
      </w:pPr>
    </w:p>
    <w:p w:rsidR="00000000" w:rsidRDefault="005628F2">
      <w:pPr>
        <w:rPr>
          <w:u w:val="single"/>
          <w:rtl/>
        </w:rPr>
      </w:pPr>
      <w:r>
        <w:rPr>
          <w:u w:val="single"/>
          <w:rtl/>
        </w:rPr>
        <w:t>שאול יהלום:</w:t>
      </w:r>
    </w:p>
    <w:p w:rsidR="00000000" w:rsidRDefault="005628F2">
      <w:pPr>
        <w:rPr>
          <w:u w:val="single"/>
          <w:rtl/>
        </w:rPr>
      </w:pPr>
    </w:p>
    <w:p w:rsidR="00000000" w:rsidRDefault="005628F2">
      <w:pPr>
        <w:jc w:val="both"/>
        <w:rPr>
          <w:rFonts w:hint="cs"/>
          <w:rtl/>
        </w:rPr>
      </w:pPr>
      <w:r>
        <w:rPr>
          <w:rtl/>
        </w:rPr>
        <w:tab/>
      </w:r>
      <w:r>
        <w:rPr>
          <w:rFonts w:hint="cs"/>
          <w:rtl/>
        </w:rPr>
        <w:t xml:space="preserve"> עברו שנתיים?</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עברו שנתיים.</w:t>
      </w:r>
    </w:p>
    <w:p w:rsidR="00000000" w:rsidRDefault="005628F2">
      <w:pPr>
        <w:jc w:val="both"/>
        <w:rPr>
          <w:rFonts w:hint="cs"/>
          <w:rtl/>
        </w:rPr>
      </w:pPr>
    </w:p>
    <w:p w:rsidR="00000000" w:rsidRDefault="005628F2">
      <w:pPr>
        <w:rPr>
          <w:rFonts w:hint="cs"/>
          <w:rtl/>
        </w:rPr>
      </w:pPr>
      <w:r>
        <w:rPr>
          <w:rFonts w:hint="cs"/>
          <w:rtl/>
        </w:rPr>
        <w:tab/>
        <w:t>ובכן, ברשותכם, אני מציג את זה כהמלצה שלנו, למנות את חבר-</w:t>
      </w:r>
      <w:r>
        <w:rPr>
          <w:rFonts w:hint="cs"/>
          <w:rtl/>
        </w:rPr>
        <w:t xml:space="preserve">הכנסת אמנון רובינשטיין כיושב-ראש הוועדה לענייני ביקורת המדינה.  </w:t>
      </w:r>
    </w:p>
    <w:p w:rsidR="00000000" w:rsidRDefault="005628F2">
      <w:pPr>
        <w:rPr>
          <w:rFonts w:hint="cs"/>
          <w:rtl/>
        </w:rPr>
      </w:pPr>
    </w:p>
    <w:p w:rsidR="00000000" w:rsidRDefault="005628F2">
      <w:pPr>
        <w:pStyle w:val="10"/>
        <w:rPr>
          <w:rFonts w:hint="cs"/>
          <w:rtl/>
        </w:rPr>
      </w:pPr>
      <w:r>
        <w:rPr>
          <w:rFonts w:hint="cs"/>
          <w:rtl/>
        </w:rPr>
        <w:t>ה צ ב ע ה</w:t>
      </w:r>
    </w:p>
    <w:p w:rsidR="00000000" w:rsidRDefault="005628F2">
      <w:pPr>
        <w:jc w:val="center"/>
        <w:rPr>
          <w:rFonts w:hint="cs"/>
          <w:rtl/>
        </w:rPr>
      </w:pPr>
    </w:p>
    <w:p w:rsidR="00000000" w:rsidRDefault="005628F2">
      <w:pPr>
        <w:jc w:val="center"/>
        <w:rPr>
          <w:rFonts w:hint="cs"/>
          <w:rtl/>
        </w:rPr>
      </w:pPr>
      <w:r>
        <w:rPr>
          <w:rFonts w:hint="cs"/>
          <w:rtl/>
        </w:rPr>
        <w:t>בעד  -  רוב</w:t>
      </w:r>
    </w:p>
    <w:p w:rsidR="00000000" w:rsidRDefault="005628F2">
      <w:pPr>
        <w:jc w:val="center"/>
        <w:rPr>
          <w:rFonts w:hint="cs"/>
          <w:rtl/>
        </w:rPr>
      </w:pPr>
      <w:r>
        <w:rPr>
          <w:rFonts w:hint="cs"/>
          <w:rtl/>
        </w:rPr>
        <w:t>נגד  -  אין</w:t>
      </w:r>
    </w:p>
    <w:p w:rsidR="00000000" w:rsidRDefault="005628F2">
      <w:pPr>
        <w:jc w:val="center"/>
        <w:rPr>
          <w:rFonts w:hint="cs"/>
          <w:rtl/>
        </w:rPr>
      </w:pPr>
      <w:r>
        <w:rPr>
          <w:rFonts w:hint="cs"/>
          <w:rtl/>
        </w:rPr>
        <w:t>ההמלצה למנות את חבר-הכנסת א' רובינשטיין</w:t>
      </w:r>
    </w:p>
    <w:p w:rsidR="00000000" w:rsidRDefault="005628F2">
      <w:pPr>
        <w:jc w:val="center"/>
        <w:rPr>
          <w:rFonts w:hint="cs"/>
          <w:rtl/>
        </w:rPr>
      </w:pPr>
      <w:r>
        <w:rPr>
          <w:rFonts w:hint="cs"/>
          <w:rtl/>
        </w:rPr>
        <w:t>כיושב-ראש הוועדה לענייני ביקורת המדינה נתקבלה.</w:t>
      </w:r>
    </w:p>
    <w:p w:rsidR="00000000" w:rsidRDefault="005628F2">
      <w:pPr>
        <w:jc w:val="center"/>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2.  המלצה למנות את חבר-הכנסת אופיר פינס-פז כיושב-ר</w:t>
      </w:r>
      <w:r>
        <w:rPr>
          <w:rFonts w:hint="cs"/>
          <w:rtl/>
        </w:rPr>
        <w:t>אש ועדת החוקה, חוק ומשפט במקום חבר-הכנסת אמנון רובינשטיין.  הפרוצדורה היא מאד פשוטה.  בשבוע הבא יושב-ראש ועדת הכנסת מגיע עם המלצת ועדת הכנסת לוועדה הרלבנטית ושם מתקיימת הצבעה בקרב חברי הוועדה הרלבנטיים.</w:t>
      </w:r>
    </w:p>
    <w:p w:rsidR="00000000" w:rsidRDefault="005628F2">
      <w:pPr>
        <w:jc w:val="both"/>
        <w:rPr>
          <w:rFonts w:hint="cs"/>
          <w:rtl/>
        </w:rPr>
      </w:pPr>
    </w:p>
    <w:p w:rsidR="00000000" w:rsidRDefault="005628F2">
      <w:pPr>
        <w:jc w:val="both"/>
        <w:rPr>
          <w:rFonts w:hint="cs"/>
          <w:rtl/>
        </w:rPr>
      </w:pPr>
      <w:r>
        <w:rPr>
          <w:rFonts w:hint="cs"/>
          <w:rtl/>
        </w:rPr>
        <w:tab/>
        <w:t>כיושב-ראש ועדת החוקה מוצע, כפי שאמרתי, חבר-הכנסת או</w:t>
      </w:r>
      <w:r>
        <w:rPr>
          <w:rFonts w:hint="cs"/>
          <w:rtl/>
        </w:rPr>
        <w:t>פיר פינס-פז.  אני מוכרח לציין שחבר-הכנסת פינס-פז עושה מהלך מיוחד במינו.  לעזוב את ראשות הסיעה הגדולה בכנסת ולהיות יושב-ראש ועדת החוקה מלמד אותנו עד כמה חשוב לו התפקיד ועד כמה התפקיד הזה הוא יוקרתי.</w:t>
      </w:r>
    </w:p>
    <w:p w:rsidR="00000000" w:rsidRDefault="005628F2">
      <w:pPr>
        <w:jc w:val="both"/>
        <w:rPr>
          <w:rFonts w:hint="cs"/>
          <w:rtl/>
        </w:rPr>
      </w:pPr>
    </w:p>
    <w:p w:rsidR="00000000" w:rsidRDefault="005628F2">
      <w:pPr>
        <w:rPr>
          <w:u w:val="single"/>
          <w:rtl/>
        </w:rPr>
      </w:pPr>
      <w:r>
        <w:rPr>
          <w:u w:val="single"/>
          <w:rtl/>
        </w:rPr>
        <w:t>בנימין אלון:</w:t>
      </w:r>
    </w:p>
    <w:p w:rsidR="00000000" w:rsidRDefault="005628F2">
      <w:pPr>
        <w:rPr>
          <w:u w:val="single"/>
          <w:rtl/>
        </w:rPr>
      </w:pPr>
    </w:p>
    <w:p w:rsidR="00000000" w:rsidRDefault="005628F2">
      <w:pPr>
        <w:rPr>
          <w:rFonts w:hint="cs"/>
          <w:rtl/>
        </w:rPr>
      </w:pPr>
      <w:r>
        <w:rPr>
          <w:rtl/>
        </w:rPr>
        <w:lastRenderedPageBreak/>
        <w:tab/>
      </w:r>
      <w:r>
        <w:rPr>
          <w:rFonts w:hint="cs"/>
          <w:rtl/>
        </w:rPr>
        <w:t xml:space="preserve"> אולי נפנה אליו שיישאר בשני התפקידים.  למה</w:t>
      </w:r>
      <w:r>
        <w:rPr>
          <w:rFonts w:hint="cs"/>
          <w:rtl/>
        </w:rPr>
        <w:t xml:space="preserve"> זה סותר?</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חבר-הכנסת בני אלון, אני ער להוראת ההסכם הקואליציוני.  </w:t>
      </w:r>
    </w:p>
    <w:p w:rsidR="00000000" w:rsidRDefault="005628F2">
      <w:pPr>
        <w:jc w:val="both"/>
        <w:rPr>
          <w:rFonts w:hint="cs"/>
          <w:rtl/>
        </w:rPr>
      </w:pPr>
    </w:p>
    <w:p w:rsidR="00000000" w:rsidRDefault="005628F2">
      <w:pPr>
        <w:rPr>
          <w:u w:val="single"/>
          <w:rtl/>
        </w:rPr>
      </w:pPr>
      <w:r>
        <w:rPr>
          <w:u w:val="single"/>
          <w:rtl/>
        </w:rPr>
        <w:t>בנימין אלון:</w:t>
      </w:r>
    </w:p>
    <w:p w:rsidR="00000000" w:rsidRDefault="005628F2">
      <w:pPr>
        <w:rPr>
          <w:u w:val="single"/>
          <w:rtl/>
        </w:rPr>
      </w:pPr>
    </w:p>
    <w:p w:rsidR="00000000" w:rsidRDefault="005628F2">
      <w:pPr>
        <w:jc w:val="both"/>
        <w:rPr>
          <w:rFonts w:hint="cs"/>
          <w:rtl/>
        </w:rPr>
      </w:pPr>
      <w:r>
        <w:rPr>
          <w:rtl/>
        </w:rPr>
        <w:tab/>
      </w:r>
      <w:r>
        <w:rPr>
          <w:rFonts w:hint="cs"/>
          <w:rtl/>
        </w:rPr>
        <w:t xml:space="preserve"> אני מדבר רק מבחינת לוח הזמנים.</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אני אסביר לך מהו לוח הזמנים.  אני הגעתי לסיכום עם חבר-הכנסת הפרופ' אמנון רובינשטיין, שהיום הוא עדיין יושב-</w:t>
      </w:r>
      <w:r>
        <w:rPr>
          <w:rFonts w:hint="cs"/>
          <w:rtl/>
        </w:rPr>
        <w:t>ראש ועדת החוקה, חוק ומשפט, שביום שני או שלישי אנחנו נתאם את הטכס בוועדת החוקה.</w:t>
      </w:r>
    </w:p>
    <w:p w:rsidR="00000000" w:rsidRDefault="005628F2">
      <w:pPr>
        <w:jc w:val="both"/>
        <w:rPr>
          <w:rFonts w:hint="cs"/>
          <w:rtl/>
        </w:rPr>
      </w:pPr>
    </w:p>
    <w:p w:rsidR="00000000" w:rsidRDefault="005628F2">
      <w:pPr>
        <w:jc w:val="both"/>
        <w:rPr>
          <w:rFonts w:hint="cs"/>
          <w:rtl/>
        </w:rPr>
      </w:pPr>
      <w:r>
        <w:rPr>
          <w:rFonts w:hint="cs"/>
          <w:rtl/>
        </w:rPr>
        <w:tab/>
        <w:t>מי בעד מינויו של חבר-הכנסת אופיר פינס-פז כיושב-ראש ועדת החוקה?  מי נגד?</w:t>
      </w:r>
    </w:p>
    <w:p w:rsidR="00000000" w:rsidRDefault="005628F2">
      <w:pPr>
        <w:jc w:val="both"/>
        <w:rPr>
          <w:rFonts w:hint="cs"/>
          <w:rtl/>
        </w:rPr>
      </w:pPr>
    </w:p>
    <w:p w:rsidR="00000000" w:rsidRDefault="005628F2">
      <w:pPr>
        <w:pStyle w:val="20"/>
        <w:rPr>
          <w:rFonts w:hint="cs"/>
          <w:rtl/>
        </w:rPr>
      </w:pPr>
      <w:r>
        <w:rPr>
          <w:rFonts w:hint="cs"/>
          <w:rtl/>
        </w:rPr>
        <w:t>ה  צ  ב  ע  ה</w:t>
      </w:r>
    </w:p>
    <w:p w:rsidR="00000000" w:rsidRDefault="005628F2">
      <w:pPr>
        <w:jc w:val="center"/>
        <w:rPr>
          <w:rFonts w:hint="cs"/>
          <w:rtl/>
        </w:rPr>
      </w:pPr>
    </w:p>
    <w:p w:rsidR="00000000" w:rsidRDefault="005628F2">
      <w:pPr>
        <w:jc w:val="center"/>
        <w:rPr>
          <w:rFonts w:hint="cs"/>
          <w:rtl/>
        </w:rPr>
      </w:pPr>
      <w:r>
        <w:rPr>
          <w:rFonts w:hint="cs"/>
          <w:rtl/>
        </w:rPr>
        <w:t>בעד  -  רוב</w:t>
      </w:r>
    </w:p>
    <w:p w:rsidR="00000000" w:rsidRDefault="005628F2">
      <w:pPr>
        <w:jc w:val="center"/>
        <w:rPr>
          <w:rFonts w:hint="cs"/>
          <w:rtl/>
        </w:rPr>
      </w:pPr>
      <w:r>
        <w:rPr>
          <w:rFonts w:hint="cs"/>
          <w:rtl/>
        </w:rPr>
        <w:t>נגד  -  אין</w:t>
      </w:r>
    </w:p>
    <w:p w:rsidR="00000000" w:rsidRDefault="005628F2">
      <w:pPr>
        <w:jc w:val="center"/>
        <w:rPr>
          <w:rFonts w:hint="cs"/>
          <w:rtl/>
        </w:rPr>
      </w:pPr>
      <w:r>
        <w:rPr>
          <w:rFonts w:hint="cs"/>
          <w:rtl/>
        </w:rPr>
        <w:t xml:space="preserve">ההמלצה למנות את חבר-הכנסת א' פינס-פז כיושב-ראש </w:t>
      </w:r>
    </w:p>
    <w:p w:rsidR="00000000" w:rsidRDefault="005628F2">
      <w:pPr>
        <w:jc w:val="center"/>
        <w:rPr>
          <w:rFonts w:hint="cs"/>
          <w:rtl/>
        </w:rPr>
      </w:pPr>
      <w:r>
        <w:rPr>
          <w:rFonts w:hint="cs"/>
          <w:rtl/>
        </w:rPr>
        <w:t>ועדת החוקה, חוק</w:t>
      </w:r>
      <w:r>
        <w:rPr>
          <w:rFonts w:hint="cs"/>
          <w:rtl/>
        </w:rPr>
        <w:t xml:space="preserve"> ומשפט, נתקבלה.</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תודה רבה.</w:t>
      </w:r>
    </w:p>
    <w:p w:rsidR="00000000" w:rsidRDefault="005628F2">
      <w:pPr>
        <w:jc w:val="both"/>
        <w:rPr>
          <w:rFonts w:hint="cs"/>
          <w:rtl/>
        </w:rPr>
      </w:pPr>
    </w:p>
    <w:p w:rsidR="00000000" w:rsidRDefault="005628F2">
      <w:pPr>
        <w:jc w:val="both"/>
        <w:rPr>
          <w:rFonts w:hint="cs"/>
          <w:rtl/>
        </w:rPr>
      </w:pPr>
      <w:r>
        <w:rPr>
          <w:rFonts w:hint="cs"/>
          <w:rtl/>
        </w:rPr>
        <w:tab/>
        <w:t>3.  הסעיף הבא הוא המלצה למנות את חבר-הכנסת צבי הנדל כיושב-ראש ועדת העלייה, הקליטה והתפוצות.</w:t>
      </w:r>
    </w:p>
    <w:p w:rsidR="00000000" w:rsidRDefault="005628F2">
      <w:pPr>
        <w:jc w:val="both"/>
        <w:rPr>
          <w:rFonts w:hint="cs"/>
          <w:rtl/>
        </w:rPr>
      </w:pPr>
    </w:p>
    <w:p w:rsidR="00000000" w:rsidRDefault="005628F2">
      <w:pPr>
        <w:rPr>
          <w:u w:val="single"/>
          <w:rtl/>
        </w:rPr>
      </w:pPr>
      <w:r>
        <w:rPr>
          <w:u w:val="single"/>
          <w:rtl/>
        </w:rPr>
        <w:t>אופיר פינס-פז:</w:t>
      </w:r>
    </w:p>
    <w:p w:rsidR="00000000" w:rsidRDefault="005628F2">
      <w:pPr>
        <w:rPr>
          <w:u w:val="single"/>
          <w:rtl/>
        </w:rPr>
      </w:pPr>
    </w:p>
    <w:p w:rsidR="00000000" w:rsidRDefault="005628F2">
      <w:pPr>
        <w:jc w:val="both"/>
        <w:rPr>
          <w:rFonts w:hint="cs"/>
          <w:rtl/>
        </w:rPr>
      </w:pPr>
      <w:r>
        <w:rPr>
          <w:rtl/>
        </w:rPr>
        <w:tab/>
      </w:r>
      <w:r>
        <w:rPr>
          <w:rFonts w:hint="cs"/>
          <w:rtl/>
        </w:rPr>
        <w:t xml:space="preserve"> איפה חבר-הכנסת הנדל?</w:t>
      </w:r>
    </w:p>
    <w:p w:rsidR="00000000" w:rsidRDefault="005628F2">
      <w:pPr>
        <w:jc w:val="both"/>
        <w:rPr>
          <w:rFonts w:hint="cs"/>
          <w:rtl/>
        </w:rPr>
      </w:pPr>
    </w:p>
    <w:p w:rsidR="00000000" w:rsidRDefault="005628F2">
      <w:pPr>
        <w:rPr>
          <w:u w:val="single"/>
          <w:rtl/>
        </w:rPr>
      </w:pPr>
      <w:r>
        <w:rPr>
          <w:u w:val="single"/>
          <w:rtl/>
        </w:rPr>
        <w:t>משה גפני:</w:t>
      </w:r>
    </w:p>
    <w:p w:rsidR="00000000" w:rsidRDefault="005628F2">
      <w:pPr>
        <w:rPr>
          <w:u w:val="single"/>
          <w:rtl/>
        </w:rPr>
      </w:pPr>
    </w:p>
    <w:p w:rsidR="00000000" w:rsidRDefault="005628F2">
      <w:pPr>
        <w:jc w:val="both"/>
        <w:rPr>
          <w:rFonts w:hint="cs"/>
          <w:rtl/>
        </w:rPr>
      </w:pPr>
      <w:r>
        <w:rPr>
          <w:rtl/>
        </w:rPr>
        <w:tab/>
      </w:r>
      <w:r>
        <w:rPr>
          <w:rFonts w:hint="cs"/>
          <w:rtl/>
        </w:rPr>
        <w:t xml:space="preserve"> הוא לא חייב להיות פה.  הוא בוועדת הכספים.  אמרתי לו שאני אייצג </w:t>
      </w:r>
      <w:r>
        <w:rPr>
          <w:rFonts w:hint="cs"/>
          <w:rtl/>
        </w:rPr>
        <w:t>אותו.</w:t>
      </w:r>
    </w:p>
    <w:p w:rsidR="00000000" w:rsidRDefault="005628F2">
      <w:pPr>
        <w:jc w:val="both"/>
        <w:rPr>
          <w:rFonts w:hint="cs"/>
          <w:rtl/>
        </w:rPr>
      </w:pPr>
    </w:p>
    <w:p w:rsidR="00000000" w:rsidRDefault="005628F2">
      <w:pPr>
        <w:jc w:val="both"/>
        <w:rPr>
          <w:rFonts w:hint="cs"/>
          <w:u w:val="single"/>
          <w:rtl/>
        </w:rPr>
      </w:pPr>
      <w:r>
        <w:rPr>
          <w:rFonts w:hint="cs"/>
          <w:u w:val="single"/>
          <w:rtl/>
        </w:rPr>
        <w:t>היו"ר יוסי כץ:</w:t>
      </w:r>
    </w:p>
    <w:p w:rsidR="00000000" w:rsidRDefault="005628F2">
      <w:pPr>
        <w:jc w:val="both"/>
        <w:rPr>
          <w:rFonts w:hint="cs"/>
          <w:u w:val="single"/>
          <w:rtl/>
        </w:rPr>
      </w:pPr>
    </w:p>
    <w:p w:rsidR="00000000" w:rsidRDefault="005628F2">
      <w:pPr>
        <w:pStyle w:val="a7"/>
        <w:rPr>
          <w:rFonts w:hint="cs"/>
          <w:rtl/>
        </w:rPr>
      </w:pPr>
      <w:r>
        <w:rPr>
          <w:rFonts w:hint="cs"/>
          <w:rtl/>
        </w:rPr>
        <w:tab/>
        <w:t>חבר-הכנסת צבי הנדל מחליף את חברת-הכנסת נעמי בלומנטל, שנבחרה לסגנית שר התשתיות הלאומיות.  מי בעד?  מי נגד?</w:t>
      </w:r>
    </w:p>
    <w:p w:rsidR="00000000" w:rsidRDefault="005628F2">
      <w:pPr>
        <w:jc w:val="both"/>
        <w:rPr>
          <w:rFonts w:hint="cs"/>
          <w:rtl/>
        </w:rPr>
      </w:pPr>
    </w:p>
    <w:p w:rsidR="00000000" w:rsidRDefault="005628F2">
      <w:pPr>
        <w:pStyle w:val="30"/>
        <w:rPr>
          <w:rFonts w:hint="cs"/>
          <w:rtl/>
        </w:rPr>
      </w:pPr>
      <w:r>
        <w:rPr>
          <w:rFonts w:hint="cs"/>
          <w:rtl/>
        </w:rPr>
        <w:t>ה  צ  ב  ע  ה</w:t>
      </w:r>
    </w:p>
    <w:p w:rsidR="00000000" w:rsidRDefault="005628F2">
      <w:pPr>
        <w:jc w:val="center"/>
        <w:rPr>
          <w:rFonts w:hint="cs"/>
          <w:rtl/>
        </w:rPr>
      </w:pPr>
    </w:p>
    <w:p w:rsidR="00000000" w:rsidRDefault="005628F2">
      <w:pPr>
        <w:jc w:val="center"/>
        <w:rPr>
          <w:rFonts w:hint="cs"/>
          <w:rtl/>
        </w:rPr>
      </w:pPr>
      <w:r>
        <w:rPr>
          <w:rFonts w:hint="cs"/>
          <w:rtl/>
        </w:rPr>
        <w:t>בעד  -  רוב</w:t>
      </w:r>
    </w:p>
    <w:p w:rsidR="00000000" w:rsidRDefault="005628F2">
      <w:pPr>
        <w:jc w:val="center"/>
        <w:rPr>
          <w:rFonts w:hint="cs"/>
          <w:rtl/>
        </w:rPr>
      </w:pPr>
      <w:r>
        <w:rPr>
          <w:rFonts w:hint="cs"/>
          <w:rtl/>
        </w:rPr>
        <w:t>נגד  -  אין</w:t>
      </w:r>
    </w:p>
    <w:p w:rsidR="00000000" w:rsidRDefault="005628F2">
      <w:pPr>
        <w:jc w:val="center"/>
        <w:rPr>
          <w:rFonts w:hint="cs"/>
          <w:rtl/>
        </w:rPr>
      </w:pPr>
      <w:r>
        <w:rPr>
          <w:rFonts w:hint="cs"/>
          <w:rtl/>
        </w:rPr>
        <w:t>ההמלצה למנות את חבר-הכנסת צ' הנדל כיושב-ראש ועדת העלייה,</w:t>
      </w:r>
    </w:p>
    <w:p w:rsidR="00000000" w:rsidRDefault="005628F2">
      <w:pPr>
        <w:jc w:val="center"/>
        <w:rPr>
          <w:rFonts w:hint="cs"/>
          <w:rtl/>
        </w:rPr>
      </w:pPr>
      <w:r>
        <w:rPr>
          <w:rFonts w:hint="cs"/>
          <w:rtl/>
        </w:rPr>
        <w:t>הקליטה והתפוצות, נתקבלה.</w:t>
      </w: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r>
        <w:rPr>
          <w:rFonts w:hint="cs"/>
          <w:u w:val="single"/>
          <w:rtl/>
        </w:rPr>
        <w:t>הי</w:t>
      </w:r>
      <w:r>
        <w:rPr>
          <w:rFonts w:hint="cs"/>
          <w:u w:val="single"/>
          <w:rtl/>
        </w:rPr>
        <w:t>ו"ר יוסי כץ:</w:t>
      </w:r>
    </w:p>
    <w:p w:rsidR="00000000" w:rsidRDefault="005628F2">
      <w:pPr>
        <w:jc w:val="both"/>
        <w:rPr>
          <w:rFonts w:hint="cs"/>
          <w:rtl/>
        </w:rPr>
      </w:pPr>
    </w:p>
    <w:p w:rsidR="00000000" w:rsidRDefault="005628F2">
      <w:pPr>
        <w:jc w:val="both"/>
        <w:rPr>
          <w:rFonts w:hint="cs"/>
          <w:rtl/>
        </w:rPr>
      </w:pPr>
      <w:r>
        <w:rPr>
          <w:rFonts w:hint="cs"/>
          <w:rtl/>
        </w:rPr>
        <w:tab/>
        <w:t xml:space="preserve"> ההמלצה נתקבלה.  אנחנו מברכים.</w:t>
      </w:r>
    </w:p>
    <w:p w:rsidR="00000000" w:rsidRDefault="005628F2">
      <w:pPr>
        <w:jc w:val="both"/>
        <w:rPr>
          <w:rFonts w:hint="cs"/>
          <w:rtl/>
        </w:rPr>
      </w:pPr>
    </w:p>
    <w:p w:rsidR="00000000" w:rsidRDefault="005628F2">
      <w:pPr>
        <w:jc w:val="both"/>
        <w:rPr>
          <w:rFonts w:hint="cs"/>
          <w:rtl/>
        </w:rPr>
      </w:pPr>
      <w:r>
        <w:rPr>
          <w:rFonts w:hint="cs"/>
          <w:rtl/>
        </w:rPr>
        <w:lastRenderedPageBreak/>
        <w:tab/>
        <w:t>אבקש ממנהלת הוועדה לתאם עם מנהלי הוועדות את מועד הצגת ההמלצה של ועדת הכנסת.</w:t>
      </w:r>
    </w:p>
    <w:p w:rsidR="00000000" w:rsidRDefault="005628F2">
      <w:pPr>
        <w:jc w:val="both"/>
        <w:rPr>
          <w:rFonts w:hint="cs"/>
          <w:rtl/>
        </w:rPr>
      </w:pPr>
    </w:p>
    <w:p w:rsidR="00000000" w:rsidRDefault="005628F2">
      <w:pPr>
        <w:rPr>
          <w:u w:val="single"/>
          <w:rtl/>
        </w:rPr>
      </w:pPr>
      <w:r>
        <w:rPr>
          <w:u w:val="single"/>
          <w:rtl/>
        </w:rPr>
        <w:t>בנימין אלון:</w:t>
      </w:r>
    </w:p>
    <w:p w:rsidR="00000000" w:rsidRDefault="005628F2">
      <w:pPr>
        <w:rPr>
          <w:u w:val="single"/>
          <w:rtl/>
        </w:rPr>
      </w:pPr>
    </w:p>
    <w:p w:rsidR="00000000" w:rsidRDefault="005628F2">
      <w:pPr>
        <w:jc w:val="both"/>
        <w:rPr>
          <w:rFonts w:hint="cs"/>
          <w:rtl/>
        </w:rPr>
      </w:pPr>
      <w:r>
        <w:rPr>
          <w:rtl/>
        </w:rPr>
        <w:tab/>
      </w:r>
      <w:r>
        <w:rPr>
          <w:rFonts w:hint="cs"/>
          <w:rtl/>
        </w:rPr>
        <w:t xml:space="preserve"> בענין הסעיף הזה הייתי רוצה שהנוסח הרשמי יהיה שהוועדה, כמו שהיא אמורה לעשות, ממליצה כך וכך, נקודה.  הזמנים ושאר הדבר</w:t>
      </w:r>
      <w:r>
        <w:rPr>
          <w:rFonts w:hint="cs"/>
          <w:rtl/>
        </w:rPr>
        <w:t>ים ייקבעו בוועדה, כשזה יגיע לשם.</w:t>
      </w:r>
    </w:p>
    <w:p w:rsidR="00000000" w:rsidRDefault="005628F2">
      <w:pPr>
        <w:jc w:val="both"/>
        <w:rPr>
          <w:rFonts w:hint="cs"/>
          <w:rtl/>
        </w:rPr>
      </w:pPr>
    </w:p>
    <w:p w:rsidR="00000000" w:rsidRDefault="005628F2">
      <w:pPr>
        <w:jc w:val="both"/>
        <w:rPr>
          <w:rFonts w:hint="cs"/>
          <w:rtl/>
        </w:rPr>
      </w:pPr>
      <w:r>
        <w:rPr>
          <w:rFonts w:hint="cs"/>
          <w:rtl/>
        </w:rPr>
        <w:tab/>
        <w:t>דבר שני.  הזכרת שיש הסכם קואליציוני, שהמינוי הוא ברוטציה.  אם כך, כשוועדת הכנסת ממליצה, למה שהיא לא תמליץ לזמן מסוים?</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אין לה אפשרות חוקית.  לכן הסכמתי לשמוע דברים שנוגעים לשבועיים.  אין דבר כזה.  ועדת ה</w:t>
      </w:r>
      <w:r>
        <w:rPr>
          <w:rFonts w:hint="cs"/>
          <w:rtl/>
        </w:rPr>
        <w:t>כנסת ממליצה.  הסדרים שייעשו הם הסדרים שייעשו בוועדות.</w:t>
      </w:r>
    </w:p>
    <w:p w:rsidR="00000000" w:rsidRDefault="005628F2">
      <w:pPr>
        <w:jc w:val="both"/>
        <w:rPr>
          <w:rFonts w:hint="cs"/>
          <w:rtl/>
        </w:rPr>
      </w:pPr>
    </w:p>
    <w:p w:rsidR="00000000" w:rsidRDefault="005628F2">
      <w:pPr>
        <w:rPr>
          <w:u w:val="single"/>
          <w:rtl/>
        </w:rPr>
      </w:pPr>
      <w:r>
        <w:rPr>
          <w:u w:val="single"/>
          <w:rtl/>
        </w:rPr>
        <w:t>משה גפני:</w:t>
      </w:r>
    </w:p>
    <w:p w:rsidR="00000000" w:rsidRDefault="005628F2">
      <w:pPr>
        <w:rPr>
          <w:u w:val="single"/>
          <w:rtl/>
        </w:rPr>
      </w:pPr>
    </w:p>
    <w:p w:rsidR="00000000" w:rsidRDefault="005628F2">
      <w:pPr>
        <w:jc w:val="both"/>
        <w:rPr>
          <w:rFonts w:hint="cs"/>
          <w:rtl/>
        </w:rPr>
      </w:pPr>
      <w:r>
        <w:rPr>
          <w:rtl/>
        </w:rPr>
        <w:tab/>
      </w:r>
      <w:r>
        <w:rPr>
          <w:rFonts w:hint="cs"/>
          <w:rtl/>
        </w:rPr>
        <w:t xml:space="preserve"> אני רוצה לברך על החלטת ועדת הכנסת למנות את חבר-הכנסת רובינשטיין כיושב-ראש הוועדה לענייני ביקורת המדינה.</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תשאיר את הברכות לסעיף הבא, כי הסעיף הבא מבחינתי הוא הרבה יותר מרג</w:t>
      </w:r>
      <w:r>
        <w:rPr>
          <w:rFonts w:hint="cs"/>
          <w:rtl/>
        </w:rPr>
        <w:t>ש.</w:t>
      </w:r>
    </w:p>
    <w:p w:rsidR="00000000" w:rsidRDefault="005628F2">
      <w:pPr>
        <w:jc w:val="both"/>
        <w:rPr>
          <w:rFonts w:hint="cs"/>
          <w:rtl/>
        </w:rPr>
      </w:pPr>
    </w:p>
    <w:p w:rsidR="00000000" w:rsidRDefault="005628F2">
      <w:pPr>
        <w:rPr>
          <w:u w:val="single"/>
          <w:rtl/>
        </w:rPr>
      </w:pPr>
      <w:r>
        <w:rPr>
          <w:rFonts w:hint="cs"/>
          <w:u w:val="single"/>
          <w:rtl/>
        </w:rPr>
        <w:t>מ</w:t>
      </w:r>
      <w:r>
        <w:rPr>
          <w:u w:val="single"/>
          <w:rtl/>
        </w:rPr>
        <w:t>שה גפני:</w:t>
      </w:r>
    </w:p>
    <w:p w:rsidR="00000000" w:rsidRDefault="005628F2">
      <w:pPr>
        <w:rPr>
          <w:u w:val="single"/>
          <w:rtl/>
        </w:rPr>
      </w:pPr>
    </w:p>
    <w:p w:rsidR="00000000" w:rsidRDefault="005628F2">
      <w:pPr>
        <w:jc w:val="both"/>
        <w:rPr>
          <w:rFonts w:hint="cs"/>
          <w:rtl/>
        </w:rPr>
      </w:pPr>
      <w:r>
        <w:rPr>
          <w:rtl/>
        </w:rPr>
        <w:tab/>
      </w:r>
      <w:r>
        <w:rPr>
          <w:rFonts w:hint="cs"/>
          <w:rtl/>
        </w:rPr>
        <w:t xml:space="preserve"> רציתי להגיד כמה מלים טובות על חבר-הכנסת אופיר פינס-פז ולא נותנים לי.</w:t>
      </w: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center"/>
        <w:rPr>
          <w:rFonts w:hint="cs"/>
          <w:b/>
          <w:bCs/>
          <w:rtl/>
        </w:rPr>
      </w:pPr>
      <w:r>
        <w:rPr>
          <w:rFonts w:hint="cs"/>
          <w:b/>
          <w:bCs/>
          <w:rtl/>
        </w:rPr>
        <w:t xml:space="preserve">ב.  המלצה למינוי סגן ליושב-ראש הכנסת </w:t>
      </w:r>
      <w:r>
        <w:rPr>
          <w:b/>
          <w:bCs/>
          <w:rtl/>
        </w:rPr>
        <w:t>–</w:t>
      </w:r>
      <w:r>
        <w:rPr>
          <w:rFonts w:hint="cs"/>
          <w:b/>
          <w:bCs/>
          <w:rtl/>
        </w:rPr>
        <w:t xml:space="preserve"> בקשת יושב-ראש סיעת</w:t>
      </w:r>
    </w:p>
    <w:p w:rsidR="00000000" w:rsidRDefault="005628F2">
      <w:pPr>
        <w:pStyle w:val="40"/>
        <w:rPr>
          <w:rFonts w:hint="cs"/>
          <w:rtl/>
        </w:rPr>
      </w:pPr>
      <w:r>
        <w:rPr>
          <w:rFonts w:hint="cs"/>
          <w:rtl/>
        </w:rPr>
        <w:t>האיחוד הלאומי-ישראל ביתנו</w:t>
      </w:r>
    </w:p>
    <w:p w:rsidR="00000000" w:rsidRDefault="005628F2">
      <w:pPr>
        <w:jc w:val="center"/>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הסעיף הבא נוגע להמלצה של הוועדה לענייני ביקורת</w:t>
      </w:r>
      <w:r>
        <w:rPr>
          <w:rFonts w:hint="cs"/>
          <w:rtl/>
        </w:rPr>
        <w:t xml:space="preserve"> המדינה שצריכה לעלות בפני מליאת הכנסת להצבעה, והיא למנות את פרופ' מיכאל נודלמן כסגן יושב-ראש הכנסת.</w:t>
      </w:r>
    </w:p>
    <w:p w:rsidR="00000000" w:rsidRDefault="005628F2">
      <w:pPr>
        <w:jc w:val="both"/>
        <w:rPr>
          <w:rFonts w:hint="cs"/>
          <w:rtl/>
        </w:rPr>
      </w:pPr>
    </w:p>
    <w:p w:rsidR="00000000" w:rsidRDefault="005628F2">
      <w:pPr>
        <w:rPr>
          <w:u w:val="single"/>
          <w:rtl/>
        </w:rPr>
      </w:pPr>
      <w:r>
        <w:rPr>
          <w:u w:val="single"/>
          <w:rtl/>
        </w:rPr>
        <w:t>שאול יהלום:</w:t>
      </w:r>
    </w:p>
    <w:p w:rsidR="00000000" w:rsidRDefault="005628F2">
      <w:pPr>
        <w:rPr>
          <w:u w:val="single"/>
          <w:rtl/>
        </w:rPr>
      </w:pPr>
    </w:p>
    <w:p w:rsidR="00000000" w:rsidRDefault="005628F2">
      <w:pPr>
        <w:jc w:val="both"/>
        <w:rPr>
          <w:rFonts w:hint="cs"/>
          <w:rtl/>
        </w:rPr>
      </w:pPr>
      <w:r>
        <w:rPr>
          <w:rtl/>
        </w:rPr>
        <w:tab/>
      </w:r>
      <w:r>
        <w:rPr>
          <w:rFonts w:hint="cs"/>
          <w:rtl/>
        </w:rPr>
        <w:t xml:space="preserve"> במקום מי?</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במקום חבר-הכנסת רחבעם זאבי שנבחר לשר, על-פי פנייה של סיעת האיחוד הלאומי-ישראל ביתנו.</w:t>
      </w:r>
    </w:p>
    <w:p w:rsidR="00000000" w:rsidRDefault="005628F2">
      <w:pPr>
        <w:jc w:val="both"/>
        <w:rPr>
          <w:rFonts w:hint="cs"/>
          <w:rtl/>
        </w:rPr>
      </w:pPr>
    </w:p>
    <w:p w:rsidR="00000000" w:rsidRDefault="005628F2">
      <w:pPr>
        <w:jc w:val="both"/>
        <w:rPr>
          <w:rFonts w:hint="cs"/>
          <w:rtl/>
        </w:rPr>
      </w:pPr>
      <w:r>
        <w:rPr>
          <w:rFonts w:hint="cs"/>
          <w:rtl/>
        </w:rPr>
        <w:tab/>
        <w:t>אני חייב להגיד לכם, כשקר</w:t>
      </w:r>
      <w:r>
        <w:rPr>
          <w:rFonts w:hint="cs"/>
          <w:rtl/>
        </w:rPr>
        <w:t>אתי את קורות החיים של חבר-הכנסת נודלמן, התרגשתי במידה רבה, משום שמדובר באדם שנולד באוקראינה ועלה ארצה ב-1991.  הוא פרופ' לכלכלה שיש לו רקורד מרשים בתחום המקצועי, והוא חבר הכנסת כבר מ-1996, חמש שנים אחרי שהוא עלה לארץ.  לפי דעתי זה דבר מאד מרגש ואני חושב שכ</w:t>
      </w:r>
      <w:r>
        <w:rPr>
          <w:rFonts w:hint="cs"/>
          <w:rtl/>
        </w:rPr>
        <w:t>ל הכנסת צריכה להתגאות בכך שאדם כזה ייבחר כסגן יושב-ראש הכנסת.</w:t>
      </w:r>
    </w:p>
    <w:p w:rsidR="00000000" w:rsidRDefault="005628F2">
      <w:pPr>
        <w:jc w:val="both"/>
        <w:rPr>
          <w:rFonts w:hint="cs"/>
          <w:rtl/>
        </w:rPr>
      </w:pPr>
    </w:p>
    <w:p w:rsidR="00000000" w:rsidRDefault="005628F2">
      <w:pPr>
        <w:jc w:val="both"/>
        <w:rPr>
          <w:rFonts w:hint="cs"/>
          <w:rtl/>
        </w:rPr>
      </w:pPr>
      <w:r>
        <w:rPr>
          <w:rFonts w:hint="cs"/>
          <w:rtl/>
        </w:rPr>
        <w:tab/>
        <w:t>יש לך מה להוסיף, חבר-הכנסת בני אלון?  כי הפנייה היתה שלך.</w:t>
      </w:r>
    </w:p>
    <w:p w:rsidR="00000000" w:rsidRDefault="005628F2">
      <w:pPr>
        <w:jc w:val="both"/>
        <w:rPr>
          <w:rFonts w:hint="cs"/>
          <w:rtl/>
        </w:rPr>
      </w:pPr>
    </w:p>
    <w:p w:rsidR="00000000" w:rsidRDefault="005628F2">
      <w:pPr>
        <w:rPr>
          <w:u w:val="single"/>
          <w:rtl/>
        </w:rPr>
      </w:pPr>
      <w:r>
        <w:rPr>
          <w:u w:val="single"/>
          <w:rtl/>
        </w:rPr>
        <w:t>בנימין אלון:</w:t>
      </w:r>
    </w:p>
    <w:p w:rsidR="00000000" w:rsidRDefault="005628F2">
      <w:pPr>
        <w:rPr>
          <w:u w:val="single"/>
          <w:rtl/>
        </w:rPr>
      </w:pPr>
    </w:p>
    <w:p w:rsidR="00000000" w:rsidRDefault="005628F2">
      <w:pPr>
        <w:jc w:val="both"/>
        <w:rPr>
          <w:rFonts w:hint="cs"/>
          <w:rtl/>
        </w:rPr>
      </w:pPr>
      <w:r>
        <w:rPr>
          <w:rtl/>
        </w:rPr>
        <w:tab/>
      </w:r>
      <w:r>
        <w:rPr>
          <w:rFonts w:hint="cs"/>
          <w:rtl/>
        </w:rPr>
        <w:t xml:space="preserve"> יש לי רק להוסיף משפט אחד.  זה חלק מהחלטות ועדת הכנסת שהושגו בהסכמה עם חבר-הכנסת אופיר פינס-פז ועם ראובן ריבלין בתארם </w:t>
      </w:r>
      <w:r>
        <w:rPr>
          <w:rFonts w:hint="cs"/>
          <w:rtl/>
        </w:rPr>
        <w:t xml:space="preserve">אז.  עכשיו משחבר-הכנסת רחבעם זאבי, שהיה סגן יושב-ראש הכנסת, נתמנה לשר, ביקשנו למנות חבר מסיעת האיחוד הלאומי-ישראל ביתנו לתפקיד הזה.  </w:t>
      </w:r>
    </w:p>
    <w:p w:rsidR="00000000" w:rsidRDefault="005628F2">
      <w:pPr>
        <w:jc w:val="both"/>
        <w:rPr>
          <w:rFonts w:hint="cs"/>
          <w:rtl/>
        </w:rPr>
      </w:pPr>
    </w:p>
    <w:p w:rsidR="00000000" w:rsidRDefault="005628F2">
      <w:pPr>
        <w:jc w:val="both"/>
        <w:rPr>
          <w:rFonts w:hint="cs"/>
          <w:rtl/>
        </w:rPr>
      </w:pPr>
      <w:r>
        <w:rPr>
          <w:rFonts w:hint="cs"/>
          <w:rtl/>
        </w:rPr>
        <w:tab/>
        <w:t>אחת ההסכמות היתה מינוי בוועדת הפנים.  לא שזה חשוב כל-כך, אבל זה רשום בפרוטוקולים.  אנחנו מאד מבקשים, אם אפשר, לממש את זה</w:t>
      </w:r>
      <w:r>
        <w:rPr>
          <w:rFonts w:hint="cs"/>
          <w:rtl/>
        </w:rPr>
        <w:t xml:space="preserve"> עכשיו.</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אני לא מכיר את הנושא.  אני מבקש לפנות אלי בנפרד.</w:t>
      </w:r>
    </w:p>
    <w:p w:rsidR="00000000" w:rsidRDefault="005628F2">
      <w:pPr>
        <w:jc w:val="both"/>
        <w:rPr>
          <w:rFonts w:hint="cs"/>
          <w:rtl/>
        </w:rPr>
      </w:pPr>
    </w:p>
    <w:p w:rsidR="00000000" w:rsidRDefault="005628F2">
      <w:pPr>
        <w:jc w:val="both"/>
        <w:rPr>
          <w:rFonts w:hint="cs"/>
          <w:rtl/>
        </w:rPr>
      </w:pPr>
      <w:r>
        <w:rPr>
          <w:rFonts w:hint="cs"/>
          <w:rtl/>
        </w:rPr>
        <w:tab/>
        <w:t>מי בעד ההמלצה לבחירתו של חבר-הכנסת נודלמן כסגן יושב-ראש הכנסת?</w:t>
      </w:r>
    </w:p>
    <w:p w:rsidR="00000000" w:rsidRDefault="005628F2">
      <w:pPr>
        <w:jc w:val="both"/>
        <w:rPr>
          <w:rFonts w:hint="cs"/>
          <w:rtl/>
        </w:rPr>
      </w:pPr>
    </w:p>
    <w:p w:rsidR="00000000" w:rsidRDefault="005628F2">
      <w:pPr>
        <w:pStyle w:val="5"/>
        <w:rPr>
          <w:rFonts w:hint="cs"/>
          <w:rtl/>
        </w:rPr>
      </w:pPr>
      <w:r>
        <w:rPr>
          <w:rFonts w:hint="cs"/>
          <w:rtl/>
        </w:rPr>
        <w:t>ה  צ  ב  ע  ה</w:t>
      </w:r>
    </w:p>
    <w:p w:rsidR="00000000" w:rsidRDefault="005628F2">
      <w:pPr>
        <w:jc w:val="center"/>
        <w:rPr>
          <w:rFonts w:hint="cs"/>
          <w:rtl/>
        </w:rPr>
      </w:pPr>
    </w:p>
    <w:p w:rsidR="00000000" w:rsidRDefault="005628F2">
      <w:pPr>
        <w:jc w:val="center"/>
        <w:rPr>
          <w:rFonts w:hint="cs"/>
          <w:rtl/>
        </w:rPr>
      </w:pPr>
      <w:r>
        <w:rPr>
          <w:rFonts w:hint="cs"/>
          <w:rtl/>
        </w:rPr>
        <w:t>בעד  -  רוב</w:t>
      </w:r>
    </w:p>
    <w:p w:rsidR="00000000" w:rsidRDefault="005628F2">
      <w:pPr>
        <w:jc w:val="center"/>
        <w:rPr>
          <w:rFonts w:hint="cs"/>
          <w:rtl/>
        </w:rPr>
      </w:pPr>
      <w:r>
        <w:rPr>
          <w:rFonts w:hint="cs"/>
          <w:rtl/>
        </w:rPr>
        <w:t>נגד  -  אין</w:t>
      </w:r>
    </w:p>
    <w:p w:rsidR="00000000" w:rsidRDefault="005628F2">
      <w:pPr>
        <w:jc w:val="center"/>
        <w:rPr>
          <w:rFonts w:hint="cs"/>
          <w:rtl/>
        </w:rPr>
      </w:pPr>
      <w:r>
        <w:rPr>
          <w:rFonts w:hint="cs"/>
          <w:rtl/>
        </w:rPr>
        <w:t>ההמלצה למנות את חבר-הכנסת מ' נודלמן לסגן יושב-ראש הכנסת נתקבלה.</w:t>
      </w: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jc w:val="center"/>
        <w:rPr>
          <w:rFonts w:hint="cs"/>
          <w:b/>
          <w:bCs/>
          <w:u w:val="single"/>
          <w:rtl/>
        </w:rPr>
      </w:pPr>
      <w:r>
        <w:rPr>
          <w:rFonts w:hint="cs"/>
          <w:b/>
          <w:bCs/>
          <w:rtl/>
        </w:rPr>
        <w:t xml:space="preserve">ג.  </w:t>
      </w:r>
      <w:r>
        <w:rPr>
          <w:rFonts w:hint="cs"/>
          <w:b/>
          <w:bCs/>
          <w:u w:val="single"/>
          <w:rtl/>
        </w:rPr>
        <w:t>בקשת יושב-ראש ועדת החוקה, חוק ומשפט למיזוג הצעות חוק</w:t>
      </w:r>
    </w:p>
    <w:p w:rsidR="00000000" w:rsidRDefault="005628F2">
      <w:pPr>
        <w:jc w:val="center"/>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יושב-ראש ועדת החוקה, חוק ומשפט פנה אלי וביקש למזג שתי הצעות חוק.  הצעת חוק אחת שלו אושרה בקריאה ראשונה </w:t>
      </w:r>
      <w:r>
        <w:rPr>
          <w:rtl/>
        </w:rPr>
        <w:t>–</w:t>
      </w:r>
      <w:r>
        <w:rPr>
          <w:rFonts w:hint="cs"/>
          <w:rtl/>
        </w:rPr>
        <w:t xml:space="preserve"> הצעת חוק לתיקון פקודת הראיות (מס' 15) (הודאת נאשם בעבירות חמורות), התשס"א-2000,</w:t>
      </w:r>
      <w:r>
        <w:rPr>
          <w:rFonts w:hint="cs"/>
          <w:rtl/>
        </w:rPr>
        <w:t xml:space="preserve"> והצעת חוק שעברה בדיון טרומי, של חברת-הכנסת יהודית נאות ושלו </w:t>
      </w:r>
      <w:r>
        <w:rPr>
          <w:rtl/>
        </w:rPr>
        <w:t>–</w:t>
      </w:r>
      <w:r>
        <w:rPr>
          <w:rFonts w:hint="cs"/>
          <w:rtl/>
        </w:rPr>
        <w:t xml:space="preserve"> הצעת חוק סדר הדין הפלילי (תיקון </w:t>
      </w:r>
      <w:r>
        <w:rPr>
          <w:rtl/>
        </w:rPr>
        <w:t>–</w:t>
      </w:r>
      <w:r>
        <w:rPr>
          <w:rFonts w:hint="cs"/>
          <w:rtl/>
        </w:rPr>
        <w:t xml:space="preserve"> הקלטת חקירות בוידאו), התש"ס-1999.  אלה שתי הצעות חוק שנוגעות לנושא דומה.</w:t>
      </w:r>
    </w:p>
    <w:p w:rsidR="00000000" w:rsidRDefault="005628F2">
      <w:pPr>
        <w:jc w:val="both"/>
        <w:rPr>
          <w:rFonts w:hint="cs"/>
          <w:rtl/>
        </w:rPr>
      </w:pPr>
    </w:p>
    <w:p w:rsidR="00000000" w:rsidRDefault="005628F2">
      <w:pPr>
        <w:rPr>
          <w:u w:val="single"/>
          <w:rtl/>
        </w:rPr>
      </w:pPr>
      <w:r>
        <w:rPr>
          <w:u w:val="single"/>
          <w:rtl/>
        </w:rPr>
        <w:t>אופיר פינס-פז:</w:t>
      </w:r>
    </w:p>
    <w:p w:rsidR="00000000" w:rsidRDefault="005628F2">
      <w:pPr>
        <w:rPr>
          <w:u w:val="single"/>
          <w:rtl/>
        </w:rPr>
      </w:pPr>
    </w:p>
    <w:p w:rsidR="00000000" w:rsidRDefault="005628F2">
      <w:pPr>
        <w:jc w:val="both"/>
        <w:rPr>
          <w:rFonts w:hint="cs"/>
          <w:rtl/>
        </w:rPr>
      </w:pPr>
      <w:r>
        <w:rPr>
          <w:rtl/>
        </w:rPr>
        <w:tab/>
      </w:r>
      <w:r>
        <w:rPr>
          <w:rFonts w:hint="cs"/>
          <w:rtl/>
        </w:rPr>
        <w:t xml:space="preserve"> אפשר לחבר שתי הצעות חוק שהן במעמד שונה, שאחת עברה בקריאה טרומית ואח</w:t>
      </w:r>
      <w:r>
        <w:rPr>
          <w:rFonts w:hint="cs"/>
          <w:rtl/>
        </w:rPr>
        <w:t>ת עברה בקריאה ראשונה?</w:t>
      </w:r>
    </w:p>
    <w:p w:rsidR="00000000" w:rsidRDefault="005628F2">
      <w:pPr>
        <w:jc w:val="both"/>
        <w:rPr>
          <w:rFonts w:hint="cs"/>
          <w:rtl/>
        </w:rPr>
      </w:pPr>
    </w:p>
    <w:p w:rsidR="00000000" w:rsidRDefault="005628F2">
      <w:pPr>
        <w:jc w:val="both"/>
        <w:rPr>
          <w:rFonts w:hint="cs"/>
          <w:rtl/>
        </w:rPr>
      </w:pPr>
      <w:r>
        <w:rPr>
          <w:rFonts w:hint="cs"/>
          <w:u w:val="single"/>
          <w:rtl/>
        </w:rPr>
        <w:t>עו"ד ארבל אסטרחן:</w:t>
      </w:r>
    </w:p>
    <w:p w:rsidR="00000000" w:rsidRDefault="005628F2">
      <w:pPr>
        <w:jc w:val="both"/>
        <w:rPr>
          <w:rFonts w:hint="cs"/>
          <w:rtl/>
        </w:rPr>
      </w:pPr>
    </w:p>
    <w:p w:rsidR="00000000" w:rsidRDefault="005628F2">
      <w:pPr>
        <w:jc w:val="both"/>
        <w:rPr>
          <w:rFonts w:hint="cs"/>
          <w:rtl/>
        </w:rPr>
      </w:pPr>
      <w:r>
        <w:rPr>
          <w:rFonts w:hint="cs"/>
          <w:rtl/>
        </w:rPr>
        <w:tab/>
        <w:t>כן, אפשר.</w:t>
      </w:r>
    </w:p>
    <w:p w:rsidR="00000000" w:rsidRDefault="005628F2">
      <w:pPr>
        <w:jc w:val="both"/>
        <w:rPr>
          <w:rFonts w:hint="cs"/>
          <w:rtl/>
        </w:rPr>
      </w:pPr>
      <w:r>
        <w:rPr>
          <w:rFonts w:hint="cs"/>
          <w:rtl/>
        </w:rPr>
        <w:tab/>
      </w:r>
    </w:p>
    <w:p w:rsidR="00000000" w:rsidRDefault="005628F2">
      <w:pPr>
        <w:pStyle w:val="21"/>
        <w:rPr>
          <w:rFonts w:hint="cs"/>
          <w:rtl/>
        </w:rPr>
      </w:pPr>
      <w:r>
        <w:rPr>
          <w:rFonts w:hint="cs"/>
          <w:rtl/>
        </w:rPr>
        <w:tab/>
        <w:t>אני רוצה רק להבהיר שהתקנון דורש שבמצב שהצעת חוק  אחת עברה קריאה טרומית ואחת עברה קריאה ראשונה, נדרש שההצעות יהיו זהות או דומות בעיקרן.  אני רוצה אכן לוודא עם היועץ המשפטי של ועדת החוקה שההצעות דומות ב</w:t>
      </w:r>
      <w:r>
        <w:rPr>
          <w:rFonts w:hint="cs"/>
          <w:rtl/>
        </w:rPr>
        <w:t>עיקרן.</w:t>
      </w:r>
    </w:p>
    <w:p w:rsidR="00000000" w:rsidRDefault="005628F2">
      <w:pPr>
        <w:jc w:val="both"/>
        <w:rPr>
          <w:rFonts w:hint="cs"/>
          <w:rtl/>
        </w:rPr>
      </w:pPr>
    </w:p>
    <w:p w:rsidR="00000000" w:rsidRDefault="005628F2">
      <w:pPr>
        <w:jc w:val="both"/>
        <w:rPr>
          <w:rFonts w:hint="cs"/>
          <w:rtl/>
        </w:rPr>
      </w:pPr>
      <w:r>
        <w:rPr>
          <w:rFonts w:hint="cs"/>
          <w:u w:val="single"/>
          <w:rtl/>
        </w:rPr>
        <w:t>עו"ד שלמה שוהם:</w:t>
      </w:r>
    </w:p>
    <w:p w:rsidR="00000000" w:rsidRDefault="005628F2">
      <w:pPr>
        <w:jc w:val="both"/>
        <w:rPr>
          <w:rFonts w:hint="cs"/>
          <w:rtl/>
        </w:rPr>
      </w:pPr>
    </w:p>
    <w:p w:rsidR="00000000" w:rsidRDefault="005628F2">
      <w:pPr>
        <w:jc w:val="both"/>
        <w:rPr>
          <w:rFonts w:hint="cs"/>
          <w:rtl/>
        </w:rPr>
      </w:pPr>
      <w:r>
        <w:rPr>
          <w:rFonts w:hint="cs"/>
          <w:rtl/>
        </w:rPr>
        <w:tab/>
        <w:t>ההצעות הן אמנם תיקון לשני חוקים שונים, לכאורה הן נראות שונות, אבל המהות שלהן דומה בעיקרה.  שתיהן מדברות על הקלטת חקירות בוידאו.  אחת מדברת רק על הודאת נאשמים והשנייה על כלל החקירות.  למעשה המהות שלהן מאד דומה.</w:t>
      </w:r>
    </w:p>
    <w:p w:rsidR="00000000" w:rsidRDefault="005628F2">
      <w:pPr>
        <w:jc w:val="both"/>
        <w:rPr>
          <w:rFonts w:hint="cs"/>
          <w:rtl/>
        </w:rPr>
      </w:pPr>
    </w:p>
    <w:p w:rsidR="00000000" w:rsidRDefault="005628F2">
      <w:pPr>
        <w:jc w:val="both"/>
        <w:rPr>
          <w:rFonts w:hint="cs"/>
          <w:rtl/>
        </w:rPr>
      </w:pPr>
      <w:r>
        <w:rPr>
          <w:rFonts w:hint="cs"/>
          <w:u w:val="single"/>
          <w:rtl/>
        </w:rPr>
        <w:t>עו"ד ארבלן אסטרחן:</w:t>
      </w:r>
    </w:p>
    <w:p w:rsidR="00000000" w:rsidRDefault="005628F2">
      <w:pPr>
        <w:jc w:val="both"/>
        <w:rPr>
          <w:rFonts w:hint="cs"/>
          <w:rtl/>
        </w:rPr>
      </w:pPr>
    </w:p>
    <w:p w:rsidR="00000000" w:rsidRDefault="005628F2">
      <w:pPr>
        <w:jc w:val="both"/>
        <w:rPr>
          <w:rFonts w:hint="cs"/>
          <w:rtl/>
        </w:rPr>
      </w:pPr>
      <w:r>
        <w:rPr>
          <w:rFonts w:hint="cs"/>
          <w:rtl/>
        </w:rPr>
        <w:tab/>
        <w:t>אני רוצה להבהיר לפרוטוקול שהדיון בוועדת החוקה התקיים על הנוסח שעבר קריאה ראשונה.</w:t>
      </w:r>
    </w:p>
    <w:p w:rsidR="00000000" w:rsidRDefault="005628F2">
      <w:pPr>
        <w:jc w:val="both"/>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יפה מאד.  ניגש להצבעה.</w:t>
      </w:r>
    </w:p>
    <w:p w:rsidR="00000000" w:rsidRDefault="005628F2">
      <w:pPr>
        <w:jc w:val="both"/>
        <w:rPr>
          <w:rFonts w:hint="cs"/>
          <w:rtl/>
        </w:rPr>
      </w:pPr>
    </w:p>
    <w:p w:rsidR="00000000" w:rsidRDefault="005628F2">
      <w:pPr>
        <w:pStyle w:val="6"/>
        <w:rPr>
          <w:rFonts w:hint="cs"/>
          <w:rtl/>
        </w:rPr>
      </w:pPr>
      <w:r>
        <w:rPr>
          <w:rFonts w:hint="cs"/>
          <w:rtl/>
        </w:rPr>
        <w:t>ה  צ  ב  ע  ה</w:t>
      </w:r>
    </w:p>
    <w:p w:rsidR="00000000" w:rsidRDefault="005628F2">
      <w:pPr>
        <w:pStyle w:val="6"/>
        <w:rPr>
          <w:rFonts w:hint="cs"/>
          <w:rtl/>
        </w:rPr>
      </w:pPr>
    </w:p>
    <w:p w:rsidR="00000000" w:rsidRDefault="005628F2">
      <w:pPr>
        <w:pStyle w:val="6"/>
        <w:rPr>
          <w:rFonts w:hint="cs"/>
          <w:b w:val="0"/>
          <w:bCs w:val="0"/>
          <w:rtl/>
        </w:rPr>
      </w:pPr>
      <w:r>
        <w:rPr>
          <w:rFonts w:hint="cs"/>
          <w:b w:val="0"/>
          <w:bCs w:val="0"/>
          <w:rtl/>
        </w:rPr>
        <w:t>בעד  -  רוב</w:t>
      </w:r>
    </w:p>
    <w:p w:rsidR="00000000" w:rsidRDefault="005628F2">
      <w:pPr>
        <w:jc w:val="center"/>
        <w:rPr>
          <w:rFonts w:hint="cs"/>
          <w:rtl/>
        </w:rPr>
      </w:pPr>
      <w:r>
        <w:rPr>
          <w:rFonts w:hint="cs"/>
          <w:rtl/>
        </w:rPr>
        <w:t>הבקשה של יושב-ראש ועדת החוקה, חוק ומשפט למיזוג הצעות חוק נתקבלה.</w:t>
      </w:r>
    </w:p>
    <w:p w:rsidR="00000000" w:rsidRDefault="005628F2">
      <w:pPr>
        <w:jc w:val="center"/>
        <w:rPr>
          <w:rFonts w:hint="cs"/>
          <w:rtl/>
        </w:rPr>
      </w:pPr>
    </w:p>
    <w:p w:rsidR="00000000" w:rsidRDefault="005628F2">
      <w:pPr>
        <w:jc w:val="both"/>
        <w:rPr>
          <w:rFonts w:hint="cs"/>
          <w:rtl/>
        </w:rPr>
      </w:pPr>
      <w:r>
        <w:rPr>
          <w:rFonts w:hint="cs"/>
          <w:u w:val="single"/>
          <w:rtl/>
        </w:rPr>
        <w:t>היו"ר יוסי כץ:</w:t>
      </w:r>
    </w:p>
    <w:p w:rsidR="00000000" w:rsidRDefault="005628F2">
      <w:pPr>
        <w:jc w:val="both"/>
        <w:rPr>
          <w:rFonts w:hint="cs"/>
          <w:rtl/>
        </w:rPr>
      </w:pPr>
    </w:p>
    <w:p w:rsidR="00000000" w:rsidRDefault="005628F2">
      <w:pPr>
        <w:jc w:val="both"/>
        <w:rPr>
          <w:rFonts w:hint="cs"/>
          <w:rtl/>
        </w:rPr>
      </w:pPr>
      <w:r>
        <w:rPr>
          <w:rFonts w:hint="cs"/>
          <w:rtl/>
        </w:rPr>
        <w:tab/>
        <w:t xml:space="preserve"> תודה רבה לכם.  הישיב</w:t>
      </w:r>
      <w:r>
        <w:rPr>
          <w:rFonts w:hint="cs"/>
          <w:rtl/>
        </w:rPr>
        <w:t>ה נעולה.</w:t>
      </w:r>
    </w:p>
    <w:p w:rsidR="00000000" w:rsidRDefault="005628F2">
      <w:pPr>
        <w:rPr>
          <w:rFonts w:hint="cs"/>
          <w:rtl/>
        </w:rPr>
      </w:pPr>
    </w:p>
    <w:p w:rsidR="00000000" w:rsidRDefault="005628F2">
      <w:pPr>
        <w:jc w:val="both"/>
        <w:rPr>
          <w:rFonts w:hint="cs"/>
          <w:rtl/>
        </w:rPr>
      </w:pPr>
    </w:p>
    <w:p w:rsidR="00000000" w:rsidRDefault="005628F2">
      <w:pPr>
        <w:jc w:val="both"/>
        <w:rPr>
          <w:rFonts w:hint="cs"/>
          <w:rtl/>
        </w:rPr>
      </w:pPr>
    </w:p>
    <w:p w:rsidR="00000000" w:rsidRDefault="005628F2">
      <w:pPr>
        <w:pStyle w:val="7"/>
        <w:rPr>
          <w:rFonts w:hint="cs"/>
          <w:rtl/>
        </w:rPr>
      </w:pPr>
      <w:r>
        <w:rPr>
          <w:rFonts w:hint="cs"/>
          <w:rtl/>
        </w:rPr>
        <w:t>- - - - - - - - -</w:t>
      </w:r>
    </w:p>
    <w:p w:rsidR="00000000" w:rsidRDefault="005628F2">
      <w:pPr>
        <w:jc w:val="center"/>
        <w:rPr>
          <w:rFonts w:hint="cs"/>
          <w:u w:val="single"/>
          <w:rtl/>
        </w:rPr>
      </w:pPr>
    </w:p>
    <w:p w:rsidR="00000000" w:rsidRDefault="005628F2">
      <w:pPr>
        <w:jc w:val="center"/>
        <w:rPr>
          <w:rFonts w:hint="cs"/>
          <w:u w:val="single"/>
          <w:rtl/>
        </w:rPr>
      </w:pPr>
    </w:p>
    <w:p w:rsidR="00000000" w:rsidRDefault="005628F2">
      <w:pPr>
        <w:pStyle w:val="8"/>
        <w:rPr>
          <w:rFonts w:hint="cs"/>
          <w:rtl/>
        </w:rPr>
      </w:pPr>
      <w:r>
        <w:rPr>
          <w:rFonts w:hint="cs"/>
          <w:rtl/>
        </w:rPr>
        <w:t>הישיבה נסתיימה בשעה 10:20</w:t>
      </w:r>
    </w:p>
    <w:p w:rsidR="00000000" w:rsidRDefault="005628F2">
      <w:pPr>
        <w:jc w:val="both"/>
        <w:rPr>
          <w:rFonts w:hint="cs"/>
          <w:rtl/>
        </w:rPr>
      </w:pPr>
    </w:p>
    <w:p w:rsidR="00000000" w:rsidRDefault="005628F2">
      <w:pPr>
        <w:jc w:val="both"/>
        <w:rPr>
          <w:rFonts w:hint="cs"/>
          <w:rtl/>
        </w:rPr>
      </w:pPr>
      <w:r>
        <w:rPr>
          <w:rFonts w:hint="cs"/>
          <w:rtl/>
        </w:rPr>
        <w:tab/>
      </w:r>
    </w:p>
    <w:p w:rsidR="00000000" w:rsidRDefault="005628F2">
      <w:pPr>
        <w:jc w:val="both"/>
        <w:rPr>
          <w:rFonts w:hint="cs"/>
          <w:rtl/>
        </w:rPr>
      </w:pPr>
    </w:p>
    <w:p w:rsidR="00000000" w:rsidRDefault="005628F2">
      <w:pPr>
        <w:rPr>
          <w:u w:val="single"/>
          <w:rtl/>
        </w:rPr>
      </w:pPr>
    </w:p>
    <w:p w:rsidR="00000000" w:rsidRDefault="005628F2">
      <w:pPr>
        <w:jc w:val="both"/>
        <w:rPr>
          <w:rFonts w:hint="cs"/>
          <w:rtl/>
        </w:rPr>
      </w:pPr>
      <w:r>
        <w:rPr>
          <w:rtl/>
        </w:rPr>
        <w:tab/>
      </w:r>
    </w:p>
    <w:p w:rsidR="00000000" w:rsidRDefault="005628F2">
      <w:pPr>
        <w:jc w:val="both"/>
        <w:rPr>
          <w:rFonts w:hint="cs"/>
          <w:rtl/>
        </w:rPr>
      </w:pPr>
    </w:p>
    <w:p w:rsidR="00000000" w:rsidRDefault="005628F2">
      <w:pPr>
        <w:jc w:val="both"/>
        <w:rPr>
          <w:rFonts w:hint="cs"/>
          <w:rtl/>
        </w:rPr>
      </w:pPr>
    </w:p>
    <w:p w:rsidR="00000000" w:rsidRDefault="005628F2">
      <w:pPr>
        <w:jc w:val="both"/>
        <w:rPr>
          <w:rFonts w:hint="cs"/>
          <w:rtl/>
        </w:rPr>
      </w:pPr>
      <w:r>
        <w:rPr>
          <w:rFonts w:hint="cs"/>
          <w:rtl/>
        </w:rPr>
        <w:tab/>
      </w:r>
      <w:r>
        <w:rPr>
          <w:rFonts w:hint="cs"/>
          <w:rtl/>
        </w:rPr>
        <w:tab/>
      </w:r>
      <w:r>
        <w:rPr>
          <w:rFonts w:hint="cs"/>
          <w:rtl/>
        </w:rPr>
        <w:tab/>
      </w:r>
    </w:p>
    <w:p w:rsidR="00000000" w:rsidRDefault="005628F2">
      <w:pPr>
        <w:jc w:val="both"/>
        <w:rPr>
          <w:rFonts w:hint="cs"/>
          <w:rtl/>
        </w:rPr>
      </w:pPr>
    </w:p>
    <w:p w:rsidR="00000000" w:rsidRDefault="005628F2">
      <w:pPr>
        <w:jc w:val="both"/>
        <w:rPr>
          <w:rFonts w:hint="cs"/>
          <w:rtl/>
        </w:rPr>
      </w:pPr>
    </w:p>
    <w:p w:rsidR="00000000" w:rsidRDefault="005628F2">
      <w:pPr>
        <w:rPr>
          <w:rFonts w:hint="cs"/>
          <w:rtl/>
        </w:rPr>
      </w:pPr>
      <w:r>
        <w:rPr>
          <w:rFonts w:hint="cs"/>
          <w:rtl/>
        </w:rPr>
        <w:t xml:space="preserve">  </w:t>
      </w:r>
    </w:p>
    <w:p w:rsidR="00000000" w:rsidRDefault="005628F2">
      <w:pPr>
        <w:rPr>
          <w:rFonts w:hint="cs"/>
        </w:rPr>
      </w:pPr>
      <w:r>
        <w:rPr>
          <w:rtl/>
        </w:rPr>
        <w:br w:type="page"/>
      </w:r>
    </w:p>
    <w:p w:rsidR="00000000" w:rsidRDefault="005628F2">
      <w:pPr>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628F2">
      <w:r>
        <w:separator/>
      </w:r>
    </w:p>
  </w:endnote>
  <w:endnote w:type="continuationSeparator" w:id="0">
    <w:p w:rsidR="00000000" w:rsidRDefault="0056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28F2">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28F2">
    <w:pPr>
      <w:pStyle w:val="a5"/>
      <w:rPr>
        <w:rtl/>
      </w:rPr>
    </w:pPr>
  </w:p>
  <w:p w:rsidR="00000000" w:rsidRDefault="005628F2">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28F2">
    <w:pPr>
      <w:pStyle w:val="a5"/>
      <w:rPr>
        <w:rtl/>
      </w:rPr>
    </w:pPr>
  </w:p>
  <w:p w:rsidR="00000000" w:rsidRDefault="005628F2">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628F2">
      <w:r>
        <w:separator/>
      </w:r>
    </w:p>
  </w:footnote>
  <w:footnote w:type="continuationSeparator" w:id="0">
    <w:p w:rsidR="00000000" w:rsidRDefault="005628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28F2">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28F2">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5628F2">
    <w:pPr>
      <w:pStyle w:val="a4"/>
      <w:ind w:right="360"/>
      <w:rPr>
        <w:rFonts w:hint="cs"/>
        <w:rtl/>
      </w:rPr>
    </w:pPr>
    <w:r>
      <w:rPr>
        <w:rtl/>
      </w:rPr>
      <w:t>ועדת</w:t>
    </w:r>
    <w:r>
      <w:rPr>
        <w:rFonts w:hint="cs"/>
        <w:rtl/>
      </w:rPr>
      <w:t xml:space="preserve"> הכנסת</w:t>
    </w:r>
  </w:p>
  <w:p w:rsidR="00000000" w:rsidRDefault="005628F2">
    <w:pPr>
      <w:pStyle w:val="a4"/>
      <w:ind w:right="360"/>
      <w:rPr>
        <w:rStyle w:val="a6"/>
        <w:rFonts w:hint="cs"/>
        <w:rtl/>
      </w:rPr>
    </w:pPr>
    <w:r>
      <w:rPr>
        <w:rFonts w:hint="cs"/>
        <w:rtl/>
      </w:rPr>
      <w:t>14.03.2001</w:t>
    </w:r>
  </w:p>
  <w:p w:rsidR="00000000" w:rsidRDefault="005628F2">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28F2">
    <w:pPr>
      <w:pStyle w:val="a4"/>
      <w:rPr>
        <w:rtl/>
      </w:rPr>
    </w:pPr>
  </w:p>
  <w:p w:rsidR="00000000" w:rsidRDefault="005628F2">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628F2"/>
    <w:rsid w:val="005628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jc w:val="center"/>
      <w:outlineLvl w:val="1"/>
    </w:pPr>
    <w:rPr>
      <w:b/>
      <w:bCs/>
    </w:rPr>
  </w:style>
  <w:style w:type="paragraph" w:styleId="30">
    <w:name w:val="heading 3"/>
    <w:basedOn w:val="a"/>
    <w:next w:val="a"/>
    <w:qFormat/>
    <w:pPr>
      <w:keepNext/>
      <w:jc w:val="center"/>
      <w:outlineLvl w:val="2"/>
    </w:pPr>
    <w:rPr>
      <w:b/>
      <w:bCs/>
    </w:rPr>
  </w:style>
  <w:style w:type="paragraph" w:styleId="40">
    <w:name w:val="heading 4"/>
    <w:basedOn w:val="a"/>
    <w:next w:val="a"/>
    <w:qFormat/>
    <w:pPr>
      <w:keepNext/>
      <w:jc w:val="center"/>
      <w:outlineLvl w:val="3"/>
    </w:pPr>
    <w:rPr>
      <w:b/>
      <w:bCs/>
      <w:u w:val="single"/>
    </w:rPr>
  </w:style>
  <w:style w:type="paragraph" w:styleId="5">
    <w:name w:val="heading 5"/>
    <w:basedOn w:val="a"/>
    <w:next w:val="a"/>
    <w:qFormat/>
    <w:pPr>
      <w:keepNext/>
      <w:jc w:val="center"/>
      <w:outlineLvl w:val="4"/>
    </w:pPr>
    <w:rPr>
      <w:b/>
      <w:bCs/>
    </w:rPr>
  </w:style>
  <w:style w:type="paragraph" w:styleId="6">
    <w:name w:val="heading 6"/>
    <w:basedOn w:val="a"/>
    <w:next w:val="a"/>
    <w:qFormat/>
    <w:pPr>
      <w:keepNext/>
      <w:jc w:val="center"/>
      <w:outlineLvl w:val="5"/>
    </w:pPr>
    <w:rPr>
      <w:b/>
      <w:bCs/>
    </w:rPr>
  </w:style>
  <w:style w:type="paragraph" w:styleId="7">
    <w:name w:val="heading 7"/>
    <w:basedOn w:val="a"/>
    <w:next w:val="a"/>
    <w:qFormat/>
    <w:pPr>
      <w:keepNext/>
      <w:jc w:val="center"/>
      <w:outlineLvl w:val="6"/>
    </w:pPr>
    <w:rPr>
      <w:u w:val="single"/>
    </w:rPr>
  </w:style>
  <w:style w:type="paragraph" w:styleId="8">
    <w:name w:val="heading 8"/>
    <w:basedOn w:val="a"/>
    <w:next w:val="a"/>
    <w:qFormat/>
    <w:pPr>
      <w:keepNext/>
      <w:jc w:val="both"/>
      <w:outlineLvl w:val="7"/>
    </w:pPr>
    <w:rPr>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1250</Words>
  <Characters>6253</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הכנסת/3027</dc:title>
  <dc:subject>כנסת 14.3.2001</dc:subject>
  <dc:creator>עפרה הירשפלד</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