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338DF">
      <w:pPr>
        <w:jc w:val="right"/>
        <w:rPr>
          <w:rFonts w:cs="David"/>
          <w:rtl/>
        </w:rPr>
      </w:pPr>
      <w:bookmarkStart w:id="0" w:name="_GoBack"/>
      <w:bookmarkEnd w:id="0"/>
      <w:r>
        <w:rPr>
          <w:rFonts w:cs="David"/>
          <w:rtl/>
        </w:rPr>
        <w:t>פרוטוקולים/ועדת הכנסת/3635</w:t>
      </w:r>
    </w:p>
    <w:p w:rsidR="00000000" w:rsidRDefault="009338DF">
      <w:pPr>
        <w:jc w:val="right"/>
        <w:rPr>
          <w:rFonts w:cs="David"/>
          <w:rtl/>
        </w:rPr>
      </w:pPr>
      <w:r>
        <w:rPr>
          <w:rFonts w:cs="David"/>
          <w:rtl/>
        </w:rPr>
        <w:tab/>
        <w:t>ירושלים, ב' באלול, תשס"א</w:t>
      </w:r>
    </w:p>
    <w:p w:rsidR="00000000" w:rsidRDefault="009338DF">
      <w:pPr>
        <w:jc w:val="right"/>
        <w:rPr>
          <w:rFonts w:cs="David"/>
          <w:rtl/>
          <w:lang w:val="es"/>
        </w:rPr>
      </w:pPr>
      <w:r>
        <w:rPr>
          <w:rFonts w:cs="David"/>
          <w:rtl/>
          <w:lang w:val="es"/>
        </w:rPr>
        <w:t>21 בא</w:t>
      </w:r>
      <w:r>
        <w:rPr>
          <w:rFonts w:cs="David"/>
          <w:rtl/>
          <w:lang w:val="es"/>
        </w:rPr>
        <w:t>וגוסט, 2001</w:t>
      </w:r>
    </w:p>
    <w:p w:rsidR="00000000" w:rsidRDefault="009338DF">
      <w:pPr>
        <w:jc w:val="right"/>
        <w:rPr>
          <w:rFonts w:cs="David"/>
          <w:rtl/>
        </w:rPr>
      </w:pPr>
    </w:p>
    <w:p w:rsidR="00000000" w:rsidRDefault="009338DF">
      <w:pPr>
        <w:rPr>
          <w:rFonts w:cs="David"/>
          <w:rtl/>
        </w:rPr>
      </w:pPr>
      <w:r>
        <w:rPr>
          <w:rFonts w:cs="David"/>
          <w:b/>
          <w:bCs/>
          <w:rtl/>
        </w:rPr>
        <w:t>הכנסת החמש-עשרה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9338DF">
      <w:pPr>
        <w:rPr>
          <w:rFonts w:cs="David"/>
          <w:b/>
          <w:bCs/>
          <w:rtl/>
        </w:rPr>
      </w:pPr>
      <w:r>
        <w:rPr>
          <w:rFonts w:cs="David"/>
          <w:b/>
          <w:bCs/>
          <w:rtl/>
        </w:rPr>
        <w:t xml:space="preserve">    מושב   שלישי</w:t>
      </w:r>
    </w:p>
    <w:p w:rsidR="00000000" w:rsidRDefault="009338DF">
      <w:pPr>
        <w:rPr>
          <w:rFonts w:cs="David"/>
          <w:b/>
          <w:bCs/>
          <w:rtl/>
        </w:rPr>
      </w:pPr>
    </w:p>
    <w:p w:rsidR="00000000" w:rsidRDefault="009338DF">
      <w:pPr>
        <w:rPr>
          <w:rFonts w:cs="David"/>
          <w:b/>
          <w:bCs/>
          <w:rtl/>
        </w:rPr>
      </w:pPr>
    </w:p>
    <w:p w:rsidR="00000000" w:rsidRDefault="009338DF">
      <w:pPr>
        <w:rPr>
          <w:rFonts w:cs="David"/>
          <w:b/>
          <w:bCs/>
          <w:rtl/>
        </w:rPr>
      </w:pPr>
    </w:p>
    <w:p w:rsidR="00000000" w:rsidRDefault="009338DF">
      <w:pPr>
        <w:rPr>
          <w:rFonts w:cs="David"/>
          <w:b/>
          <w:bCs/>
          <w:rtl/>
        </w:rPr>
      </w:pPr>
    </w:p>
    <w:p w:rsidR="00000000" w:rsidRDefault="009338DF">
      <w:pPr>
        <w:pStyle w:val="10"/>
        <w:rPr>
          <w:rFonts w:cs="David"/>
          <w:rtl/>
        </w:rPr>
      </w:pPr>
      <w:r>
        <w:rPr>
          <w:rFonts w:cs="David"/>
          <w:rtl/>
        </w:rPr>
        <w:t xml:space="preserve">פרוטוקול מס'  221 </w:t>
      </w:r>
    </w:p>
    <w:p w:rsidR="00000000" w:rsidRDefault="009338DF">
      <w:pPr>
        <w:pStyle w:val="10"/>
        <w:rPr>
          <w:rFonts w:cs="David"/>
          <w:rtl/>
        </w:rPr>
      </w:pPr>
      <w:r>
        <w:rPr>
          <w:rFonts w:cs="David"/>
          <w:rtl/>
        </w:rPr>
        <w:t>מישיבת ועדת הכנסת</w:t>
      </w:r>
    </w:p>
    <w:p w:rsidR="00000000" w:rsidRDefault="009338DF">
      <w:pPr>
        <w:jc w:val="center"/>
        <w:rPr>
          <w:rFonts w:cs="David"/>
          <w:u w:val="single"/>
          <w:rtl/>
        </w:rPr>
      </w:pPr>
      <w:r>
        <w:rPr>
          <w:rFonts w:cs="David"/>
          <w:u w:val="single"/>
          <w:rtl/>
        </w:rPr>
        <w:t xml:space="preserve">שהתקיימה ביום שלישי, ד' באב התשס"א – 24 ביולי 2001, שעה 17:30 </w:t>
      </w:r>
    </w:p>
    <w:p w:rsidR="00000000" w:rsidRDefault="009338DF">
      <w:pPr>
        <w:rPr>
          <w:rFonts w:cs="David"/>
          <w:b/>
          <w:bCs/>
          <w:rtl/>
        </w:rPr>
      </w:pPr>
    </w:p>
    <w:p w:rsidR="00000000" w:rsidRDefault="009338DF">
      <w:pPr>
        <w:rPr>
          <w:rFonts w:cs="David"/>
          <w:rtl/>
        </w:rPr>
      </w:pPr>
    </w:p>
    <w:p w:rsidR="00000000" w:rsidRDefault="009338DF">
      <w:pPr>
        <w:rPr>
          <w:rFonts w:cs="David"/>
          <w:rtl/>
        </w:rPr>
      </w:pPr>
    </w:p>
    <w:p w:rsidR="00000000" w:rsidRDefault="009338DF">
      <w:pPr>
        <w:rPr>
          <w:rFonts w:cs="David"/>
          <w:rtl/>
        </w:rPr>
      </w:pPr>
    </w:p>
    <w:p w:rsidR="00000000" w:rsidRDefault="009338DF">
      <w:pPr>
        <w:rPr>
          <w:rFonts w:cs="David"/>
          <w:b/>
          <w:bCs/>
          <w:u w:val="single"/>
          <w:rtl/>
        </w:rPr>
      </w:pPr>
      <w:r>
        <w:rPr>
          <w:rFonts w:cs="David"/>
          <w:b/>
          <w:bCs/>
          <w:u w:val="single"/>
          <w:rtl/>
        </w:rPr>
        <w:t>נכחו:</w:t>
      </w:r>
    </w:p>
    <w:p w:rsidR="00000000" w:rsidRDefault="009338DF">
      <w:pPr>
        <w:rPr>
          <w:rFonts w:cs="David"/>
          <w:b/>
          <w:bCs/>
          <w:u w:val="single"/>
          <w:rtl/>
        </w:rPr>
      </w:pPr>
    </w:p>
    <w:p w:rsidR="00000000" w:rsidRDefault="009338DF">
      <w:pPr>
        <w:rPr>
          <w:rFonts w:cs="David"/>
          <w:rtl/>
        </w:rPr>
      </w:pPr>
      <w:r>
        <w:rPr>
          <w:rFonts w:cs="David"/>
          <w:b/>
          <w:bCs/>
          <w:u w:val="single"/>
          <w:rtl/>
        </w:rPr>
        <w:t>חברי הוועדה</w:t>
      </w:r>
      <w:r>
        <w:rPr>
          <w:rFonts w:cs="David"/>
          <w:rtl/>
        </w:rPr>
        <w:t>:</w:t>
      </w:r>
      <w:r>
        <w:rPr>
          <w:rFonts w:cs="David"/>
          <w:rtl/>
        </w:rPr>
        <w:tab/>
        <w:t>יוסי כץ  -  היו"ר</w:t>
      </w:r>
    </w:p>
    <w:p w:rsidR="00000000" w:rsidRDefault="009338DF">
      <w:pPr>
        <w:rPr>
          <w:rFonts w:cs="David"/>
          <w:rtl/>
        </w:rPr>
      </w:pPr>
      <w:r>
        <w:rPr>
          <w:rFonts w:cs="David"/>
          <w:rtl/>
        </w:rPr>
        <w:tab/>
      </w:r>
      <w:r>
        <w:rPr>
          <w:rFonts w:cs="David"/>
          <w:rtl/>
        </w:rPr>
        <w:tab/>
      </w:r>
      <w:r>
        <w:rPr>
          <w:rFonts w:cs="David"/>
          <w:rtl/>
        </w:rPr>
        <w:tab/>
        <w:t>עבד אלמאלכ דהאמשה</w:t>
      </w:r>
    </w:p>
    <w:p w:rsidR="00000000" w:rsidRDefault="009338DF">
      <w:pPr>
        <w:rPr>
          <w:rFonts w:cs="David"/>
          <w:rtl/>
        </w:rPr>
      </w:pPr>
      <w:r>
        <w:rPr>
          <w:rFonts w:cs="David"/>
          <w:rtl/>
        </w:rPr>
        <w:tab/>
      </w:r>
      <w:r>
        <w:rPr>
          <w:rFonts w:cs="David"/>
          <w:rtl/>
        </w:rPr>
        <w:tab/>
      </w:r>
      <w:r>
        <w:rPr>
          <w:rFonts w:cs="David"/>
          <w:rtl/>
        </w:rPr>
        <w:tab/>
        <w:t>אליעזר כהן</w:t>
      </w:r>
    </w:p>
    <w:p w:rsidR="00000000" w:rsidRDefault="009338DF">
      <w:pPr>
        <w:rPr>
          <w:rFonts w:cs="David"/>
          <w:rtl/>
        </w:rPr>
      </w:pPr>
      <w:r>
        <w:rPr>
          <w:rFonts w:cs="David"/>
          <w:rtl/>
        </w:rPr>
        <w:tab/>
      </w:r>
      <w:r>
        <w:rPr>
          <w:rFonts w:cs="David"/>
          <w:rtl/>
        </w:rPr>
        <w:tab/>
      </w:r>
      <w:r>
        <w:rPr>
          <w:rFonts w:cs="David"/>
          <w:rtl/>
        </w:rPr>
        <w:tab/>
        <w:t>אברה</w:t>
      </w:r>
      <w:r>
        <w:rPr>
          <w:rFonts w:cs="David"/>
          <w:rtl/>
        </w:rPr>
        <w:t>ם פורז</w:t>
      </w:r>
    </w:p>
    <w:p w:rsidR="00000000" w:rsidRDefault="009338DF">
      <w:pPr>
        <w:rPr>
          <w:rFonts w:cs="David"/>
          <w:rtl/>
        </w:rPr>
      </w:pPr>
    </w:p>
    <w:p w:rsidR="00000000" w:rsidRDefault="009338DF">
      <w:pPr>
        <w:rPr>
          <w:rFonts w:cs="David"/>
          <w:rtl/>
        </w:rPr>
      </w:pPr>
    </w:p>
    <w:p w:rsidR="00000000" w:rsidRDefault="009338DF">
      <w:pPr>
        <w:rPr>
          <w:rFonts w:cs="David"/>
          <w:rtl/>
        </w:rPr>
      </w:pPr>
      <w:r>
        <w:rPr>
          <w:rFonts w:cs="David"/>
          <w:b/>
          <w:bCs/>
          <w:u w:val="single"/>
          <w:rtl/>
        </w:rPr>
        <w:t>מוזמנים</w:t>
      </w:r>
      <w:r>
        <w:rPr>
          <w:rFonts w:cs="David"/>
          <w:rtl/>
        </w:rPr>
        <w:t>:</w:t>
      </w:r>
      <w:r>
        <w:rPr>
          <w:rFonts w:cs="David"/>
          <w:rtl/>
        </w:rPr>
        <w:tab/>
      </w:r>
      <w:r>
        <w:rPr>
          <w:rFonts w:cs="David"/>
          <w:rtl/>
        </w:rPr>
        <w:tab/>
        <w:t>עו"ד אתי בנדלר  -  הלשכה המשפטית, הכנסת</w:t>
      </w:r>
    </w:p>
    <w:p w:rsidR="00000000" w:rsidRDefault="009338DF">
      <w:pPr>
        <w:rPr>
          <w:rFonts w:cs="David"/>
          <w:rtl/>
        </w:rPr>
      </w:pPr>
      <w:r>
        <w:rPr>
          <w:rFonts w:cs="David"/>
          <w:rtl/>
        </w:rPr>
        <w:tab/>
      </w:r>
      <w:r>
        <w:rPr>
          <w:rFonts w:cs="David"/>
          <w:rtl/>
        </w:rPr>
        <w:tab/>
      </w:r>
      <w:r>
        <w:rPr>
          <w:rFonts w:cs="David"/>
          <w:rtl/>
        </w:rPr>
        <w:tab/>
        <w:t>דורית ואג            -  מנהלת ועדת החוקה, חוק ומשפט</w:t>
      </w:r>
    </w:p>
    <w:p w:rsidR="00000000" w:rsidRDefault="009338DF">
      <w:pPr>
        <w:rPr>
          <w:rFonts w:cs="David"/>
          <w:b/>
          <w:bCs/>
          <w:u w:val="single"/>
          <w:rtl/>
        </w:rPr>
      </w:pPr>
    </w:p>
    <w:p w:rsidR="00000000" w:rsidRDefault="009338DF">
      <w:pPr>
        <w:rPr>
          <w:rFonts w:cs="David"/>
          <w:b/>
          <w:bCs/>
          <w:u w:val="single"/>
          <w:rtl/>
        </w:rPr>
      </w:pPr>
    </w:p>
    <w:p w:rsidR="00000000" w:rsidRDefault="009338DF">
      <w:pPr>
        <w:rPr>
          <w:rFonts w:cs="David"/>
          <w:rtl/>
        </w:rPr>
      </w:pPr>
      <w:r>
        <w:rPr>
          <w:rFonts w:cs="David"/>
          <w:b/>
          <w:bCs/>
          <w:u w:val="single"/>
          <w:rtl/>
        </w:rPr>
        <w:t>יועצת משפטית</w:t>
      </w:r>
      <w:r>
        <w:rPr>
          <w:rFonts w:cs="David"/>
          <w:rtl/>
        </w:rPr>
        <w:t>:</w:t>
      </w:r>
      <w:r>
        <w:rPr>
          <w:rFonts w:cs="David"/>
          <w:rtl/>
        </w:rPr>
        <w:tab/>
        <w:t>עו"ד אנה שניידר</w:t>
      </w:r>
    </w:p>
    <w:p w:rsidR="00000000" w:rsidRDefault="009338DF">
      <w:pPr>
        <w:rPr>
          <w:rFonts w:cs="David"/>
          <w:rtl/>
        </w:rPr>
      </w:pPr>
    </w:p>
    <w:p w:rsidR="00000000" w:rsidRDefault="009338DF">
      <w:pPr>
        <w:rPr>
          <w:rFonts w:cs="David"/>
          <w:b/>
          <w:bCs/>
          <w:u w:val="single"/>
          <w:rtl/>
        </w:rPr>
      </w:pPr>
    </w:p>
    <w:p w:rsidR="00000000" w:rsidRDefault="009338DF">
      <w:pPr>
        <w:rPr>
          <w:rFonts w:cs="David"/>
          <w:rtl/>
        </w:rPr>
      </w:pPr>
      <w:r>
        <w:rPr>
          <w:rFonts w:cs="David"/>
          <w:b/>
          <w:bCs/>
          <w:u w:val="single"/>
          <w:rtl/>
        </w:rPr>
        <w:t>מנהלת הוועדה</w:t>
      </w:r>
      <w:r>
        <w:rPr>
          <w:rFonts w:cs="David"/>
          <w:rtl/>
        </w:rPr>
        <w:t>:      אתי בן יוסף</w:t>
      </w:r>
    </w:p>
    <w:p w:rsidR="00000000" w:rsidRDefault="009338DF">
      <w:pPr>
        <w:rPr>
          <w:rFonts w:cs="David"/>
          <w:b/>
          <w:bCs/>
          <w:u w:val="single"/>
          <w:rtl/>
        </w:rPr>
      </w:pPr>
    </w:p>
    <w:p w:rsidR="00000000" w:rsidRDefault="009338DF">
      <w:pPr>
        <w:rPr>
          <w:rFonts w:cs="David"/>
          <w:b/>
          <w:bCs/>
          <w:u w:val="single"/>
          <w:rtl/>
        </w:rPr>
      </w:pPr>
    </w:p>
    <w:p w:rsidR="00000000" w:rsidRDefault="009338DF">
      <w:pPr>
        <w:rPr>
          <w:rFonts w:cs="David"/>
          <w:rtl/>
        </w:rPr>
      </w:pPr>
      <w:r>
        <w:rPr>
          <w:rFonts w:cs="David"/>
          <w:b/>
          <w:bCs/>
          <w:u w:val="single"/>
          <w:rtl/>
        </w:rPr>
        <w:t>קצרנית</w:t>
      </w:r>
      <w:r>
        <w:rPr>
          <w:rFonts w:cs="David"/>
          <w:rtl/>
        </w:rPr>
        <w:t>:</w:t>
      </w:r>
      <w:r>
        <w:rPr>
          <w:rFonts w:cs="David"/>
          <w:rtl/>
        </w:rPr>
        <w:tab/>
      </w:r>
      <w:r>
        <w:rPr>
          <w:rFonts w:cs="David"/>
          <w:rtl/>
        </w:rPr>
        <w:tab/>
        <w:t>עפרה הירשפלד</w:t>
      </w:r>
    </w:p>
    <w:p w:rsidR="00000000" w:rsidRDefault="009338DF">
      <w:pPr>
        <w:rPr>
          <w:rFonts w:cs="David"/>
          <w:rtl/>
        </w:rPr>
      </w:pPr>
    </w:p>
    <w:p w:rsidR="00000000" w:rsidRDefault="009338DF">
      <w:pPr>
        <w:rPr>
          <w:rFonts w:cs="David"/>
          <w:rtl/>
        </w:rPr>
      </w:pPr>
    </w:p>
    <w:p w:rsidR="00000000" w:rsidRDefault="009338DF">
      <w:pPr>
        <w:rPr>
          <w:rFonts w:cs="David"/>
          <w:rtl/>
        </w:rPr>
      </w:pPr>
      <w:r>
        <w:rPr>
          <w:rFonts w:cs="David"/>
          <w:b/>
          <w:bCs/>
          <w:u w:val="single"/>
          <w:rtl/>
        </w:rPr>
        <w:t>סדר היום:</w:t>
      </w:r>
      <w:r>
        <w:rPr>
          <w:rFonts w:cs="David"/>
          <w:b/>
          <w:bCs/>
          <w:rtl/>
        </w:rPr>
        <w:tab/>
      </w:r>
      <w:r>
        <w:rPr>
          <w:rFonts w:cs="David"/>
          <w:rtl/>
        </w:rPr>
        <w:t>א.  בקשת יו"ר ועדת הכלכלה למיזוג הצעות חו</w:t>
      </w:r>
      <w:r>
        <w:rPr>
          <w:rFonts w:cs="David"/>
          <w:rtl/>
        </w:rPr>
        <w:t>ק:</w:t>
      </w:r>
    </w:p>
    <w:p w:rsidR="00000000" w:rsidRDefault="009338DF">
      <w:pPr>
        <w:rPr>
          <w:rFonts w:cs="David"/>
          <w:rtl/>
        </w:rPr>
      </w:pPr>
      <w:r>
        <w:rPr>
          <w:rFonts w:cs="David"/>
          <w:rtl/>
        </w:rPr>
        <w:tab/>
      </w:r>
      <w:r>
        <w:rPr>
          <w:rFonts w:cs="David"/>
          <w:rtl/>
        </w:rPr>
        <w:tab/>
        <w:t xml:space="preserve">      הצעת חוק הבזק (תיקון מס' 24), התשס"א-2000.</w:t>
      </w:r>
    </w:p>
    <w:p w:rsidR="00000000" w:rsidRDefault="009338DF">
      <w:pPr>
        <w:rPr>
          <w:rFonts w:cs="David"/>
          <w:rtl/>
        </w:rPr>
      </w:pPr>
      <w:r>
        <w:rPr>
          <w:rFonts w:cs="David"/>
          <w:rtl/>
        </w:rPr>
        <w:tab/>
      </w:r>
      <w:r>
        <w:rPr>
          <w:rFonts w:cs="David"/>
          <w:rtl/>
        </w:rPr>
        <w:tab/>
        <w:t xml:space="preserve">      הצעת חוק הבזק (תיקון מס' 26), התשס"א-2001.</w:t>
      </w:r>
    </w:p>
    <w:p w:rsidR="00000000" w:rsidRDefault="009338DF">
      <w:pPr>
        <w:rPr>
          <w:rFonts w:cs="David"/>
          <w:rtl/>
        </w:rPr>
      </w:pPr>
    </w:p>
    <w:p w:rsidR="00000000" w:rsidRDefault="009338DF">
      <w:pPr>
        <w:rPr>
          <w:rFonts w:cs="David"/>
          <w:rtl/>
        </w:rPr>
      </w:pPr>
      <w:r>
        <w:rPr>
          <w:rFonts w:cs="David"/>
          <w:rtl/>
        </w:rPr>
        <w:tab/>
      </w:r>
      <w:r>
        <w:rPr>
          <w:rFonts w:cs="David"/>
          <w:rtl/>
        </w:rPr>
        <w:tab/>
        <w:t>ב.  העברת הצעת חוק מוועדה לוועדה אחרת.</w:t>
      </w:r>
    </w:p>
    <w:p w:rsidR="00000000" w:rsidRDefault="009338DF">
      <w:pPr>
        <w:rPr>
          <w:rFonts w:cs="David"/>
          <w:rtl/>
        </w:rPr>
      </w:pPr>
    </w:p>
    <w:p w:rsidR="00000000" w:rsidRDefault="009338DF">
      <w:pPr>
        <w:rPr>
          <w:rFonts w:cs="David"/>
          <w:rtl/>
        </w:rPr>
      </w:pPr>
      <w:r>
        <w:rPr>
          <w:rFonts w:cs="David"/>
          <w:rtl/>
        </w:rPr>
        <w:tab/>
      </w:r>
      <w:r>
        <w:rPr>
          <w:rFonts w:cs="David"/>
          <w:rtl/>
        </w:rPr>
        <w:tab/>
        <w:t>ג.  עבודת הוועדות בפגרת הקיץ.</w:t>
      </w:r>
      <w:r>
        <w:rPr>
          <w:rFonts w:cs="David"/>
          <w:rtl/>
        </w:rPr>
        <w:tab/>
      </w:r>
    </w:p>
    <w:p w:rsidR="00000000" w:rsidRDefault="009338DF">
      <w:pPr>
        <w:rPr>
          <w:rFonts w:cs="David"/>
          <w:rtl/>
        </w:rPr>
      </w:pPr>
    </w:p>
    <w:p w:rsidR="00000000" w:rsidRDefault="009338DF">
      <w:pPr>
        <w:jc w:val="center"/>
        <w:rPr>
          <w:rFonts w:cs="David"/>
          <w:rtl/>
        </w:rPr>
      </w:pPr>
      <w:r>
        <w:rPr>
          <w:rFonts w:cs="David"/>
          <w:rtl/>
        </w:rPr>
        <w:t>- - - - - - - - - -</w:t>
      </w:r>
    </w:p>
    <w:p w:rsidR="00000000" w:rsidRDefault="009338DF">
      <w:pPr>
        <w:jc w:val="center"/>
        <w:rPr>
          <w:rFonts w:cs="David"/>
          <w:rtl/>
        </w:rPr>
      </w:pPr>
    </w:p>
    <w:p w:rsidR="00000000" w:rsidRDefault="009338DF">
      <w:pPr>
        <w:jc w:val="center"/>
        <w:rPr>
          <w:rFonts w:cs="David"/>
          <w:rtl/>
        </w:rPr>
      </w:pPr>
    </w:p>
    <w:p w:rsidR="00000000" w:rsidRDefault="009338DF">
      <w:pPr>
        <w:jc w:val="center"/>
        <w:rPr>
          <w:rFonts w:cs="David"/>
          <w:rtl/>
        </w:rPr>
      </w:pPr>
    </w:p>
    <w:p w:rsidR="00000000" w:rsidRDefault="009338DF">
      <w:pPr>
        <w:jc w:val="center"/>
        <w:rPr>
          <w:rFonts w:cs="David"/>
          <w:rtl/>
        </w:rPr>
      </w:pPr>
    </w:p>
    <w:p w:rsidR="00000000" w:rsidRDefault="009338DF">
      <w:pPr>
        <w:jc w:val="center"/>
        <w:rPr>
          <w:rFonts w:cs="David"/>
          <w:rtl/>
        </w:rPr>
      </w:pPr>
    </w:p>
    <w:p w:rsidR="00000000" w:rsidRDefault="009338DF">
      <w:pPr>
        <w:jc w:val="center"/>
        <w:rPr>
          <w:rFonts w:cs="David"/>
          <w:rtl/>
        </w:rPr>
      </w:pPr>
    </w:p>
    <w:p w:rsidR="00000000" w:rsidRDefault="009338DF">
      <w:pPr>
        <w:jc w:val="center"/>
        <w:rPr>
          <w:rFonts w:cs="David"/>
          <w:rtl/>
        </w:rPr>
      </w:pPr>
    </w:p>
    <w:p w:rsidR="00000000" w:rsidRDefault="009338DF">
      <w:pPr>
        <w:jc w:val="center"/>
        <w:rPr>
          <w:rFonts w:cs="David"/>
          <w:rtl/>
        </w:rPr>
      </w:pPr>
    </w:p>
    <w:p w:rsidR="00000000" w:rsidRDefault="009338DF">
      <w:pPr>
        <w:jc w:val="center"/>
        <w:rPr>
          <w:rFonts w:cs="David"/>
          <w:rtl/>
        </w:rPr>
      </w:pPr>
    </w:p>
    <w:p w:rsidR="00000000" w:rsidRDefault="009338DF">
      <w:pPr>
        <w:jc w:val="center"/>
        <w:rPr>
          <w:rFonts w:cs="David"/>
          <w:rtl/>
        </w:rPr>
      </w:pPr>
    </w:p>
    <w:p w:rsidR="00000000" w:rsidRDefault="009338DF">
      <w:pPr>
        <w:jc w:val="center"/>
        <w:rPr>
          <w:rFonts w:cs="David"/>
          <w:rtl/>
        </w:rPr>
      </w:pPr>
    </w:p>
    <w:p w:rsidR="00000000" w:rsidRDefault="009338DF">
      <w:pPr>
        <w:jc w:val="center"/>
        <w:rPr>
          <w:rFonts w:cs="David"/>
          <w:b/>
          <w:bCs/>
          <w:rtl/>
        </w:rPr>
      </w:pPr>
      <w:r>
        <w:rPr>
          <w:rFonts w:cs="David"/>
          <w:b/>
          <w:bCs/>
          <w:rtl/>
        </w:rPr>
        <w:t xml:space="preserve">א.  בקשת יושב-ראש ועדת הכלכלה למיזוג הצעות </w:t>
      </w:r>
      <w:r>
        <w:rPr>
          <w:rFonts w:cs="David"/>
          <w:b/>
          <w:bCs/>
          <w:rtl/>
        </w:rPr>
        <w:t>חוק:</w:t>
      </w:r>
    </w:p>
    <w:p w:rsidR="00000000" w:rsidRDefault="009338DF">
      <w:pPr>
        <w:pStyle w:val="10"/>
        <w:rPr>
          <w:rFonts w:cs="David"/>
          <w:rtl/>
        </w:rPr>
      </w:pPr>
      <w:r>
        <w:rPr>
          <w:rFonts w:cs="David"/>
          <w:rtl/>
        </w:rPr>
        <w:t>הצעת חוק הבזק (תיקון מס' 24), התשס"א-2000</w:t>
      </w:r>
    </w:p>
    <w:p w:rsidR="00000000" w:rsidRDefault="009338DF">
      <w:pPr>
        <w:pStyle w:val="40"/>
        <w:rPr>
          <w:rFonts w:cs="David"/>
          <w:rtl/>
        </w:rPr>
      </w:pPr>
      <w:r>
        <w:rPr>
          <w:rFonts w:cs="David"/>
          <w:rtl/>
        </w:rPr>
        <w:t xml:space="preserve">הצעת חוק הבזק (תיקון מס' 26), התשס"א-2001 </w:t>
      </w:r>
    </w:p>
    <w:p w:rsidR="00000000" w:rsidRDefault="009338DF">
      <w:pPr>
        <w:pStyle w:val="a5"/>
        <w:tabs>
          <w:tab w:val="clear" w:pos="4153"/>
          <w:tab w:val="clear" w:pos="8306"/>
        </w:tabs>
        <w:rPr>
          <w:rFonts w:cs="David"/>
          <w:b/>
          <w:bCs/>
          <w:u w:val="single"/>
          <w:rtl/>
        </w:rPr>
      </w:pPr>
    </w:p>
    <w:p w:rsidR="00000000" w:rsidRDefault="009338DF">
      <w:pPr>
        <w:rPr>
          <w:rFonts w:cs="David"/>
          <w:rtl/>
        </w:rPr>
      </w:pPr>
      <w:r>
        <w:rPr>
          <w:rFonts w:cs="David"/>
          <w:u w:val="single"/>
          <w:rtl/>
        </w:rPr>
        <w:t>היו"ר יוסי כץ:</w:t>
      </w:r>
    </w:p>
    <w:p w:rsidR="00000000" w:rsidRDefault="009338DF">
      <w:pPr>
        <w:rPr>
          <w:rFonts w:cs="David"/>
          <w:rtl/>
        </w:rPr>
      </w:pPr>
    </w:p>
    <w:p w:rsidR="00000000" w:rsidRDefault="009338DF">
      <w:pPr>
        <w:pStyle w:val="a5"/>
        <w:tabs>
          <w:tab w:val="clear" w:pos="4153"/>
          <w:tab w:val="clear" w:pos="8306"/>
        </w:tabs>
        <w:rPr>
          <w:rFonts w:cs="David"/>
          <w:rtl/>
        </w:rPr>
      </w:pPr>
      <w:r>
        <w:rPr>
          <w:rFonts w:cs="David"/>
          <w:rtl/>
        </w:rPr>
        <w:tab/>
        <w:t xml:space="preserve"> אני פותח את הישיבה.</w:t>
      </w: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r>
        <w:rPr>
          <w:rFonts w:cs="David"/>
          <w:rtl/>
        </w:rPr>
        <w:tab/>
        <w:t xml:space="preserve">יש בקשה של יושב-ראש ועדת הכלכלה למיזוג הצעות חוק – הצעת חוק הבזק (תיקון מס' 24), התשס"א-2000, והצעת חוק הבזק (תיקון מס' 26), </w:t>
      </w:r>
      <w:r>
        <w:rPr>
          <w:rFonts w:cs="David"/>
          <w:rtl/>
        </w:rPr>
        <w:t xml:space="preserve">התשס"א-2001.  </w:t>
      </w: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r>
        <w:rPr>
          <w:rFonts w:cs="David"/>
          <w:rtl/>
        </w:rPr>
        <w:tab/>
        <w:t>חבר-הכנסת פורז, הסבר קצר בבקשה.</w:t>
      </w:r>
    </w:p>
    <w:p w:rsidR="00000000" w:rsidRDefault="009338DF">
      <w:pPr>
        <w:pStyle w:val="a5"/>
        <w:tabs>
          <w:tab w:val="clear" w:pos="4153"/>
          <w:tab w:val="clear" w:pos="8306"/>
        </w:tabs>
        <w:rPr>
          <w:rFonts w:cs="David"/>
          <w:rtl/>
        </w:rPr>
      </w:pPr>
    </w:p>
    <w:p w:rsidR="00000000" w:rsidRDefault="009338DF">
      <w:pPr>
        <w:rPr>
          <w:rFonts w:cs="David"/>
          <w:u w:val="single"/>
          <w:rtl/>
        </w:rPr>
      </w:pPr>
      <w:r>
        <w:rPr>
          <w:rFonts w:cs="David"/>
          <w:u w:val="single"/>
          <w:rtl/>
        </w:rPr>
        <w:t>אברהם פורז:</w:t>
      </w:r>
    </w:p>
    <w:p w:rsidR="00000000" w:rsidRDefault="009338DF">
      <w:pPr>
        <w:rPr>
          <w:rFonts w:cs="David"/>
          <w:u w:val="single"/>
          <w:rtl/>
        </w:rPr>
      </w:pPr>
    </w:p>
    <w:p w:rsidR="00000000" w:rsidRDefault="009338DF">
      <w:pPr>
        <w:pStyle w:val="a5"/>
        <w:tabs>
          <w:tab w:val="clear" w:pos="4153"/>
          <w:tab w:val="clear" w:pos="8306"/>
        </w:tabs>
        <w:rPr>
          <w:rFonts w:cs="David"/>
          <w:rtl/>
        </w:rPr>
      </w:pPr>
      <w:r>
        <w:rPr>
          <w:rFonts w:cs="David"/>
          <w:rtl/>
        </w:rPr>
        <w:tab/>
        <w:t>הצעת חוק הבזק (תיקון מס' 24) היא הצעת חוק של הממשלה והצעת חוק הבזק (תיקון מס' 26) היא הצעת חוק פרטית.  שתיהן דנות באותו נושא.  בכל הדיונים בוועדה דנו בשתי הצעות החוק במקביל ועכשיו הגיעה העת שה</w:t>
      </w:r>
      <w:r>
        <w:rPr>
          <w:rFonts w:cs="David"/>
          <w:rtl/>
        </w:rPr>
        <w:t>ן תגענה למליאה בתור חוק אחד ולא שניים.</w:t>
      </w: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r>
        <w:rPr>
          <w:rFonts w:cs="David"/>
          <w:u w:val="single"/>
          <w:rtl/>
        </w:rPr>
        <w:t>עו"ד אתי בנדלר:</w:t>
      </w: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r>
        <w:rPr>
          <w:rFonts w:cs="David"/>
          <w:rtl/>
        </w:rPr>
        <w:tab/>
        <w:t>כדאי רק להזכיר, לפחות לפרוטוקול, שהצעת חוק (תיקון מס' 26) פוצלה ומה שמובא עכשיו ממוזג יחד עם תיקון מס' 24 זה חלק מתיקון מס' 26.</w:t>
      </w:r>
    </w:p>
    <w:p w:rsidR="00000000" w:rsidRDefault="009338DF">
      <w:pPr>
        <w:pStyle w:val="a5"/>
        <w:tabs>
          <w:tab w:val="clear" w:pos="4153"/>
          <w:tab w:val="clear" w:pos="8306"/>
        </w:tabs>
        <w:rPr>
          <w:rFonts w:cs="David"/>
          <w:rtl/>
        </w:rPr>
      </w:pPr>
    </w:p>
    <w:p w:rsidR="00000000" w:rsidRDefault="009338DF">
      <w:pPr>
        <w:rPr>
          <w:rFonts w:cs="David"/>
          <w:rtl/>
        </w:rPr>
      </w:pPr>
      <w:r>
        <w:rPr>
          <w:rFonts w:cs="David"/>
          <w:u w:val="single"/>
          <w:rtl/>
        </w:rPr>
        <w:t>היו"ר יוסי כץ:</w:t>
      </w:r>
    </w:p>
    <w:p w:rsidR="00000000" w:rsidRDefault="009338DF">
      <w:pPr>
        <w:rPr>
          <w:rFonts w:cs="David"/>
          <w:rtl/>
        </w:rPr>
      </w:pPr>
    </w:p>
    <w:p w:rsidR="00000000" w:rsidRDefault="009338DF">
      <w:pPr>
        <w:pStyle w:val="a5"/>
        <w:tabs>
          <w:tab w:val="clear" w:pos="4153"/>
          <w:tab w:val="clear" w:pos="8306"/>
        </w:tabs>
        <w:rPr>
          <w:rFonts w:cs="David"/>
          <w:rtl/>
        </w:rPr>
      </w:pPr>
      <w:r>
        <w:rPr>
          <w:rFonts w:cs="David"/>
          <w:rtl/>
        </w:rPr>
        <w:tab/>
        <w:t xml:space="preserve"> זה בהסכמה.</w:t>
      </w: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r>
        <w:rPr>
          <w:rFonts w:cs="David"/>
          <w:rtl/>
        </w:rPr>
        <w:tab/>
        <w:t>מי בעד המיזוג כמבוקש, ירים את ידו.  מי</w:t>
      </w:r>
      <w:r>
        <w:rPr>
          <w:rFonts w:cs="David"/>
          <w:rtl/>
        </w:rPr>
        <w:t xml:space="preserve"> נגד?</w:t>
      </w: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jc w:val="center"/>
        <w:rPr>
          <w:rFonts w:cs="David"/>
          <w:b/>
          <w:bCs/>
          <w:rtl/>
        </w:rPr>
      </w:pPr>
      <w:r>
        <w:rPr>
          <w:rFonts w:cs="David"/>
          <w:b/>
          <w:bCs/>
          <w:rtl/>
        </w:rPr>
        <w:t>ה צ ב ע ה</w:t>
      </w:r>
    </w:p>
    <w:p w:rsidR="00000000" w:rsidRDefault="009338DF">
      <w:pPr>
        <w:pStyle w:val="a5"/>
        <w:tabs>
          <w:tab w:val="clear" w:pos="4153"/>
          <w:tab w:val="clear" w:pos="8306"/>
        </w:tabs>
        <w:jc w:val="center"/>
        <w:rPr>
          <w:rFonts w:cs="David"/>
          <w:rtl/>
        </w:rPr>
      </w:pPr>
      <w:r>
        <w:rPr>
          <w:rFonts w:cs="David"/>
          <w:rtl/>
        </w:rPr>
        <w:t>בעד הבקשה  -  רוב</w:t>
      </w:r>
    </w:p>
    <w:p w:rsidR="00000000" w:rsidRDefault="009338DF">
      <w:pPr>
        <w:pStyle w:val="a5"/>
        <w:tabs>
          <w:tab w:val="clear" w:pos="4153"/>
          <w:tab w:val="clear" w:pos="8306"/>
        </w:tabs>
        <w:jc w:val="center"/>
        <w:rPr>
          <w:rFonts w:cs="David"/>
          <w:rtl/>
        </w:rPr>
      </w:pPr>
      <w:r>
        <w:rPr>
          <w:rFonts w:cs="David"/>
          <w:rtl/>
        </w:rPr>
        <w:t>נגד  -  אין</w:t>
      </w:r>
    </w:p>
    <w:p w:rsidR="00000000" w:rsidRDefault="009338DF">
      <w:pPr>
        <w:pStyle w:val="a5"/>
        <w:tabs>
          <w:tab w:val="clear" w:pos="4153"/>
          <w:tab w:val="clear" w:pos="8306"/>
        </w:tabs>
        <w:jc w:val="center"/>
        <w:rPr>
          <w:rFonts w:cs="David"/>
          <w:rtl/>
        </w:rPr>
      </w:pPr>
      <w:r>
        <w:rPr>
          <w:rFonts w:cs="David"/>
          <w:rtl/>
        </w:rPr>
        <w:t xml:space="preserve">נמנעים  -  1 </w:t>
      </w:r>
    </w:p>
    <w:p w:rsidR="00000000" w:rsidRDefault="009338DF">
      <w:pPr>
        <w:pStyle w:val="a5"/>
        <w:tabs>
          <w:tab w:val="clear" w:pos="4153"/>
          <w:tab w:val="clear" w:pos="8306"/>
        </w:tabs>
        <w:jc w:val="center"/>
        <w:rPr>
          <w:rFonts w:cs="David"/>
          <w:rtl/>
        </w:rPr>
      </w:pPr>
      <w:r>
        <w:rPr>
          <w:rFonts w:cs="David"/>
          <w:rtl/>
        </w:rPr>
        <w:t>בקשת יו"ר ועדת הכלכלה למיזוג הצעות החוק נתקבלה.</w:t>
      </w:r>
    </w:p>
    <w:p w:rsidR="00000000" w:rsidRDefault="009338DF">
      <w:pPr>
        <w:pStyle w:val="a5"/>
        <w:tabs>
          <w:tab w:val="clear" w:pos="4153"/>
          <w:tab w:val="clear" w:pos="8306"/>
        </w:tabs>
        <w:jc w:val="center"/>
        <w:rPr>
          <w:rFonts w:cs="David"/>
          <w:rtl/>
        </w:rPr>
      </w:pPr>
    </w:p>
    <w:p w:rsidR="00000000" w:rsidRDefault="009338DF">
      <w:pPr>
        <w:rPr>
          <w:rFonts w:cs="David"/>
          <w:rtl/>
        </w:rPr>
      </w:pPr>
      <w:r>
        <w:rPr>
          <w:rFonts w:cs="David"/>
          <w:u w:val="single"/>
          <w:rtl/>
        </w:rPr>
        <w:t>היו"ר יוסי כץ:</w:t>
      </w:r>
    </w:p>
    <w:p w:rsidR="00000000" w:rsidRDefault="009338DF">
      <w:pPr>
        <w:rPr>
          <w:rFonts w:cs="David"/>
          <w:rtl/>
        </w:rPr>
      </w:pPr>
    </w:p>
    <w:p w:rsidR="00000000" w:rsidRDefault="009338DF">
      <w:pPr>
        <w:pStyle w:val="a5"/>
        <w:tabs>
          <w:tab w:val="clear" w:pos="4153"/>
          <w:tab w:val="clear" w:pos="8306"/>
        </w:tabs>
        <w:rPr>
          <w:rFonts w:cs="David"/>
          <w:rtl/>
        </w:rPr>
      </w:pPr>
      <w:r>
        <w:rPr>
          <w:rFonts w:cs="David"/>
          <w:rtl/>
        </w:rPr>
        <w:tab/>
        <w:t xml:space="preserve"> הבקשה אושרה.</w:t>
      </w:r>
    </w:p>
    <w:p w:rsidR="00000000" w:rsidRDefault="009338DF">
      <w:pPr>
        <w:pStyle w:val="a5"/>
        <w:tabs>
          <w:tab w:val="clear" w:pos="4153"/>
          <w:tab w:val="clear" w:pos="8306"/>
        </w:tabs>
        <w:rPr>
          <w:rFonts w:cs="David"/>
          <w:rtl/>
        </w:rPr>
      </w:pPr>
    </w:p>
    <w:p w:rsidR="00000000" w:rsidRDefault="009338DF">
      <w:pPr>
        <w:rPr>
          <w:rFonts w:cs="David"/>
          <w:u w:val="single"/>
          <w:rtl/>
        </w:rPr>
      </w:pPr>
      <w:r>
        <w:rPr>
          <w:rFonts w:cs="David"/>
          <w:u w:val="single"/>
          <w:rtl/>
        </w:rPr>
        <w:t>אברהם פורז:</w:t>
      </w:r>
    </w:p>
    <w:p w:rsidR="00000000" w:rsidRDefault="009338DF">
      <w:pPr>
        <w:rPr>
          <w:rFonts w:cs="David"/>
          <w:u w:val="single"/>
          <w:rtl/>
        </w:rPr>
      </w:pPr>
    </w:p>
    <w:p w:rsidR="00000000" w:rsidRDefault="009338DF">
      <w:pPr>
        <w:pStyle w:val="a5"/>
        <w:tabs>
          <w:tab w:val="clear" w:pos="4153"/>
          <w:tab w:val="clear" w:pos="8306"/>
        </w:tabs>
        <w:rPr>
          <w:rFonts w:cs="David"/>
          <w:rtl/>
        </w:rPr>
      </w:pPr>
      <w:r>
        <w:rPr>
          <w:rFonts w:cs="David"/>
          <w:rtl/>
        </w:rPr>
        <w:tab/>
        <w:t xml:space="preserve"> תודה רבה לכם.</w:t>
      </w: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jc w:val="center"/>
        <w:rPr>
          <w:rFonts w:cs="David"/>
          <w:b/>
          <w:bCs/>
          <w:rtl/>
        </w:rPr>
      </w:pPr>
      <w:r>
        <w:rPr>
          <w:rFonts w:cs="David"/>
          <w:b/>
          <w:bCs/>
          <w:rtl/>
        </w:rPr>
        <w:t>ב.  העברת הצעת חוק מוועדה לוועדה אחרת.</w:t>
      </w:r>
    </w:p>
    <w:p w:rsidR="00000000" w:rsidRDefault="009338DF">
      <w:pPr>
        <w:pStyle w:val="a5"/>
        <w:tabs>
          <w:tab w:val="clear" w:pos="4153"/>
          <w:tab w:val="clear" w:pos="8306"/>
        </w:tabs>
        <w:jc w:val="center"/>
        <w:rPr>
          <w:rFonts w:cs="David"/>
          <w:b/>
          <w:bCs/>
          <w:u w:val="single"/>
          <w:rtl/>
        </w:rPr>
      </w:pPr>
      <w:r>
        <w:rPr>
          <w:rFonts w:cs="David"/>
          <w:b/>
          <w:bCs/>
          <w:u w:val="single"/>
          <w:rtl/>
        </w:rPr>
        <w:t>1.  הצעת חוק איסור מגעים עם ארגוני ט</w:t>
      </w:r>
      <w:r>
        <w:rPr>
          <w:rFonts w:cs="David"/>
          <w:b/>
          <w:bCs/>
          <w:u w:val="single"/>
          <w:rtl/>
        </w:rPr>
        <w:t xml:space="preserve">רור ופרסום רשימה (תיקוני חקיקה), התשס"א-2000 </w:t>
      </w:r>
    </w:p>
    <w:p w:rsidR="00000000" w:rsidRDefault="009338DF">
      <w:pPr>
        <w:pStyle w:val="a5"/>
        <w:tabs>
          <w:tab w:val="clear" w:pos="4153"/>
          <w:tab w:val="clear" w:pos="8306"/>
        </w:tabs>
        <w:jc w:val="center"/>
        <w:rPr>
          <w:rFonts w:cs="David"/>
          <w:rtl/>
        </w:rPr>
      </w:pPr>
    </w:p>
    <w:p w:rsidR="00000000" w:rsidRDefault="009338DF">
      <w:pPr>
        <w:rPr>
          <w:rFonts w:cs="David"/>
          <w:rtl/>
        </w:rPr>
      </w:pPr>
      <w:r>
        <w:rPr>
          <w:rFonts w:cs="David"/>
          <w:u w:val="single"/>
          <w:rtl/>
        </w:rPr>
        <w:t>היו"ר יוסי כץ:</w:t>
      </w:r>
    </w:p>
    <w:p w:rsidR="00000000" w:rsidRDefault="009338DF">
      <w:pPr>
        <w:rPr>
          <w:rFonts w:cs="David"/>
          <w:rtl/>
        </w:rPr>
      </w:pPr>
    </w:p>
    <w:p w:rsidR="00000000" w:rsidRDefault="009338DF">
      <w:pPr>
        <w:pStyle w:val="a5"/>
        <w:tabs>
          <w:tab w:val="clear" w:pos="4153"/>
          <w:tab w:val="clear" w:pos="8306"/>
        </w:tabs>
        <w:rPr>
          <w:rFonts w:cs="David"/>
          <w:rtl/>
        </w:rPr>
      </w:pPr>
      <w:r>
        <w:rPr>
          <w:rFonts w:cs="David"/>
          <w:rtl/>
        </w:rPr>
        <w:tab/>
        <w:t xml:space="preserve"> פנה אליי יושב-ראש ועדת החוקה, חוק ומשפט וכתב לי כך:</w:t>
      </w: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r>
        <w:rPr>
          <w:rFonts w:cs="David"/>
          <w:rtl/>
        </w:rPr>
        <w:tab/>
        <w:t>"על-פי החלטת ועדת החוקה, חוק ומשפט הנני מעביר אל ועדת הכנסת את הצעת החוק הנדונה", דהיינו, הצעת חוק איסור מגעים עם ארגוני טרור ופרסום רשימ</w:t>
      </w:r>
      <w:r>
        <w:rPr>
          <w:rFonts w:cs="David"/>
          <w:rtl/>
        </w:rPr>
        <w:t>ה (תיקוני חקיקה) "על-מנת שתחליט באיזו ועדה תידון הצעת החוק".</w:t>
      </w: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r>
        <w:rPr>
          <w:rFonts w:cs="David"/>
          <w:rtl/>
        </w:rPr>
        <w:tab/>
        <w:t xml:space="preserve">אני מבין שחבר-הכנסת כהן הודיע בשם המציעים שהוא מוחק את סעיף 1 בהצעת החוק. </w:t>
      </w:r>
    </w:p>
    <w:p w:rsidR="00000000" w:rsidRDefault="009338DF">
      <w:pPr>
        <w:pStyle w:val="a5"/>
        <w:tabs>
          <w:tab w:val="clear" w:pos="4153"/>
          <w:tab w:val="clear" w:pos="8306"/>
        </w:tabs>
        <w:rPr>
          <w:rFonts w:cs="David"/>
          <w:rtl/>
        </w:rPr>
      </w:pPr>
    </w:p>
    <w:p w:rsidR="00000000" w:rsidRDefault="009338DF">
      <w:pPr>
        <w:rPr>
          <w:rFonts w:cs="David"/>
          <w:u w:val="single"/>
          <w:rtl/>
        </w:rPr>
      </w:pPr>
      <w:r>
        <w:rPr>
          <w:rFonts w:cs="David"/>
          <w:u w:val="single"/>
          <w:rtl/>
        </w:rPr>
        <w:t>אליעזר כהן:</w:t>
      </w:r>
    </w:p>
    <w:p w:rsidR="00000000" w:rsidRDefault="009338DF">
      <w:pPr>
        <w:rPr>
          <w:rFonts w:cs="David"/>
          <w:u w:val="single"/>
          <w:rtl/>
        </w:rPr>
      </w:pPr>
    </w:p>
    <w:p w:rsidR="00000000" w:rsidRDefault="009338DF">
      <w:pPr>
        <w:pStyle w:val="a5"/>
        <w:tabs>
          <w:tab w:val="clear" w:pos="4153"/>
          <w:tab w:val="clear" w:pos="8306"/>
        </w:tabs>
        <w:rPr>
          <w:rFonts w:cs="David"/>
          <w:rtl/>
        </w:rPr>
      </w:pPr>
      <w:r>
        <w:rPr>
          <w:rFonts w:cs="David"/>
          <w:rtl/>
        </w:rPr>
        <w:tab/>
        <w:t>נכון.  זו הצעה של מר שופמן ממשרד המשפטים שאמר שאם אני אתעקש לדון בזה, זה מוכרח להיות נידון בוועדת החוקה</w:t>
      </w:r>
      <w:r>
        <w:rPr>
          <w:rFonts w:cs="David"/>
          <w:rtl/>
        </w:rPr>
        <w:t>, וזה הצמיד אותי לחבר-הכנסת ישראל כץ.  רציתי להתנתק מהחוק של חבר-הכנסת ישראל כץ ולא לדון בזה בוועדת החוקה ובאתי לכאן.</w:t>
      </w:r>
    </w:p>
    <w:p w:rsidR="00000000" w:rsidRDefault="009338DF">
      <w:pPr>
        <w:pStyle w:val="a5"/>
        <w:tabs>
          <w:tab w:val="clear" w:pos="4153"/>
          <w:tab w:val="clear" w:pos="8306"/>
        </w:tabs>
        <w:rPr>
          <w:rFonts w:cs="David"/>
          <w:rtl/>
        </w:rPr>
      </w:pPr>
    </w:p>
    <w:p w:rsidR="00000000" w:rsidRDefault="009338DF">
      <w:pPr>
        <w:rPr>
          <w:rFonts w:cs="David"/>
          <w:rtl/>
        </w:rPr>
      </w:pPr>
      <w:r>
        <w:rPr>
          <w:rFonts w:cs="David"/>
          <w:u w:val="single"/>
          <w:rtl/>
        </w:rPr>
        <w:t>היו"ר יוסי כץ:</w:t>
      </w:r>
    </w:p>
    <w:p w:rsidR="00000000" w:rsidRDefault="009338DF">
      <w:pPr>
        <w:rPr>
          <w:rFonts w:cs="David"/>
          <w:rtl/>
        </w:rPr>
      </w:pPr>
    </w:p>
    <w:p w:rsidR="00000000" w:rsidRDefault="009338DF">
      <w:pPr>
        <w:pStyle w:val="a5"/>
        <w:tabs>
          <w:tab w:val="clear" w:pos="4153"/>
          <w:tab w:val="clear" w:pos="8306"/>
        </w:tabs>
        <w:rPr>
          <w:rFonts w:cs="David"/>
          <w:rtl/>
        </w:rPr>
      </w:pPr>
      <w:r>
        <w:rPr>
          <w:rFonts w:cs="David"/>
          <w:rtl/>
        </w:rPr>
        <w:tab/>
        <w:t xml:space="preserve">"מאחר שהסעיף שנותר עוסק בחסינות חברי הכנסת, נראה לי כי מן הראוי שוועדת הכנסת תחליט לדון בעצמה בהצעת חוק זו". </w:t>
      </w:r>
      <w:r>
        <w:rPr>
          <w:rFonts w:cs="David"/>
          <w:rtl/>
        </w:rPr>
        <w:tab/>
        <w:t>אני חושב ש</w:t>
      </w:r>
      <w:r>
        <w:rPr>
          <w:rFonts w:cs="David"/>
          <w:rtl/>
        </w:rPr>
        <w:t>זה ברור.</w:t>
      </w: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u w:val="single"/>
          <w:rtl/>
        </w:rPr>
      </w:pPr>
      <w:r>
        <w:rPr>
          <w:rFonts w:cs="David"/>
          <w:u w:val="single"/>
          <w:rtl/>
        </w:rPr>
        <w:t>עו"ד אנה שניידר:</w:t>
      </w:r>
    </w:p>
    <w:p w:rsidR="00000000" w:rsidRDefault="009338DF">
      <w:pPr>
        <w:pStyle w:val="a5"/>
        <w:tabs>
          <w:tab w:val="clear" w:pos="4153"/>
          <w:tab w:val="clear" w:pos="8306"/>
        </w:tabs>
        <w:rPr>
          <w:rFonts w:cs="David"/>
          <w:u w:val="single"/>
          <w:rtl/>
        </w:rPr>
      </w:pPr>
    </w:p>
    <w:p w:rsidR="00000000" w:rsidRDefault="009338DF">
      <w:pPr>
        <w:pStyle w:val="a5"/>
        <w:tabs>
          <w:tab w:val="clear" w:pos="4153"/>
          <w:tab w:val="clear" w:pos="8306"/>
        </w:tabs>
        <w:ind w:firstLine="567"/>
        <w:rPr>
          <w:rFonts w:cs="David"/>
          <w:rtl/>
        </w:rPr>
      </w:pPr>
      <w:r>
        <w:rPr>
          <w:rFonts w:cs="David"/>
          <w:rtl/>
        </w:rPr>
        <w:t>בעצם מה שיש כאן זו בקשה להעברת הצעת החוק מוועדת החוקה, חוק ומשפט לוועדה שוועדת הכנסת תחליט עליה, כי אין סמכות ליושב-ראש ועדת החוקה להכתיב לוועדת הכנסת לאיזו ועדה הצעת החוק תועבר, ולכן יש להתייחס לזה כאל כל בקשה רגילה של העברה מו</w:t>
      </w:r>
      <w:r>
        <w:rPr>
          <w:rFonts w:cs="David"/>
          <w:rtl/>
        </w:rPr>
        <w:t>ועדה לוועדה.</w:t>
      </w:r>
    </w:p>
    <w:p w:rsidR="00000000" w:rsidRDefault="009338DF">
      <w:pPr>
        <w:pStyle w:val="a5"/>
        <w:tabs>
          <w:tab w:val="clear" w:pos="4153"/>
          <w:tab w:val="clear" w:pos="8306"/>
        </w:tabs>
        <w:rPr>
          <w:rFonts w:cs="David"/>
          <w:rtl/>
        </w:rPr>
      </w:pPr>
    </w:p>
    <w:p w:rsidR="00000000" w:rsidRDefault="009338DF">
      <w:pPr>
        <w:rPr>
          <w:rFonts w:cs="David"/>
          <w:rtl/>
        </w:rPr>
      </w:pPr>
      <w:r>
        <w:rPr>
          <w:rFonts w:cs="David"/>
          <w:u w:val="single"/>
          <w:rtl/>
        </w:rPr>
        <w:t>היו"ר יוסי כץ:</w:t>
      </w:r>
    </w:p>
    <w:p w:rsidR="00000000" w:rsidRDefault="009338DF">
      <w:pPr>
        <w:rPr>
          <w:rFonts w:cs="David"/>
          <w:rtl/>
        </w:rPr>
      </w:pPr>
    </w:p>
    <w:p w:rsidR="00000000" w:rsidRDefault="009338DF">
      <w:pPr>
        <w:pStyle w:val="a5"/>
        <w:tabs>
          <w:tab w:val="clear" w:pos="4153"/>
          <w:tab w:val="clear" w:pos="8306"/>
        </w:tabs>
        <w:rPr>
          <w:rFonts w:cs="David"/>
          <w:rtl/>
        </w:rPr>
      </w:pPr>
      <w:r>
        <w:rPr>
          <w:rFonts w:cs="David"/>
          <w:rtl/>
        </w:rPr>
        <w:tab/>
        <w:t>מי בעד העברת הצעת החוק לדיון מוועדת החוקה, חוק ומשפט אל ועדת הכנסת ירים את ידו.  מי נגד?</w:t>
      </w: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jc w:val="center"/>
        <w:rPr>
          <w:rFonts w:cs="David"/>
          <w:rtl/>
        </w:rPr>
      </w:pPr>
      <w:r>
        <w:rPr>
          <w:rFonts w:cs="David"/>
          <w:b/>
          <w:bCs/>
          <w:rtl/>
        </w:rPr>
        <w:t>ה צ ב ע ה</w:t>
      </w:r>
    </w:p>
    <w:p w:rsidR="00000000" w:rsidRDefault="009338DF">
      <w:pPr>
        <w:pStyle w:val="a5"/>
        <w:tabs>
          <w:tab w:val="clear" w:pos="4153"/>
          <w:tab w:val="clear" w:pos="8306"/>
        </w:tabs>
        <w:jc w:val="center"/>
        <w:rPr>
          <w:rFonts w:cs="David"/>
          <w:rtl/>
        </w:rPr>
      </w:pPr>
      <w:r>
        <w:rPr>
          <w:rFonts w:cs="David"/>
          <w:rtl/>
        </w:rPr>
        <w:t>בעד  -  רוב</w:t>
      </w:r>
    </w:p>
    <w:p w:rsidR="00000000" w:rsidRDefault="009338DF">
      <w:pPr>
        <w:pStyle w:val="a5"/>
        <w:tabs>
          <w:tab w:val="clear" w:pos="4153"/>
          <w:tab w:val="clear" w:pos="8306"/>
        </w:tabs>
        <w:jc w:val="center"/>
        <w:rPr>
          <w:rFonts w:cs="David"/>
          <w:rtl/>
        </w:rPr>
      </w:pPr>
      <w:r>
        <w:rPr>
          <w:rFonts w:cs="David"/>
          <w:rtl/>
        </w:rPr>
        <w:t>נגד  -  אין</w:t>
      </w:r>
    </w:p>
    <w:p w:rsidR="00000000" w:rsidRDefault="009338DF">
      <w:pPr>
        <w:pStyle w:val="a5"/>
        <w:tabs>
          <w:tab w:val="clear" w:pos="4153"/>
          <w:tab w:val="clear" w:pos="8306"/>
        </w:tabs>
        <w:jc w:val="center"/>
        <w:rPr>
          <w:rFonts w:cs="David"/>
          <w:rtl/>
        </w:rPr>
      </w:pPr>
      <w:r>
        <w:rPr>
          <w:rFonts w:cs="David"/>
          <w:rtl/>
        </w:rPr>
        <w:t>נמנעים  -  1</w:t>
      </w:r>
    </w:p>
    <w:p w:rsidR="00000000" w:rsidRDefault="009338DF">
      <w:pPr>
        <w:pStyle w:val="a5"/>
        <w:tabs>
          <w:tab w:val="clear" w:pos="4153"/>
          <w:tab w:val="clear" w:pos="8306"/>
        </w:tabs>
        <w:jc w:val="center"/>
        <w:rPr>
          <w:rFonts w:cs="David"/>
          <w:rtl/>
        </w:rPr>
      </w:pPr>
      <w:r>
        <w:rPr>
          <w:rFonts w:cs="David"/>
          <w:rtl/>
        </w:rPr>
        <w:t xml:space="preserve">ההצעה להעביר את הצעת החוק מוועדת החוקה, חוק ומשפט לוועדה </w:t>
      </w:r>
    </w:p>
    <w:p w:rsidR="00000000" w:rsidRDefault="009338DF">
      <w:pPr>
        <w:pStyle w:val="a5"/>
        <w:tabs>
          <w:tab w:val="clear" w:pos="4153"/>
          <w:tab w:val="clear" w:pos="8306"/>
        </w:tabs>
        <w:jc w:val="center"/>
        <w:rPr>
          <w:rFonts w:cs="David"/>
          <w:rtl/>
        </w:rPr>
      </w:pPr>
      <w:r>
        <w:rPr>
          <w:rFonts w:cs="David"/>
          <w:rtl/>
        </w:rPr>
        <w:t>שוועדת הכנסת תחליט עליה נתקבלה</w:t>
      </w:r>
      <w:r>
        <w:rPr>
          <w:rFonts w:cs="David"/>
          <w:rtl/>
        </w:rPr>
        <w:t>.</w:t>
      </w:r>
    </w:p>
    <w:p w:rsidR="00000000" w:rsidRDefault="009338DF">
      <w:pPr>
        <w:pStyle w:val="a5"/>
        <w:tabs>
          <w:tab w:val="clear" w:pos="4153"/>
          <w:tab w:val="clear" w:pos="8306"/>
        </w:tabs>
        <w:jc w:val="center"/>
        <w:rPr>
          <w:rFonts w:cs="David"/>
          <w:rtl/>
        </w:rPr>
      </w:pPr>
    </w:p>
    <w:p w:rsidR="00000000" w:rsidRDefault="009338DF">
      <w:pPr>
        <w:rPr>
          <w:rFonts w:cs="David"/>
          <w:rtl/>
        </w:rPr>
      </w:pPr>
      <w:r>
        <w:rPr>
          <w:rFonts w:cs="David"/>
          <w:u w:val="single"/>
          <w:rtl/>
        </w:rPr>
        <w:t>עו"ד אנה שניידר:</w:t>
      </w:r>
    </w:p>
    <w:p w:rsidR="00000000" w:rsidRDefault="009338DF">
      <w:pPr>
        <w:rPr>
          <w:rFonts w:cs="David"/>
          <w:rtl/>
        </w:rPr>
      </w:pPr>
    </w:p>
    <w:p w:rsidR="00000000" w:rsidRDefault="009338DF">
      <w:pPr>
        <w:rPr>
          <w:rFonts w:cs="David"/>
          <w:rtl/>
        </w:rPr>
      </w:pPr>
      <w:r>
        <w:rPr>
          <w:rFonts w:cs="David"/>
          <w:rtl/>
        </w:rPr>
        <w:tab/>
        <w:t>עכשיו אתה יכול לקבל החלטה נוספת שוועדת הכנסת מחליטה שהצעת החוק הזאת תידון בוועדת הכנסת.</w:t>
      </w:r>
    </w:p>
    <w:p w:rsidR="00000000" w:rsidRDefault="009338DF">
      <w:pPr>
        <w:rPr>
          <w:rFonts w:cs="David"/>
          <w:rtl/>
        </w:rPr>
      </w:pPr>
    </w:p>
    <w:p w:rsidR="00000000" w:rsidRDefault="009338DF">
      <w:pPr>
        <w:rPr>
          <w:rFonts w:cs="David"/>
          <w:rtl/>
        </w:rPr>
      </w:pPr>
      <w:r>
        <w:rPr>
          <w:rFonts w:cs="David"/>
          <w:u w:val="single"/>
          <w:rtl/>
        </w:rPr>
        <w:t>היו"ר יוסי כץ:</w:t>
      </w:r>
    </w:p>
    <w:p w:rsidR="00000000" w:rsidRDefault="009338DF">
      <w:pPr>
        <w:rPr>
          <w:rFonts w:cs="David"/>
          <w:rtl/>
        </w:rPr>
      </w:pPr>
    </w:p>
    <w:p w:rsidR="00000000" w:rsidRDefault="009338DF">
      <w:pPr>
        <w:pStyle w:val="a5"/>
        <w:tabs>
          <w:tab w:val="clear" w:pos="4153"/>
          <w:tab w:val="clear" w:pos="8306"/>
        </w:tabs>
        <w:rPr>
          <w:rFonts w:cs="David"/>
          <w:rtl/>
        </w:rPr>
      </w:pPr>
      <w:r>
        <w:rPr>
          <w:rFonts w:cs="David"/>
          <w:rtl/>
        </w:rPr>
        <w:tab/>
        <w:t xml:space="preserve">כן.  </w:t>
      </w: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u w:val="single"/>
          <w:rtl/>
        </w:rPr>
      </w:pPr>
      <w:r>
        <w:rPr>
          <w:rFonts w:cs="David"/>
          <w:u w:val="single"/>
          <w:rtl/>
        </w:rPr>
        <w:t>אתי בן יוסף:</w:t>
      </w:r>
    </w:p>
    <w:p w:rsidR="00000000" w:rsidRDefault="009338DF">
      <w:pPr>
        <w:pStyle w:val="a5"/>
        <w:tabs>
          <w:tab w:val="clear" w:pos="4153"/>
          <w:tab w:val="clear" w:pos="8306"/>
        </w:tabs>
        <w:ind w:firstLine="567"/>
        <w:rPr>
          <w:rFonts w:cs="David"/>
          <w:rtl/>
        </w:rPr>
      </w:pPr>
      <w:r>
        <w:rPr>
          <w:rFonts w:cs="David"/>
          <w:rtl/>
        </w:rPr>
        <w:t>אנחנו מודיעים על כך למליאה.</w:t>
      </w: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jc w:val="center"/>
        <w:rPr>
          <w:rFonts w:cs="David"/>
          <w:b/>
          <w:bCs/>
          <w:u w:val="single"/>
          <w:rtl/>
        </w:rPr>
      </w:pPr>
      <w:r>
        <w:rPr>
          <w:rFonts w:cs="David"/>
          <w:b/>
          <w:bCs/>
          <w:u w:val="single"/>
          <w:rtl/>
        </w:rPr>
        <w:t>2.  הצעת חוק גנים לאומיים, שמורות טבע</w:t>
      </w:r>
    </w:p>
    <w:p w:rsidR="00000000" w:rsidRDefault="009338DF">
      <w:pPr>
        <w:pStyle w:val="a5"/>
        <w:tabs>
          <w:tab w:val="clear" w:pos="4153"/>
          <w:tab w:val="clear" w:pos="8306"/>
        </w:tabs>
        <w:rPr>
          <w:rFonts w:cs="David"/>
          <w:b/>
          <w:bCs/>
          <w:u w:val="single"/>
          <w:rtl/>
        </w:rPr>
      </w:pPr>
    </w:p>
    <w:p w:rsidR="00000000" w:rsidRDefault="009338DF">
      <w:pPr>
        <w:pStyle w:val="a5"/>
        <w:tabs>
          <w:tab w:val="clear" w:pos="4153"/>
          <w:tab w:val="clear" w:pos="8306"/>
        </w:tabs>
        <w:rPr>
          <w:rFonts w:cs="David"/>
          <w:b/>
          <w:bCs/>
          <w:u w:val="single"/>
          <w:rtl/>
        </w:rPr>
      </w:pPr>
    </w:p>
    <w:p w:rsidR="00000000" w:rsidRDefault="009338DF">
      <w:pPr>
        <w:rPr>
          <w:rFonts w:cs="David"/>
          <w:rtl/>
        </w:rPr>
      </w:pPr>
      <w:r>
        <w:rPr>
          <w:rFonts w:cs="David"/>
          <w:u w:val="single"/>
          <w:rtl/>
        </w:rPr>
        <w:t>היו"ר יוסי כץ:</w:t>
      </w:r>
    </w:p>
    <w:p w:rsidR="00000000" w:rsidRDefault="009338DF">
      <w:pPr>
        <w:rPr>
          <w:rFonts w:cs="David"/>
          <w:rtl/>
        </w:rPr>
      </w:pPr>
    </w:p>
    <w:p w:rsidR="00000000" w:rsidRDefault="009338DF">
      <w:pPr>
        <w:pStyle w:val="a5"/>
        <w:tabs>
          <w:tab w:val="clear" w:pos="4153"/>
          <w:tab w:val="clear" w:pos="8306"/>
        </w:tabs>
        <w:rPr>
          <w:rFonts w:cs="David"/>
          <w:rtl/>
        </w:rPr>
      </w:pPr>
      <w:r>
        <w:rPr>
          <w:rFonts w:cs="David"/>
          <w:rtl/>
        </w:rPr>
        <w:lastRenderedPageBreak/>
        <w:tab/>
        <w:t>הצעת חוק גנים לאומיים</w:t>
      </w:r>
      <w:r>
        <w:rPr>
          <w:rFonts w:cs="David"/>
          <w:rtl/>
        </w:rPr>
        <w:t>, שמורות טבע, של חברת-הכנסת נעמי חזן נוגעת לאתרי הנצחה.  ההכנה לקריאה ראשונה היתה בוועדת החוץ והביטחון, כך נמסר לי, ובתום הדיון במליאה משום-מה החליטו להעביר אותה לוועדת הפנים ואיכות הסביבה.</w:t>
      </w: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u w:val="single"/>
          <w:rtl/>
        </w:rPr>
      </w:pPr>
      <w:r>
        <w:rPr>
          <w:rFonts w:cs="David"/>
          <w:u w:val="single"/>
          <w:rtl/>
        </w:rPr>
        <w:t>עו"ד אנה שניידר:</w:t>
      </w:r>
    </w:p>
    <w:p w:rsidR="00000000" w:rsidRDefault="009338DF">
      <w:pPr>
        <w:pStyle w:val="a5"/>
        <w:tabs>
          <w:tab w:val="clear" w:pos="4153"/>
          <w:tab w:val="clear" w:pos="8306"/>
        </w:tabs>
        <w:rPr>
          <w:rFonts w:cs="David"/>
          <w:u w:val="single"/>
          <w:rtl/>
        </w:rPr>
      </w:pPr>
    </w:p>
    <w:p w:rsidR="00000000" w:rsidRDefault="009338DF">
      <w:pPr>
        <w:pStyle w:val="a5"/>
        <w:tabs>
          <w:tab w:val="clear" w:pos="4153"/>
          <w:tab w:val="clear" w:pos="8306"/>
        </w:tabs>
        <w:rPr>
          <w:rFonts w:cs="David"/>
          <w:rtl/>
        </w:rPr>
      </w:pPr>
      <w:r>
        <w:rPr>
          <w:rFonts w:cs="David"/>
          <w:rtl/>
        </w:rPr>
        <w:tab/>
        <w:t>כי זה מה שהיה צריך להיות.  אם זה תיקון לחוק גנ</w:t>
      </w:r>
      <w:r>
        <w:rPr>
          <w:rFonts w:cs="David"/>
          <w:rtl/>
        </w:rPr>
        <w:t>ים לאומיים, מלכתחילה  הוא היה צריך להיות בוועדת הפנים.  אבל אם לאחר קריאה טרומית והכנה לקריאה ראשונה הצעת החוק היתה בוועדת החוץ והביטחון, היא צריכה להישאר שם.</w:t>
      </w:r>
    </w:p>
    <w:p w:rsidR="00000000" w:rsidRDefault="009338DF">
      <w:pPr>
        <w:pStyle w:val="a5"/>
        <w:tabs>
          <w:tab w:val="clear" w:pos="4153"/>
          <w:tab w:val="clear" w:pos="8306"/>
        </w:tabs>
        <w:rPr>
          <w:rFonts w:cs="David"/>
          <w:rtl/>
        </w:rPr>
      </w:pPr>
    </w:p>
    <w:p w:rsidR="00000000" w:rsidRDefault="009338DF">
      <w:pPr>
        <w:rPr>
          <w:rFonts w:cs="David"/>
          <w:rtl/>
        </w:rPr>
      </w:pPr>
      <w:r>
        <w:rPr>
          <w:rFonts w:cs="David"/>
          <w:u w:val="single"/>
          <w:rtl/>
        </w:rPr>
        <w:t>היו"ר יוסי כץ:</w:t>
      </w:r>
    </w:p>
    <w:p w:rsidR="00000000" w:rsidRDefault="009338DF">
      <w:pPr>
        <w:rPr>
          <w:rFonts w:cs="David"/>
          <w:rtl/>
        </w:rPr>
      </w:pPr>
    </w:p>
    <w:p w:rsidR="00000000" w:rsidRDefault="009338DF">
      <w:pPr>
        <w:pStyle w:val="a5"/>
        <w:tabs>
          <w:tab w:val="clear" w:pos="4153"/>
          <w:tab w:val="clear" w:pos="8306"/>
        </w:tabs>
        <w:rPr>
          <w:rFonts w:cs="David"/>
          <w:rtl/>
        </w:rPr>
      </w:pPr>
      <w:r>
        <w:rPr>
          <w:rFonts w:cs="David"/>
          <w:rtl/>
        </w:rPr>
        <w:tab/>
        <w:t xml:space="preserve"> יפה.  ואכן כותב לי מנהל ועדת החוץ והביטחון:  בהתאם לסעיף 141(ב) לתקנון הכנסת, </w:t>
      </w:r>
      <w:r>
        <w:rPr>
          <w:rFonts w:cs="David"/>
          <w:rtl/>
        </w:rPr>
        <w:t>במקרה בו "החליטה הכנסת להעביר את הצעת החוק לוועדה, תועבר ההצעה לוועדה שהכינה אותה לקריאה ראשונה".</w:t>
      </w: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r>
        <w:rPr>
          <w:rFonts w:cs="David"/>
          <w:rtl/>
        </w:rPr>
        <w:tab/>
        <w:t>לאור האמור לעיל, אודה לך אם תביא את הענין בפני ועדת הכנסת על-מנת להורות להעביר את הצעת החוק שבנדון מוועדת הפנים ואיכות הסביבה לוועדת החוץ והביטחון לשם הכנתה</w:t>
      </w:r>
      <w:r>
        <w:rPr>
          <w:rFonts w:cs="David"/>
          <w:rtl/>
        </w:rPr>
        <w:t xml:space="preserve"> לקריאה שנייה ושלישית".</w:t>
      </w: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r>
        <w:rPr>
          <w:rFonts w:cs="David"/>
          <w:rtl/>
        </w:rPr>
        <w:tab/>
        <w:t>חבר-הכנסת גפני מצטרף לבקשה להעביר את הצעת החוק לוועדת החוץ והביטחון.</w:t>
      </w: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r>
        <w:rPr>
          <w:rFonts w:cs="David"/>
          <w:rtl/>
        </w:rPr>
        <w:tab/>
        <w:t>אנחנו נצביע.  מי בעד?  מי נגד?  מי נמנע?</w:t>
      </w: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jc w:val="center"/>
        <w:rPr>
          <w:rFonts w:cs="David"/>
          <w:b/>
          <w:bCs/>
          <w:rtl/>
        </w:rPr>
      </w:pPr>
      <w:r>
        <w:rPr>
          <w:rFonts w:cs="David"/>
          <w:b/>
          <w:bCs/>
          <w:rtl/>
        </w:rPr>
        <w:t>ה צ ב ע ה</w:t>
      </w:r>
    </w:p>
    <w:p w:rsidR="00000000" w:rsidRDefault="009338DF">
      <w:pPr>
        <w:pStyle w:val="a5"/>
        <w:tabs>
          <w:tab w:val="clear" w:pos="4153"/>
          <w:tab w:val="clear" w:pos="8306"/>
        </w:tabs>
        <w:jc w:val="center"/>
        <w:rPr>
          <w:rFonts w:cs="David"/>
          <w:rtl/>
        </w:rPr>
      </w:pPr>
      <w:r>
        <w:rPr>
          <w:rFonts w:cs="David"/>
          <w:rtl/>
        </w:rPr>
        <w:t>בעד ההצעה  -  רוב</w:t>
      </w:r>
    </w:p>
    <w:p w:rsidR="00000000" w:rsidRDefault="009338DF">
      <w:pPr>
        <w:pStyle w:val="a5"/>
        <w:tabs>
          <w:tab w:val="clear" w:pos="4153"/>
          <w:tab w:val="clear" w:pos="8306"/>
        </w:tabs>
        <w:jc w:val="center"/>
        <w:rPr>
          <w:rFonts w:cs="David"/>
          <w:rtl/>
        </w:rPr>
      </w:pPr>
      <w:r>
        <w:rPr>
          <w:rFonts w:cs="David"/>
          <w:rtl/>
        </w:rPr>
        <w:t>נגד  -  אין</w:t>
      </w:r>
    </w:p>
    <w:p w:rsidR="00000000" w:rsidRDefault="009338DF">
      <w:pPr>
        <w:pStyle w:val="a5"/>
        <w:tabs>
          <w:tab w:val="clear" w:pos="4153"/>
          <w:tab w:val="clear" w:pos="8306"/>
        </w:tabs>
        <w:jc w:val="center"/>
        <w:rPr>
          <w:rFonts w:cs="David"/>
          <w:rtl/>
        </w:rPr>
      </w:pPr>
      <w:r>
        <w:rPr>
          <w:rFonts w:cs="David"/>
          <w:rtl/>
        </w:rPr>
        <w:t>נמנעים  - אין</w:t>
      </w:r>
    </w:p>
    <w:p w:rsidR="00000000" w:rsidRDefault="009338DF">
      <w:pPr>
        <w:pStyle w:val="a5"/>
        <w:tabs>
          <w:tab w:val="clear" w:pos="4153"/>
          <w:tab w:val="clear" w:pos="8306"/>
        </w:tabs>
        <w:jc w:val="center"/>
        <w:rPr>
          <w:rFonts w:cs="David"/>
          <w:rtl/>
        </w:rPr>
      </w:pPr>
      <w:r>
        <w:rPr>
          <w:rFonts w:cs="David"/>
          <w:rtl/>
        </w:rPr>
        <w:t>הבקשה להעביר את הצעת החוק מוועדת הפנים ואיכות הסביבה</w:t>
      </w:r>
    </w:p>
    <w:p w:rsidR="00000000" w:rsidRDefault="009338DF">
      <w:pPr>
        <w:pStyle w:val="a5"/>
        <w:tabs>
          <w:tab w:val="clear" w:pos="4153"/>
          <w:tab w:val="clear" w:pos="8306"/>
        </w:tabs>
        <w:jc w:val="center"/>
        <w:rPr>
          <w:rFonts w:cs="David"/>
          <w:rtl/>
        </w:rPr>
      </w:pPr>
      <w:r>
        <w:rPr>
          <w:rFonts w:cs="David"/>
          <w:rtl/>
        </w:rPr>
        <w:t>לוועדת החו</w:t>
      </w:r>
      <w:r>
        <w:rPr>
          <w:rFonts w:cs="David"/>
          <w:rtl/>
        </w:rPr>
        <w:t>ץ והביטחון נתקבלה.</w:t>
      </w: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r>
        <w:rPr>
          <w:rFonts w:cs="David"/>
          <w:u w:val="single"/>
          <w:rtl/>
        </w:rPr>
        <w:t>אתי בן יוסף:</w:t>
      </w: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r>
        <w:rPr>
          <w:rFonts w:cs="David"/>
          <w:rtl/>
        </w:rPr>
        <w:tab/>
        <w:t>שוב, תמליצו לכנסת לשנות את ההחלטה בקשר לשתי הצעות החוק.</w:t>
      </w: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jc w:val="center"/>
        <w:rPr>
          <w:rFonts w:cs="David"/>
          <w:b/>
          <w:bCs/>
          <w:u w:val="single"/>
          <w:rtl/>
        </w:rPr>
      </w:pPr>
    </w:p>
    <w:p w:rsidR="00000000" w:rsidRDefault="009338DF">
      <w:pPr>
        <w:pStyle w:val="a5"/>
        <w:tabs>
          <w:tab w:val="clear" w:pos="4153"/>
          <w:tab w:val="clear" w:pos="8306"/>
        </w:tabs>
        <w:jc w:val="center"/>
        <w:rPr>
          <w:rFonts w:cs="David"/>
          <w:b/>
          <w:bCs/>
          <w:u w:val="single"/>
          <w:rtl/>
        </w:rPr>
      </w:pPr>
    </w:p>
    <w:p w:rsidR="00000000" w:rsidRDefault="009338DF">
      <w:pPr>
        <w:pStyle w:val="a5"/>
        <w:tabs>
          <w:tab w:val="clear" w:pos="4153"/>
          <w:tab w:val="clear" w:pos="8306"/>
        </w:tabs>
        <w:jc w:val="center"/>
        <w:rPr>
          <w:rFonts w:cs="David"/>
          <w:b/>
          <w:bCs/>
          <w:u w:val="single"/>
          <w:rtl/>
        </w:rPr>
      </w:pPr>
      <w:r>
        <w:rPr>
          <w:rFonts w:cs="David"/>
          <w:b/>
          <w:bCs/>
          <w:u w:val="single"/>
          <w:rtl/>
        </w:rPr>
        <w:t>ג.  עבודת הוועדות בפגרת הקיץ</w:t>
      </w:r>
    </w:p>
    <w:p w:rsidR="00000000" w:rsidRDefault="009338DF">
      <w:pPr>
        <w:pStyle w:val="a5"/>
        <w:tabs>
          <w:tab w:val="clear" w:pos="4153"/>
          <w:tab w:val="clear" w:pos="8306"/>
        </w:tabs>
        <w:rPr>
          <w:rFonts w:cs="David"/>
          <w:rtl/>
        </w:rPr>
      </w:pPr>
    </w:p>
    <w:p w:rsidR="00000000" w:rsidRDefault="009338DF">
      <w:pPr>
        <w:rPr>
          <w:rFonts w:cs="David"/>
          <w:rtl/>
        </w:rPr>
      </w:pPr>
      <w:r>
        <w:rPr>
          <w:rFonts w:cs="David"/>
          <w:u w:val="single"/>
          <w:rtl/>
        </w:rPr>
        <w:t>היו"ר יוסי כץ:</w:t>
      </w:r>
    </w:p>
    <w:p w:rsidR="00000000" w:rsidRDefault="009338DF">
      <w:pPr>
        <w:rPr>
          <w:rFonts w:cs="David"/>
          <w:rtl/>
        </w:rPr>
      </w:pPr>
    </w:p>
    <w:p w:rsidR="00000000" w:rsidRDefault="009338DF">
      <w:pPr>
        <w:pStyle w:val="a5"/>
        <w:tabs>
          <w:tab w:val="clear" w:pos="4153"/>
          <w:tab w:val="clear" w:pos="8306"/>
        </w:tabs>
        <w:rPr>
          <w:rFonts w:cs="David"/>
          <w:rtl/>
        </w:rPr>
      </w:pPr>
      <w:r>
        <w:rPr>
          <w:rFonts w:cs="David"/>
          <w:rtl/>
        </w:rPr>
        <w:tab/>
        <w:t xml:space="preserve"> הסעיף האחרון בסדר-היום של הישיבה:  עבודת הוועדות בפגרת הקיץ.</w:t>
      </w: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r>
        <w:rPr>
          <w:rFonts w:cs="David"/>
          <w:rtl/>
        </w:rPr>
        <w:tab/>
        <w:t xml:space="preserve">ההצעה שאני מביא בפניכם מבוססת על ההצעה </w:t>
      </w:r>
      <w:r>
        <w:rPr>
          <w:rFonts w:cs="David"/>
          <w:rtl/>
        </w:rPr>
        <w:t xml:space="preserve">משנה שעברה.  </w:t>
      </w: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r>
        <w:rPr>
          <w:rFonts w:cs="David"/>
          <w:rtl/>
        </w:rPr>
        <w:lastRenderedPageBreak/>
        <w:tab/>
        <w:t xml:space="preserve">"ועדת הכנסת, על-פי סמכותה לפי סעיף 99(א) לתקנון הכנסת מטילה על ועדות הכנסת, כולל ישיבות ועדה מיוחדת וישיבות ועדות חקירה, להמשיך בעבודתן בימי פגרת הקיץ, אולם מספר הישיבות שוועדה כלשהי תקיים לא יעלה על שש, אלא אם יושב-ראש הכנסת יתיר ישיבה או </w:t>
      </w:r>
      <w:r>
        <w:rPr>
          <w:rFonts w:cs="David"/>
          <w:rtl/>
        </w:rPr>
        <w:t>ישיבות נוספות על-פי סעיף 99(ב) לתקנון.</w:t>
      </w: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r>
        <w:rPr>
          <w:rFonts w:cs="David"/>
          <w:rtl/>
        </w:rPr>
        <w:tab/>
        <w:t>לענין זה – ישיבות ועדות משנה וסיורים כמותן כישיבות ועדה.</w:t>
      </w: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r>
        <w:rPr>
          <w:rFonts w:cs="David"/>
          <w:rtl/>
        </w:rPr>
        <w:tab/>
        <w:t>הגבלה זו לא תחול על ועדת החוץ והביטחון וועדת הכספים".</w:t>
      </w:r>
    </w:p>
    <w:p w:rsidR="00000000" w:rsidRDefault="009338DF">
      <w:pPr>
        <w:pStyle w:val="a5"/>
        <w:tabs>
          <w:tab w:val="clear" w:pos="4153"/>
          <w:tab w:val="clear" w:pos="8306"/>
        </w:tabs>
        <w:rPr>
          <w:rFonts w:cs="David"/>
          <w:rtl/>
        </w:rPr>
      </w:pPr>
    </w:p>
    <w:p w:rsidR="00000000" w:rsidRDefault="009338DF">
      <w:pPr>
        <w:rPr>
          <w:rFonts w:cs="David"/>
          <w:rtl/>
        </w:rPr>
      </w:pPr>
      <w:r>
        <w:rPr>
          <w:rFonts w:cs="David"/>
          <w:u w:val="single"/>
          <w:rtl/>
        </w:rPr>
        <w:t>עבד אלמאלכ דהאמשה:</w:t>
      </w:r>
    </w:p>
    <w:p w:rsidR="00000000" w:rsidRDefault="009338DF">
      <w:pPr>
        <w:rPr>
          <w:rFonts w:cs="David"/>
          <w:rtl/>
        </w:rPr>
      </w:pPr>
    </w:p>
    <w:p w:rsidR="00000000" w:rsidRDefault="009338DF">
      <w:pPr>
        <w:pStyle w:val="a5"/>
        <w:tabs>
          <w:tab w:val="clear" w:pos="4153"/>
          <w:tab w:val="clear" w:pos="8306"/>
        </w:tabs>
        <w:rPr>
          <w:rFonts w:cs="David"/>
          <w:rtl/>
        </w:rPr>
      </w:pPr>
      <w:r>
        <w:rPr>
          <w:rFonts w:cs="David"/>
          <w:rtl/>
        </w:rPr>
        <w:tab/>
        <w:t xml:space="preserve"> ועל ועדת החקירה בענין המים.</w:t>
      </w: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r>
        <w:rPr>
          <w:rFonts w:cs="David"/>
          <w:u w:val="single"/>
          <w:rtl/>
        </w:rPr>
        <w:t>עו"ד אנה שניידר:</w:t>
      </w: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rtl/>
        </w:rPr>
      </w:pPr>
      <w:r>
        <w:rPr>
          <w:rFonts w:cs="David"/>
          <w:rtl/>
        </w:rPr>
        <w:tab/>
        <w:t>כל ועדות החקירה.</w:t>
      </w:r>
    </w:p>
    <w:p w:rsidR="00000000" w:rsidRDefault="009338DF">
      <w:pPr>
        <w:pStyle w:val="a5"/>
        <w:tabs>
          <w:tab w:val="clear" w:pos="4153"/>
          <w:tab w:val="clear" w:pos="8306"/>
        </w:tabs>
        <w:rPr>
          <w:rFonts w:cs="David"/>
          <w:rtl/>
        </w:rPr>
      </w:pPr>
    </w:p>
    <w:p w:rsidR="00000000" w:rsidRDefault="009338DF">
      <w:pPr>
        <w:rPr>
          <w:rFonts w:cs="David"/>
          <w:rtl/>
        </w:rPr>
      </w:pPr>
      <w:r>
        <w:rPr>
          <w:rFonts w:cs="David"/>
          <w:u w:val="single"/>
          <w:rtl/>
        </w:rPr>
        <w:t>היו"ר יוסי כץ</w:t>
      </w:r>
      <w:r>
        <w:rPr>
          <w:rFonts w:cs="David"/>
          <w:u w:val="single"/>
          <w:rtl/>
        </w:rPr>
        <w:t>:</w:t>
      </w:r>
    </w:p>
    <w:p w:rsidR="00000000" w:rsidRDefault="009338DF">
      <w:pPr>
        <w:rPr>
          <w:rFonts w:cs="David"/>
          <w:rtl/>
        </w:rPr>
      </w:pPr>
    </w:p>
    <w:p w:rsidR="00000000" w:rsidRDefault="009338DF">
      <w:pPr>
        <w:pStyle w:val="a5"/>
        <w:tabs>
          <w:tab w:val="clear" w:pos="4153"/>
          <w:tab w:val="clear" w:pos="8306"/>
        </w:tabs>
        <w:rPr>
          <w:rFonts w:cs="David"/>
          <w:rtl/>
        </w:rPr>
      </w:pPr>
      <w:r>
        <w:rPr>
          <w:rFonts w:cs="David"/>
          <w:rtl/>
        </w:rPr>
        <w:tab/>
        <w:t>אני מעמיד את ההצעה להצבעה.  מי בעד?  מי נגד?</w:t>
      </w: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jc w:val="center"/>
        <w:rPr>
          <w:rFonts w:cs="David"/>
          <w:rtl/>
        </w:rPr>
      </w:pPr>
      <w:r>
        <w:rPr>
          <w:rFonts w:cs="David"/>
          <w:b/>
          <w:bCs/>
          <w:rtl/>
        </w:rPr>
        <w:t>ה צ ב ע ה</w:t>
      </w:r>
    </w:p>
    <w:p w:rsidR="00000000" w:rsidRDefault="009338DF">
      <w:pPr>
        <w:pStyle w:val="a5"/>
        <w:tabs>
          <w:tab w:val="clear" w:pos="4153"/>
          <w:tab w:val="clear" w:pos="8306"/>
        </w:tabs>
        <w:jc w:val="center"/>
        <w:rPr>
          <w:rFonts w:cs="David"/>
          <w:rtl/>
        </w:rPr>
      </w:pPr>
      <w:r>
        <w:rPr>
          <w:rFonts w:cs="David"/>
          <w:rtl/>
        </w:rPr>
        <w:t>בעד ההצעה  -  2</w:t>
      </w:r>
    </w:p>
    <w:p w:rsidR="00000000" w:rsidRDefault="009338DF">
      <w:pPr>
        <w:pStyle w:val="a5"/>
        <w:tabs>
          <w:tab w:val="clear" w:pos="4153"/>
          <w:tab w:val="clear" w:pos="8306"/>
        </w:tabs>
        <w:jc w:val="center"/>
        <w:rPr>
          <w:rFonts w:cs="David"/>
          <w:rtl/>
        </w:rPr>
      </w:pPr>
      <w:r>
        <w:rPr>
          <w:rFonts w:cs="David"/>
          <w:rtl/>
        </w:rPr>
        <w:t>נגד  -  אין</w:t>
      </w:r>
    </w:p>
    <w:p w:rsidR="00000000" w:rsidRDefault="009338DF">
      <w:pPr>
        <w:pStyle w:val="a5"/>
        <w:tabs>
          <w:tab w:val="clear" w:pos="4153"/>
          <w:tab w:val="clear" w:pos="8306"/>
        </w:tabs>
        <w:jc w:val="center"/>
        <w:rPr>
          <w:rFonts w:cs="David"/>
          <w:rtl/>
        </w:rPr>
      </w:pPr>
      <w:r>
        <w:rPr>
          <w:rFonts w:cs="David"/>
          <w:rtl/>
        </w:rPr>
        <w:t>ההצעה נתקבלה.</w:t>
      </w:r>
    </w:p>
    <w:p w:rsidR="00000000" w:rsidRDefault="009338DF">
      <w:pPr>
        <w:pStyle w:val="a5"/>
        <w:tabs>
          <w:tab w:val="clear" w:pos="4153"/>
          <w:tab w:val="clear" w:pos="8306"/>
        </w:tabs>
        <w:jc w:val="center"/>
        <w:rPr>
          <w:rFonts w:cs="David"/>
          <w:rtl/>
        </w:rPr>
      </w:pPr>
    </w:p>
    <w:p w:rsidR="00000000" w:rsidRDefault="009338DF">
      <w:pPr>
        <w:rPr>
          <w:rFonts w:cs="David"/>
          <w:rtl/>
        </w:rPr>
      </w:pPr>
      <w:r>
        <w:rPr>
          <w:rFonts w:cs="David"/>
          <w:u w:val="single"/>
          <w:rtl/>
        </w:rPr>
        <w:t>היו"ר יוסי כץ:</w:t>
      </w:r>
    </w:p>
    <w:p w:rsidR="00000000" w:rsidRDefault="009338DF">
      <w:pPr>
        <w:rPr>
          <w:rFonts w:cs="David"/>
          <w:rtl/>
        </w:rPr>
      </w:pPr>
    </w:p>
    <w:p w:rsidR="00000000" w:rsidRDefault="009338DF">
      <w:pPr>
        <w:pStyle w:val="a5"/>
        <w:tabs>
          <w:tab w:val="clear" w:pos="4153"/>
          <w:tab w:val="clear" w:pos="8306"/>
        </w:tabs>
        <w:rPr>
          <w:rFonts w:cs="David"/>
          <w:rtl/>
        </w:rPr>
      </w:pPr>
      <w:r>
        <w:rPr>
          <w:rFonts w:cs="David"/>
          <w:rtl/>
        </w:rPr>
        <w:tab/>
        <w:t xml:space="preserve"> תודה רבה לכם.  הישיבה נעולה.</w:t>
      </w: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jc w:val="center"/>
        <w:rPr>
          <w:rFonts w:cs="David"/>
          <w:rtl/>
        </w:rPr>
      </w:pPr>
      <w:r>
        <w:rPr>
          <w:rFonts w:cs="David"/>
          <w:rtl/>
        </w:rPr>
        <w:t>- - - - - - - - - -</w:t>
      </w:r>
    </w:p>
    <w:p w:rsidR="00000000" w:rsidRDefault="009338DF">
      <w:pPr>
        <w:pStyle w:val="a5"/>
        <w:tabs>
          <w:tab w:val="clear" w:pos="4153"/>
          <w:tab w:val="clear" w:pos="8306"/>
        </w:tabs>
        <w:rPr>
          <w:rFonts w:cs="David"/>
          <w:rtl/>
        </w:rPr>
      </w:pPr>
    </w:p>
    <w:p w:rsidR="00000000" w:rsidRDefault="009338DF">
      <w:pPr>
        <w:pStyle w:val="a5"/>
        <w:tabs>
          <w:tab w:val="clear" w:pos="4153"/>
          <w:tab w:val="clear" w:pos="8306"/>
        </w:tabs>
        <w:rPr>
          <w:rFonts w:cs="David"/>
          <w:u w:val="single"/>
          <w:rtl/>
        </w:rPr>
      </w:pPr>
      <w:r>
        <w:rPr>
          <w:rFonts w:cs="David"/>
          <w:u w:val="single"/>
          <w:rtl/>
        </w:rPr>
        <w:t xml:space="preserve">הישיבה הסתיימה בשעה 17:45 </w:t>
      </w:r>
    </w:p>
    <w:p w:rsidR="00000000" w:rsidRDefault="009338DF">
      <w:pPr>
        <w:pStyle w:val="a5"/>
        <w:tabs>
          <w:tab w:val="clear" w:pos="4153"/>
          <w:tab w:val="clear" w:pos="8306"/>
        </w:tabs>
        <w:rPr>
          <w:rFonts w:cs="David"/>
          <w:rtl/>
        </w:rPr>
      </w:pPr>
      <w:r>
        <w:rPr>
          <w:rFonts w:cs="David"/>
          <w:rtl/>
        </w:rPr>
        <w:br w:type="page"/>
      </w:r>
    </w:p>
    <w:p w:rsidR="00000000" w:rsidRDefault="009338DF">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338DF">
      <w:r>
        <w:separator/>
      </w:r>
    </w:p>
  </w:endnote>
  <w:endnote w:type="continuationSeparator" w:id="0">
    <w:p w:rsidR="00000000" w:rsidRDefault="00933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338DF">
    <w:pPr>
      <w:pStyle w:val="a7"/>
      <w:rPr>
        <w:rFonts w:cs="David"/>
        <w:rtl/>
      </w:rPr>
    </w:pPr>
  </w:p>
  <w:p w:rsidR="00000000" w:rsidRDefault="009338DF">
    <w:pPr>
      <w:pStyle w:val="a7"/>
      <w:rPr>
        <w:rFonts w:cs="David"/>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338DF">
    <w:pPr>
      <w:pStyle w:val="a7"/>
      <w:rPr>
        <w:rFonts w:cs="David"/>
        <w:rtl/>
      </w:rPr>
    </w:pPr>
  </w:p>
  <w:p w:rsidR="00000000" w:rsidRDefault="009338DF">
    <w:pPr>
      <w:pStyle w:val="a7"/>
      <w:rPr>
        <w:rFonts w:cs="David"/>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338DF">
      <w:r>
        <w:separator/>
      </w:r>
    </w:p>
  </w:footnote>
  <w:footnote w:type="continuationSeparator" w:id="0">
    <w:p w:rsidR="00000000" w:rsidRDefault="009338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338DF">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6</w:t>
    </w:r>
    <w:r>
      <w:rPr>
        <w:rStyle w:val="a9"/>
        <w:rFonts w:cs="David"/>
      </w:rPr>
      <w:fldChar w:fldCharType="end"/>
    </w:r>
  </w:p>
  <w:p w:rsidR="00000000" w:rsidRDefault="009338DF">
    <w:pPr>
      <w:pStyle w:val="a5"/>
      <w:ind w:right="360"/>
      <w:rPr>
        <w:rFonts w:cs="David"/>
        <w:rtl/>
      </w:rPr>
    </w:pPr>
    <w:r>
      <w:rPr>
        <w:rFonts w:cs="David"/>
        <w:rtl/>
      </w:rPr>
      <w:t>ועדת הכנסת</w:t>
    </w:r>
  </w:p>
  <w:p w:rsidR="00000000" w:rsidRDefault="009338DF">
    <w:pPr>
      <w:pStyle w:val="a5"/>
      <w:ind w:right="360"/>
      <w:rPr>
        <w:rStyle w:val="a9"/>
        <w:rFonts w:cs="David"/>
        <w:rtl/>
      </w:rPr>
    </w:pPr>
    <w:r>
      <w:rPr>
        <w:rFonts w:cs="David"/>
        <w:rtl/>
      </w:rPr>
      <w:t>24.07.2001</w:t>
    </w:r>
  </w:p>
  <w:p w:rsidR="00000000" w:rsidRDefault="009338DF">
    <w:pPr>
      <w:pStyle w:val="a5"/>
      <w:rPr>
        <w:rFonts w:cs="David"/>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338DF">
    <w:pPr>
      <w:pStyle w:val="a5"/>
      <w:rPr>
        <w:rFonts w:cs="David"/>
        <w:rtl/>
      </w:rPr>
    </w:pPr>
  </w:p>
  <w:p w:rsidR="00000000" w:rsidRDefault="009338DF">
    <w:pPr>
      <w:pStyle w:val="a5"/>
      <w:rPr>
        <w:rFonts w:cs="David"/>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cs="Times New Roman" w:hint="default"/>
      </w:rPr>
    </w:lvl>
    <w:lvl w:ilvl="1">
      <w:start w:val="1"/>
      <w:numFmt w:val="hebrew1"/>
      <w:pStyle w:val="2"/>
      <w:lvlText w:val="%2."/>
      <w:lvlJc w:val="left"/>
      <w:pPr>
        <w:tabs>
          <w:tab w:val="num" w:pos="720"/>
        </w:tabs>
        <w:ind w:left="720" w:hanging="360"/>
      </w:pPr>
      <w:rPr>
        <w:rFonts w:cs="Times New Roman" w:hint="default"/>
      </w:rPr>
    </w:lvl>
    <w:lvl w:ilvl="2">
      <w:start w:val="1"/>
      <w:numFmt w:val="decimal"/>
      <w:pStyle w:val="3"/>
      <w:lvlText w:val="%3)"/>
      <w:lvlJc w:val="left"/>
      <w:pPr>
        <w:tabs>
          <w:tab w:val="num" w:pos="1080"/>
        </w:tabs>
        <w:ind w:left="1080" w:hanging="360"/>
      </w:pPr>
      <w:rPr>
        <w:rFonts w:cs="Times New Roman" w:hint="default"/>
      </w:rPr>
    </w:lvl>
    <w:lvl w:ilvl="3">
      <w:start w:val="1"/>
      <w:numFmt w:val="hebrew1"/>
      <w:pStyle w:val="4"/>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drawingGridHorizontalSpacing w:val="120"/>
  <w:drawingGridVerticalSpacing w:val="163"/>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21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9338DF"/>
    <w:rsid w:val="00933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90DEBBB-BF6C-40C1-8E92-9CD096091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eastAsia="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cs="Times New Roman"/>
    </w:rPr>
  </w:style>
  <w:style w:type="paragraph" w:customStyle="1" w:styleId="aa">
    <w:name w:val="דננו"/>
    <w:uiPriority w:val="99"/>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customStyle="1" w:styleId="AutoCorrect">
    <w:name w:val="AutoCorrect"/>
    <w:uiPriority w:val="99"/>
    <w:pPr>
      <w:spacing w:after="0" w:line="240" w:lineRule="auto"/>
    </w:pPr>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6</Pages>
  <Words>896</Words>
  <Characters>4483</Characters>
  <Application>Microsoft Office Word</Application>
  <DocSecurity>0</DocSecurity>
  <Lines>37</Lines>
  <Paragraphs>10</Paragraphs>
  <ScaleCrop>false</ScaleCrop>
  <Company/>
  <LinksUpToDate>false</LinksUpToDate>
  <CharactersWithSpaces>5369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הכנסת/3635</dc:title>
  <dc:subject>כנסת 24.7.2001</dc:subject>
  <dc:creator>עפרה הירשפלד</dc:creator>
  <cp:keywords/>
  <dc:description/>
  <cp:lastModifiedBy>רינה דבורה קדרון</cp:lastModifiedBy>
  <cp:revision>2</cp:revision>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