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258D8">
      <w:pPr>
        <w:jc w:val="right"/>
        <w:rPr>
          <w:rFonts w:cs="Miriam"/>
          <w:sz w:val="24"/>
          <w:rtl/>
        </w:rPr>
      </w:pPr>
      <w:bookmarkStart w:id="0" w:name="_GoBack"/>
      <w:bookmarkEnd w:id="0"/>
      <w:r>
        <w:rPr>
          <w:rFonts w:cs="Miriam"/>
          <w:sz w:val="24"/>
          <w:rtl/>
        </w:rPr>
        <w:t>פרוטוקולים/ועדת הכנסת/4680</w:t>
      </w:r>
    </w:p>
    <w:p w:rsidR="00000000" w:rsidRDefault="001258D8">
      <w:pPr>
        <w:jc w:val="right"/>
        <w:rPr>
          <w:rFonts w:cs="Miriam"/>
          <w:sz w:val="24"/>
          <w:rtl/>
        </w:rPr>
      </w:pPr>
      <w:r>
        <w:rPr>
          <w:rFonts w:cs="Miriam"/>
          <w:sz w:val="24"/>
          <w:rtl/>
        </w:rPr>
        <w:tab/>
        <w:t>ירושלים, ט' באדר, תשס"ב</w:t>
      </w:r>
    </w:p>
    <w:p w:rsidR="00000000" w:rsidRDefault="001258D8">
      <w:pPr>
        <w:jc w:val="right"/>
        <w:rPr>
          <w:rFonts w:cs="Miriam"/>
          <w:sz w:val="24"/>
          <w:rtl/>
          <w:lang w:val="es"/>
        </w:rPr>
      </w:pPr>
      <w:r>
        <w:rPr>
          <w:rFonts w:cs="Miriam"/>
          <w:sz w:val="24"/>
          <w:rtl/>
          <w:lang w:val="es"/>
        </w:rPr>
        <w:t>21 בפברואר, 2002</w:t>
      </w:r>
    </w:p>
    <w:p w:rsidR="00000000" w:rsidRDefault="001258D8">
      <w:pPr>
        <w:jc w:val="right"/>
        <w:rPr>
          <w:rFonts w:cs="Miriam"/>
          <w:sz w:val="24"/>
          <w:rtl/>
        </w:rPr>
      </w:pPr>
    </w:p>
    <w:p w:rsidR="00000000" w:rsidRDefault="001258D8">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w:t>
      </w:r>
      <w:r>
        <w:rPr>
          <w:rFonts w:cs="David"/>
          <w:sz w:val="24"/>
          <w:rtl/>
        </w:rPr>
        <w:t>וסח לא מתוקן</w:t>
      </w:r>
    </w:p>
    <w:p w:rsidR="00000000" w:rsidRDefault="001258D8">
      <w:pPr>
        <w:rPr>
          <w:rFonts w:cs="David"/>
          <w:b/>
          <w:bCs/>
          <w:sz w:val="24"/>
          <w:rtl/>
        </w:rPr>
      </w:pPr>
      <w:r>
        <w:rPr>
          <w:rFonts w:cs="David"/>
          <w:b/>
          <w:bCs/>
          <w:sz w:val="24"/>
          <w:rtl/>
        </w:rPr>
        <w:t>מושב רביעי</w:t>
      </w:r>
    </w:p>
    <w:p w:rsidR="00000000" w:rsidRDefault="001258D8">
      <w:pPr>
        <w:rPr>
          <w:rFonts w:cs="David"/>
          <w:b/>
          <w:bCs/>
          <w:sz w:val="24"/>
          <w:rtl/>
        </w:rPr>
      </w:pPr>
    </w:p>
    <w:p w:rsidR="00000000" w:rsidRDefault="001258D8">
      <w:pPr>
        <w:rPr>
          <w:rFonts w:cs="David"/>
          <w:b/>
          <w:bCs/>
          <w:sz w:val="24"/>
          <w:rtl/>
        </w:rPr>
      </w:pPr>
    </w:p>
    <w:p w:rsidR="00000000" w:rsidRDefault="001258D8">
      <w:pPr>
        <w:pStyle w:val="10"/>
        <w:rPr>
          <w:rFonts w:cs="David"/>
          <w:sz w:val="24"/>
          <w:rtl/>
        </w:rPr>
      </w:pPr>
      <w:r>
        <w:rPr>
          <w:rFonts w:cs="David"/>
          <w:sz w:val="24"/>
          <w:rtl/>
        </w:rPr>
        <w:t>פרוטוקול מס' 284</w:t>
      </w:r>
    </w:p>
    <w:p w:rsidR="00000000" w:rsidRDefault="001258D8">
      <w:pPr>
        <w:rPr>
          <w:rFonts w:cs="Miriam"/>
          <w:sz w:val="24"/>
          <w:rtl/>
        </w:rPr>
      </w:pPr>
    </w:p>
    <w:p w:rsidR="00000000" w:rsidRDefault="001258D8">
      <w:pPr>
        <w:jc w:val="center"/>
        <w:rPr>
          <w:rFonts w:cs="David"/>
          <w:b/>
          <w:bCs/>
          <w:sz w:val="24"/>
          <w:rtl/>
        </w:rPr>
      </w:pPr>
      <w:r>
        <w:rPr>
          <w:rFonts w:cs="David"/>
          <w:b/>
          <w:bCs/>
          <w:sz w:val="24"/>
          <w:rtl/>
        </w:rPr>
        <w:t>מישיבת ועדת הכנסת</w:t>
      </w:r>
    </w:p>
    <w:p w:rsidR="00000000" w:rsidRDefault="001258D8">
      <w:pPr>
        <w:pStyle w:val="40"/>
        <w:rPr>
          <w:rFonts w:cs="David"/>
          <w:sz w:val="24"/>
          <w:rtl/>
        </w:rPr>
      </w:pPr>
      <w:r>
        <w:rPr>
          <w:rFonts w:cs="David"/>
          <w:sz w:val="24"/>
          <w:rtl/>
        </w:rPr>
        <w:t>יום שני, ו' באדר, התשס"ב, 18.02.2002, שעה 13:00</w:t>
      </w:r>
    </w:p>
    <w:p w:rsidR="00000000" w:rsidRDefault="001258D8">
      <w:pPr>
        <w:rPr>
          <w:rFonts w:cs="David"/>
          <w:b/>
          <w:bCs/>
          <w:sz w:val="24"/>
          <w:u w:val="single"/>
          <w:rtl/>
        </w:rPr>
      </w:pPr>
    </w:p>
    <w:p w:rsidR="00000000" w:rsidRDefault="001258D8">
      <w:pPr>
        <w:rPr>
          <w:rFonts w:cs="David"/>
          <w:sz w:val="24"/>
          <w:rtl/>
        </w:rPr>
      </w:pPr>
      <w:r>
        <w:rPr>
          <w:rFonts w:cs="David"/>
          <w:b/>
          <w:bCs/>
          <w:sz w:val="24"/>
          <w:u w:val="single"/>
          <w:rtl/>
        </w:rPr>
        <w:t>סדר היום:</w:t>
      </w:r>
      <w:r>
        <w:rPr>
          <w:rFonts w:cs="David"/>
          <w:sz w:val="24"/>
          <w:rtl/>
        </w:rPr>
        <w:tab/>
      </w:r>
    </w:p>
    <w:p w:rsidR="00000000" w:rsidRDefault="001258D8">
      <w:pPr>
        <w:rPr>
          <w:rFonts w:cs="David"/>
          <w:sz w:val="24"/>
          <w:rtl/>
        </w:rPr>
      </w:pPr>
    </w:p>
    <w:p w:rsidR="00000000" w:rsidRDefault="001258D8">
      <w:pPr>
        <w:numPr>
          <w:ilvl w:val="0"/>
          <w:numId w:val="10"/>
        </w:numPr>
        <w:rPr>
          <w:rFonts w:cs="David"/>
          <w:sz w:val="24"/>
          <w:rtl/>
        </w:rPr>
      </w:pPr>
      <w:r>
        <w:rPr>
          <w:rFonts w:cs="David"/>
          <w:sz w:val="24"/>
          <w:rtl/>
        </w:rPr>
        <w:t xml:space="preserve">קביעת מסגרת דיון להצעת אי אמון בראש הממשלה. </w:t>
      </w:r>
    </w:p>
    <w:p w:rsidR="00000000" w:rsidRDefault="001258D8">
      <w:pPr>
        <w:ind w:left="360"/>
        <w:rPr>
          <w:rFonts w:cs="David"/>
          <w:sz w:val="24"/>
          <w:rtl/>
        </w:rPr>
      </w:pPr>
    </w:p>
    <w:p w:rsidR="00000000" w:rsidRDefault="001258D8">
      <w:pPr>
        <w:ind w:firstLine="360"/>
        <w:rPr>
          <w:rFonts w:cs="David"/>
          <w:sz w:val="24"/>
          <w:rtl/>
        </w:rPr>
      </w:pPr>
      <w:r>
        <w:rPr>
          <w:rFonts w:cs="David"/>
          <w:sz w:val="24"/>
          <w:rtl/>
        </w:rPr>
        <w:t>2.   בקשות חברי כנסת להקדמת הדיון בהצעות חוק בקריאה טרומית:</w:t>
      </w:r>
    </w:p>
    <w:p w:rsidR="00000000" w:rsidRDefault="001258D8">
      <w:pPr>
        <w:rPr>
          <w:rFonts w:cs="David"/>
          <w:sz w:val="24"/>
          <w:rtl/>
        </w:rPr>
      </w:pPr>
      <w:r>
        <w:rPr>
          <w:rFonts w:cs="David"/>
          <w:sz w:val="24"/>
          <w:rtl/>
        </w:rPr>
        <w:tab/>
      </w:r>
    </w:p>
    <w:p w:rsidR="00000000" w:rsidRDefault="001258D8">
      <w:pPr>
        <w:numPr>
          <w:ilvl w:val="1"/>
          <w:numId w:val="10"/>
        </w:numPr>
        <w:rPr>
          <w:rFonts w:cs="David"/>
          <w:sz w:val="24"/>
          <w:rtl/>
        </w:rPr>
      </w:pPr>
      <w:r>
        <w:rPr>
          <w:rFonts w:cs="David"/>
          <w:sz w:val="24"/>
          <w:rtl/>
        </w:rPr>
        <w:t>הצעת חוק הכנסת (תיק</w:t>
      </w:r>
      <w:r>
        <w:rPr>
          <w:rFonts w:cs="David"/>
          <w:sz w:val="24"/>
          <w:rtl/>
        </w:rPr>
        <w:t>ון – מניין מספיק של חברי כנסת במליאת הכנסת), התשס"ב-2002, של חבר הכנסת משה ארנס – רביזיה.</w:t>
      </w:r>
    </w:p>
    <w:p w:rsidR="00000000" w:rsidRDefault="001258D8">
      <w:pPr>
        <w:numPr>
          <w:ilvl w:val="1"/>
          <w:numId w:val="10"/>
        </w:numPr>
        <w:rPr>
          <w:rFonts w:cs="David"/>
          <w:sz w:val="24"/>
          <w:rtl/>
        </w:rPr>
      </w:pPr>
      <w:r>
        <w:rPr>
          <w:rFonts w:cs="David"/>
          <w:sz w:val="24"/>
          <w:rtl/>
        </w:rPr>
        <w:t>הצעת חוק המועצה לביטחון לאומי, התשס"ב-2002, של חבר הכנסת דוד מגן וקבוצת חברי כנסת.</w:t>
      </w:r>
    </w:p>
    <w:p w:rsidR="00000000" w:rsidRDefault="001258D8">
      <w:pPr>
        <w:numPr>
          <w:ilvl w:val="1"/>
          <w:numId w:val="10"/>
        </w:numPr>
        <w:rPr>
          <w:rFonts w:cs="David"/>
          <w:sz w:val="24"/>
          <w:rtl/>
        </w:rPr>
      </w:pPr>
      <w:r>
        <w:rPr>
          <w:rFonts w:cs="David"/>
          <w:sz w:val="24"/>
          <w:rtl/>
        </w:rPr>
        <w:t xml:space="preserve">הצעת חוק יום ירושלים (תיקון – חגיגות יום ירושלים), התשס"ב-2002, של חבר הכנסת </w:t>
      </w:r>
      <w:r>
        <w:rPr>
          <w:rFonts w:cs="David"/>
          <w:sz w:val="24"/>
          <w:rtl/>
        </w:rPr>
        <w:t xml:space="preserve">אורי יהודה אריאל וקבוצת חברי כנסת. </w:t>
      </w:r>
    </w:p>
    <w:p w:rsidR="00000000" w:rsidRDefault="001258D8">
      <w:pPr>
        <w:numPr>
          <w:ilvl w:val="1"/>
          <w:numId w:val="10"/>
        </w:numPr>
        <w:rPr>
          <w:rFonts w:cs="David"/>
          <w:sz w:val="24"/>
          <w:rtl/>
        </w:rPr>
      </w:pPr>
      <w:r>
        <w:rPr>
          <w:rFonts w:cs="David"/>
          <w:sz w:val="24"/>
          <w:rtl/>
        </w:rPr>
        <w:t>הצעת חוק הפיקדון על מיכלי משקה (תיקון – תשלום של תאגיד מיחזור שלא עמד ביעד האיסוף), התשס"ב-2002, של חבר הכנסת אברהם פורז.</w:t>
      </w:r>
    </w:p>
    <w:p w:rsidR="00000000" w:rsidRDefault="001258D8">
      <w:pPr>
        <w:numPr>
          <w:ilvl w:val="1"/>
          <w:numId w:val="10"/>
        </w:numPr>
        <w:rPr>
          <w:rFonts w:cs="David"/>
          <w:sz w:val="24"/>
          <w:rtl/>
        </w:rPr>
      </w:pPr>
      <w:r>
        <w:rPr>
          <w:rFonts w:cs="David"/>
          <w:sz w:val="24"/>
          <w:rtl/>
        </w:rPr>
        <w:t>הצעת חוק הכנסת (תיקון – העברה מכהונה של יושב ראש הכנסת), התשס"ב-2002, של חבר הכנסת אורי יהוד</w:t>
      </w:r>
      <w:r>
        <w:rPr>
          <w:rFonts w:cs="David"/>
          <w:sz w:val="24"/>
          <w:rtl/>
        </w:rPr>
        <w:t xml:space="preserve">ה אריאל וקבוצת חברי כנסת – רביזיה. </w:t>
      </w:r>
    </w:p>
    <w:p w:rsidR="00000000" w:rsidRDefault="001258D8">
      <w:pPr>
        <w:numPr>
          <w:ilvl w:val="1"/>
          <w:numId w:val="10"/>
        </w:numPr>
        <w:rPr>
          <w:rFonts w:cs="David"/>
          <w:sz w:val="24"/>
          <w:rtl/>
        </w:rPr>
      </w:pPr>
      <w:r>
        <w:rPr>
          <w:rFonts w:cs="David"/>
          <w:sz w:val="24"/>
          <w:rtl/>
        </w:rPr>
        <w:t>הצעת חוק הכנסת (תיקון – העברה מכהונה של יושב ראש הכנסת או של סגן מסגניו שלא מחמת עבירה), התשס"ב-2002, של חבר הכנסת זאב בוים – רביזיה.</w:t>
      </w:r>
    </w:p>
    <w:p w:rsidR="00000000" w:rsidRDefault="001258D8">
      <w:pPr>
        <w:rPr>
          <w:rFonts w:cs="David"/>
          <w:b/>
          <w:bCs/>
          <w:sz w:val="24"/>
          <w:u w:val="single"/>
          <w:rtl/>
        </w:rPr>
      </w:pPr>
      <w:r>
        <w:rPr>
          <w:rFonts w:cs="David"/>
          <w:b/>
          <w:bCs/>
          <w:sz w:val="24"/>
          <w:u w:val="single"/>
          <w:rtl/>
        </w:rPr>
        <w:t>נכחו:</w:t>
      </w:r>
    </w:p>
    <w:p w:rsidR="00000000" w:rsidRDefault="001258D8">
      <w:pPr>
        <w:rPr>
          <w:rFonts w:cs="David"/>
          <w:b/>
          <w:bCs/>
          <w:sz w:val="24"/>
          <w:u w:val="single"/>
          <w:rtl/>
        </w:rPr>
      </w:pPr>
    </w:p>
    <w:p w:rsidR="00000000" w:rsidRDefault="001258D8">
      <w:pPr>
        <w:ind w:left="360"/>
        <w:jc w:val="both"/>
        <w:rPr>
          <w:rFonts w:cs="David"/>
          <w:sz w:val="24"/>
          <w:rtl/>
        </w:rPr>
      </w:pPr>
      <w:r>
        <w:rPr>
          <w:rFonts w:cs="David"/>
          <w:b/>
          <w:bCs/>
          <w:sz w:val="24"/>
          <w:u w:val="single"/>
          <w:rtl/>
        </w:rPr>
        <w:t>חברי הוועדה</w:t>
      </w:r>
      <w:r>
        <w:rPr>
          <w:rFonts w:cs="David"/>
          <w:sz w:val="24"/>
          <w:rtl/>
        </w:rPr>
        <w:t>:</w:t>
      </w:r>
      <w:r>
        <w:rPr>
          <w:rFonts w:cs="David"/>
          <w:sz w:val="24"/>
          <w:rtl/>
        </w:rPr>
        <w:tab/>
        <w:t>יוסי כץ – היו"ר</w:t>
      </w:r>
    </w:p>
    <w:p w:rsidR="00000000" w:rsidRDefault="001258D8">
      <w:pPr>
        <w:rPr>
          <w:rFonts w:cs="David"/>
          <w:sz w:val="24"/>
          <w:rtl/>
        </w:rPr>
      </w:pPr>
      <w:r>
        <w:rPr>
          <w:rFonts w:cs="David"/>
          <w:sz w:val="24"/>
          <w:rtl/>
        </w:rPr>
        <w:tab/>
      </w:r>
      <w:r>
        <w:rPr>
          <w:rFonts w:cs="David"/>
          <w:sz w:val="24"/>
          <w:rtl/>
        </w:rPr>
        <w:tab/>
      </w:r>
      <w:r>
        <w:rPr>
          <w:rFonts w:cs="David"/>
          <w:sz w:val="24"/>
          <w:rtl/>
        </w:rPr>
        <w:tab/>
        <w:t>אפי אושעיה</w:t>
      </w:r>
    </w:p>
    <w:p w:rsidR="00000000" w:rsidRDefault="001258D8">
      <w:pPr>
        <w:ind w:left="1134" w:firstLine="567"/>
        <w:rPr>
          <w:rFonts w:cs="David"/>
          <w:sz w:val="24"/>
          <w:rtl/>
        </w:rPr>
      </w:pPr>
      <w:r>
        <w:rPr>
          <w:rFonts w:cs="David"/>
          <w:sz w:val="24"/>
          <w:rtl/>
        </w:rPr>
        <w:t>אורי אריאל</w:t>
      </w:r>
    </w:p>
    <w:p w:rsidR="00000000" w:rsidRDefault="001258D8">
      <w:pPr>
        <w:rPr>
          <w:rFonts w:cs="David"/>
          <w:sz w:val="24"/>
          <w:rtl/>
        </w:rPr>
      </w:pPr>
      <w:r>
        <w:rPr>
          <w:rFonts w:cs="David"/>
          <w:sz w:val="24"/>
          <w:rtl/>
        </w:rPr>
        <w:tab/>
      </w:r>
      <w:r>
        <w:rPr>
          <w:rFonts w:cs="David"/>
          <w:sz w:val="24"/>
          <w:rtl/>
        </w:rPr>
        <w:tab/>
      </w:r>
      <w:r>
        <w:rPr>
          <w:rFonts w:cs="David"/>
          <w:sz w:val="24"/>
          <w:rtl/>
        </w:rPr>
        <w:tab/>
        <w:t>זאב בוים</w:t>
      </w:r>
    </w:p>
    <w:p w:rsidR="00000000" w:rsidRDefault="001258D8">
      <w:pPr>
        <w:ind w:left="1134" w:firstLine="567"/>
        <w:jc w:val="both"/>
        <w:rPr>
          <w:rFonts w:cs="David"/>
          <w:sz w:val="24"/>
          <w:rtl/>
        </w:rPr>
      </w:pPr>
      <w:r>
        <w:rPr>
          <w:rFonts w:cs="David"/>
          <w:sz w:val="24"/>
          <w:rtl/>
        </w:rPr>
        <w:t>מוחמד ברכה</w:t>
      </w:r>
      <w:r>
        <w:rPr>
          <w:rFonts w:cs="David"/>
          <w:sz w:val="24"/>
          <w:rtl/>
        </w:rPr>
        <w:t xml:space="preserve"> </w:t>
      </w:r>
    </w:p>
    <w:p w:rsidR="00000000" w:rsidRDefault="001258D8">
      <w:pPr>
        <w:jc w:val="both"/>
        <w:rPr>
          <w:rFonts w:cs="David"/>
          <w:sz w:val="24"/>
          <w:rtl/>
        </w:rPr>
      </w:pPr>
      <w:r>
        <w:rPr>
          <w:rFonts w:cs="David"/>
          <w:sz w:val="24"/>
          <w:rtl/>
        </w:rPr>
        <w:tab/>
      </w:r>
      <w:r>
        <w:rPr>
          <w:rFonts w:cs="David"/>
          <w:sz w:val="24"/>
          <w:rtl/>
        </w:rPr>
        <w:tab/>
      </w:r>
      <w:r>
        <w:rPr>
          <w:rFonts w:cs="David"/>
          <w:sz w:val="24"/>
          <w:rtl/>
        </w:rPr>
        <w:tab/>
        <w:t>יצחק גאגולה</w:t>
      </w:r>
    </w:p>
    <w:p w:rsidR="00000000" w:rsidRDefault="001258D8">
      <w:pPr>
        <w:rPr>
          <w:rFonts w:cs="David"/>
          <w:sz w:val="24"/>
          <w:rtl/>
        </w:rPr>
      </w:pPr>
      <w:r>
        <w:rPr>
          <w:rFonts w:cs="David"/>
          <w:sz w:val="24"/>
          <w:rtl/>
        </w:rPr>
        <w:tab/>
      </w:r>
      <w:r>
        <w:rPr>
          <w:rFonts w:cs="David"/>
          <w:sz w:val="24"/>
          <w:rtl/>
        </w:rPr>
        <w:tab/>
      </w:r>
      <w:r>
        <w:rPr>
          <w:rFonts w:cs="David"/>
          <w:sz w:val="24"/>
          <w:rtl/>
        </w:rPr>
        <w:tab/>
        <w:t>זהבה גלאון</w:t>
      </w:r>
    </w:p>
    <w:p w:rsidR="00000000" w:rsidRDefault="001258D8">
      <w:pPr>
        <w:rPr>
          <w:rFonts w:cs="David"/>
          <w:sz w:val="24"/>
          <w:rtl/>
        </w:rPr>
      </w:pPr>
      <w:r>
        <w:rPr>
          <w:rFonts w:cs="David"/>
          <w:sz w:val="24"/>
          <w:rtl/>
        </w:rPr>
        <w:tab/>
      </w:r>
      <w:r>
        <w:rPr>
          <w:rFonts w:cs="David"/>
          <w:sz w:val="24"/>
          <w:rtl/>
        </w:rPr>
        <w:tab/>
      </w:r>
      <w:r>
        <w:rPr>
          <w:rFonts w:cs="David"/>
          <w:sz w:val="24"/>
          <w:rtl/>
        </w:rPr>
        <w:tab/>
        <w:t>משה גפני</w:t>
      </w:r>
    </w:p>
    <w:p w:rsidR="00000000" w:rsidRDefault="001258D8">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1258D8">
      <w:pPr>
        <w:rPr>
          <w:rFonts w:cs="David"/>
          <w:sz w:val="24"/>
          <w:rtl/>
        </w:rPr>
      </w:pPr>
      <w:r>
        <w:rPr>
          <w:rFonts w:cs="David"/>
          <w:sz w:val="24"/>
          <w:rtl/>
        </w:rPr>
        <w:tab/>
      </w:r>
      <w:r>
        <w:rPr>
          <w:rFonts w:cs="David"/>
          <w:sz w:val="24"/>
          <w:rtl/>
        </w:rPr>
        <w:tab/>
      </w:r>
      <w:r>
        <w:rPr>
          <w:rFonts w:cs="David"/>
          <w:sz w:val="24"/>
          <w:rtl/>
        </w:rPr>
        <w:tab/>
        <w:t>נעמי חזן</w:t>
      </w:r>
    </w:p>
    <w:p w:rsidR="00000000" w:rsidRDefault="001258D8">
      <w:pPr>
        <w:rPr>
          <w:rFonts w:cs="David"/>
          <w:sz w:val="24"/>
          <w:rtl/>
        </w:rPr>
      </w:pPr>
      <w:r>
        <w:rPr>
          <w:rFonts w:cs="David"/>
          <w:sz w:val="24"/>
          <w:rtl/>
        </w:rPr>
        <w:tab/>
      </w:r>
      <w:r>
        <w:rPr>
          <w:rFonts w:cs="David"/>
          <w:sz w:val="24"/>
          <w:rtl/>
        </w:rPr>
        <w:tab/>
      </w:r>
      <w:r>
        <w:rPr>
          <w:rFonts w:cs="David"/>
          <w:sz w:val="24"/>
          <w:rtl/>
        </w:rPr>
        <w:tab/>
        <w:t>שאול יהלום</w:t>
      </w:r>
    </w:p>
    <w:p w:rsidR="00000000" w:rsidRDefault="001258D8">
      <w:pPr>
        <w:rPr>
          <w:rFonts w:cs="David"/>
          <w:sz w:val="24"/>
          <w:rtl/>
        </w:rPr>
      </w:pPr>
      <w:r>
        <w:rPr>
          <w:rFonts w:cs="David"/>
          <w:sz w:val="24"/>
          <w:rtl/>
        </w:rPr>
        <w:tab/>
      </w:r>
      <w:r>
        <w:rPr>
          <w:rFonts w:cs="David"/>
          <w:sz w:val="24"/>
          <w:rtl/>
        </w:rPr>
        <w:tab/>
      </w:r>
      <w:r>
        <w:rPr>
          <w:rFonts w:cs="David"/>
          <w:sz w:val="24"/>
          <w:rtl/>
        </w:rPr>
        <w:tab/>
        <w:t>אליעזר כהן</w:t>
      </w:r>
    </w:p>
    <w:p w:rsidR="00000000" w:rsidRDefault="001258D8">
      <w:pPr>
        <w:rPr>
          <w:rFonts w:cs="David"/>
          <w:sz w:val="24"/>
          <w:rtl/>
        </w:rPr>
      </w:pPr>
      <w:r>
        <w:rPr>
          <w:rFonts w:cs="David"/>
          <w:sz w:val="24"/>
          <w:rtl/>
        </w:rPr>
        <w:tab/>
      </w:r>
      <w:r>
        <w:rPr>
          <w:rFonts w:cs="David"/>
          <w:sz w:val="24"/>
          <w:rtl/>
        </w:rPr>
        <w:tab/>
      </w:r>
      <w:r>
        <w:rPr>
          <w:rFonts w:cs="David"/>
          <w:sz w:val="24"/>
          <w:rtl/>
        </w:rPr>
        <w:tab/>
        <w:t>ישראל כץ</w:t>
      </w:r>
    </w:p>
    <w:p w:rsidR="00000000" w:rsidRDefault="001258D8">
      <w:pPr>
        <w:rPr>
          <w:rFonts w:cs="David"/>
          <w:sz w:val="24"/>
          <w:rtl/>
        </w:rPr>
      </w:pPr>
      <w:r>
        <w:rPr>
          <w:rFonts w:cs="David"/>
          <w:sz w:val="24"/>
          <w:rtl/>
        </w:rPr>
        <w:tab/>
      </w:r>
      <w:r>
        <w:rPr>
          <w:rFonts w:cs="David"/>
          <w:sz w:val="24"/>
          <w:rtl/>
        </w:rPr>
        <w:tab/>
      </w:r>
      <w:r>
        <w:rPr>
          <w:rFonts w:cs="David"/>
          <w:sz w:val="24"/>
          <w:rtl/>
        </w:rPr>
        <w:tab/>
        <w:t>סופה לנדבר</w:t>
      </w:r>
    </w:p>
    <w:p w:rsidR="00000000" w:rsidRDefault="001258D8">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1258D8">
      <w:pPr>
        <w:jc w:val="both"/>
        <w:rPr>
          <w:rFonts w:cs="David"/>
          <w:sz w:val="24"/>
          <w:rtl/>
        </w:rPr>
      </w:pPr>
      <w:r>
        <w:rPr>
          <w:rFonts w:cs="David"/>
          <w:sz w:val="24"/>
          <w:rtl/>
        </w:rPr>
        <w:tab/>
      </w:r>
      <w:r>
        <w:rPr>
          <w:rFonts w:cs="David"/>
          <w:sz w:val="24"/>
          <w:rtl/>
        </w:rPr>
        <w:tab/>
      </w:r>
      <w:r>
        <w:rPr>
          <w:rFonts w:cs="David"/>
          <w:sz w:val="24"/>
          <w:rtl/>
        </w:rPr>
        <w:tab/>
        <w:t>יוסף פריצקי</w:t>
      </w:r>
    </w:p>
    <w:p w:rsidR="00000000" w:rsidRDefault="001258D8">
      <w:pPr>
        <w:jc w:val="both"/>
        <w:rPr>
          <w:rFonts w:cs="David"/>
          <w:sz w:val="24"/>
          <w:rtl/>
        </w:rPr>
      </w:pPr>
      <w:r>
        <w:rPr>
          <w:rFonts w:cs="David"/>
          <w:sz w:val="24"/>
          <w:rtl/>
        </w:rPr>
        <w:tab/>
      </w:r>
      <w:r>
        <w:rPr>
          <w:rFonts w:cs="David"/>
          <w:sz w:val="24"/>
          <w:rtl/>
        </w:rPr>
        <w:tab/>
      </w:r>
      <w:r>
        <w:rPr>
          <w:rFonts w:cs="David"/>
          <w:sz w:val="24"/>
          <w:rtl/>
        </w:rPr>
        <w:tab/>
        <w:t>יאיר פרץ</w:t>
      </w:r>
    </w:p>
    <w:p w:rsidR="00000000" w:rsidRDefault="001258D8">
      <w:pPr>
        <w:jc w:val="both"/>
        <w:rPr>
          <w:rFonts w:cs="David"/>
          <w:sz w:val="24"/>
          <w:rtl/>
        </w:rPr>
      </w:pPr>
      <w:r>
        <w:rPr>
          <w:rFonts w:cs="David"/>
          <w:sz w:val="24"/>
          <w:rtl/>
        </w:rPr>
        <w:tab/>
      </w:r>
      <w:r>
        <w:rPr>
          <w:rFonts w:cs="David"/>
          <w:sz w:val="24"/>
          <w:rtl/>
        </w:rPr>
        <w:tab/>
      </w:r>
      <w:r>
        <w:rPr>
          <w:rFonts w:cs="David"/>
          <w:sz w:val="24"/>
          <w:rtl/>
        </w:rPr>
        <w:tab/>
        <w:t>ויצמן שירי</w:t>
      </w:r>
    </w:p>
    <w:p w:rsidR="00000000" w:rsidRDefault="001258D8">
      <w:pPr>
        <w:jc w:val="both"/>
        <w:rPr>
          <w:rFonts w:cs="David"/>
          <w:sz w:val="24"/>
          <w:rtl/>
        </w:rPr>
      </w:pPr>
      <w:r>
        <w:rPr>
          <w:rFonts w:cs="David"/>
          <w:sz w:val="24"/>
          <w:rtl/>
        </w:rPr>
        <w:tab/>
      </w:r>
      <w:r>
        <w:rPr>
          <w:rFonts w:cs="David"/>
          <w:sz w:val="24"/>
          <w:rtl/>
        </w:rPr>
        <w:tab/>
      </w:r>
      <w:r>
        <w:rPr>
          <w:rFonts w:cs="David"/>
          <w:sz w:val="24"/>
          <w:rtl/>
        </w:rPr>
        <w:tab/>
      </w:r>
    </w:p>
    <w:p w:rsidR="00000000" w:rsidRDefault="001258D8">
      <w:pPr>
        <w:rPr>
          <w:rFonts w:cs="David"/>
          <w:sz w:val="24"/>
          <w:rtl/>
        </w:rPr>
      </w:pPr>
    </w:p>
    <w:p w:rsidR="00000000" w:rsidRDefault="001258D8">
      <w:pPr>
        <w:rPr>
          <w:rFonts w:cs="David"/>
          <w:sz w:val="24"/>
          <w:rtl/>
        </w:rPr>
      </w:pPr>
    </w:p>
    <w:p w:rsidR="00000000" w:rsidRDefault="001258D8">
      <w:pPr>
        <w:rPr>
          <w:rFonts w:cs="David"/>
          <w:sz w:val="24"/>
          <w:rtl/>
        </w:rPr>
      </w:pPr>
      <w:r>
        <w:rPr>
          <w:rFonts w:cs="David"/>
          <w:b/>
          <w:bCs/>
          <w:sz w:val="24"/>
          <w:u w:val="single"/>
          <w:rtl/>
        </w:rPr>
        <w:br w:type="page"/>
      </w:r>
      <w:r>
        <w:rPr>
          <w:rFonts w:cs="David"/>
          <w:b/>
          <w:bCs/>
          <w:sz w:val="24"/>
          <w:u w:val="single"/>
          <w:rtl/>
        </w:rPr>
        <w:lastRenderedPageBreak/>
        <w:t>מוזמנים</w:t>
      </w:r>
      <w:r>
        <w:rPr>
          <w:rFonts w:cs="David"/>
          <w:sz w:val="24"/>
          <w:rtl/>
        </w:rPr>
        <w:t>:</w:t>
      </w:r>
      <w:r>
        <w:rPr>
          <w:rFonts w:cs="David"/>
          <w:sz w:val="24"/>
          <w:rtl/>
        </w:rPr>
        <w:tab/>
      </w:r>
      <w:r>
        <w:rPr>
          <w:rFonts w:cs="David"/>
          <w:sz w:val="24"/>
          <w:rtl/>
        </w:rPr>
        <w:tab/>
        <w:t>חה"כ משה ארנס</w:t>
      </w:r>
    </w:p>
    <w:p w:rsidR="00000000" w:rsidRDefault="001258D8">
      <w:pPr>
        <w:rPr>
          <w:rFonts w:cs="David"/>
          <w:sz w:val="24"/>
          <w:rtl/>
        </w:rPr>
      </w:pPr>
      <w:r>
        <w:rPr>
          <w:rFonts w:cs="David"/>
          <w:sz w:val="24"/>
          <w:rtl/>
        </w:rPr>
        <w:tab/>
      </w:r>
      <w:r>
        <w:rPr>
          <w:rFonts w:cs="David"/>
          <w:sz w:val="24"/>
          <w:rtl/>
        </w:rPr>
        <w:tab/>
      </w:r>
      <w:r>
        <w:rPr>
          <w:rFonts w:cs="David"/>
          <w:sz w:val="24"/>
          <w:rtl/>
        </w:rPr>
        <w:tab/>
        <w:t>חה"כ אריה גמליאל</w:t>
      </w:r>
    </w:p>
    <w:p w:rsidR="00000000" w:rsidRDefault="001258D8">
      <w:pPr>
        <w:rPr>
          <w:rFonts w:cs="David"/>
          <w:sz w:val="24"/>
          <w:rtl/>
        </w:rPr>
      </w:pPr>
      <w:r>
        <w:rPr>
          <w:rFonts w:cs="David"/>
          <w:sz w:val="24"/>
          <w:rtl/>
        </w:rPr>
        <w:tab/>
      </w:r>
      <w:r>
        <w:rPr>
          <w:rFonts w:cs="David"/>
          <w:sz w:val="24"/>
          <w:rtl/>
        </w:rPr>
        <w:tab/>
      </w:r>
      <w:r>
        <w:rPr>
          <w:rFonts w:cs="David"/>
          <w:sz w:val="24"/>
          <w:rtl/>
        </w:rPr>
        <w:tab/>
        <w:t>חה"כ נסים זאב</w:t>
      </w:r>
    </w:p>
    <w:p w:rsidR="00000000" w:rsidRDefault="001258D8">
      <w:pPr>
        <w:rPr>
          <w:rFonts w:cs="David"/>
          <w:sz w:val="24"/>
          <w:rtl/>
        </w:rPr>
      </w:pPr>
      <w:r>
        <w:rPr>
          <w:rFonts w:cs="David"/>
          <w:sz w:val="24"/>
          <w:rtl/>
        </w:rPr>
        <w:tab/>
      </w:r>
      <w:r>
        <w:rPr>
          <w:rFonts w:cs="David"/>
          <w:sz w:val="24"/>
          <w:rtl/>
        </w:rPr>
        <w:tab/>
      </w:r>
      <w:r>
        <w:rPr>
          <w:rFonts w:cs="David"/>
          <w:sz w:val="24"/>
          <w:rtl/>
        </w:rPr>
        <w:tab/>
        <w:t>חה"כ מרדכי משעני</w:t>
      </w:r>
    </w:p>
    <w:p w:rsidR="00000000" w:rsidRDefault="001258D8">
      <w:pPr>
        <w:jc w:val="both"/>
        <w:rPr>
          <w:rFonts w:cs="David"/>
          <w:sz w:val="24"/>
          <w:rtl/>
        </w:rPr>
      </w:pPr>
      <w:r>
        <w:rPr>
          <w:rFonts w:cs="David"/>
          <w:sz w:val="24"/>
          <w:rtl/>
        </w:rPr>
        <w:tab/>
      </w:r>
      <w:r>
        <w:rPr>
          <w:rFonts w:cs="David"/>
          <w:sz w:val="24"/>
          <w:rtl/>
        </w:rPr>
        <w:tab/>
      </w:r>
      <w:r>
        <w:rPr>
          <w:rFonts w:cs="David"/>
          <w:sz w:val="24"/>
          <w:rtl/>
        </w:rPr>
        <w:tab/>
        <w:t xml:space="preserve">חה"כ אברהם פורז </w:t>
      </w:r>
    </w:p>
    <w:p w:rsidR="00000000" w:rsidRDefault="001258D8">
      <w:pPr>
        <w:jc w:val="both"/>
        <w:rPr>
          <w:rFonts w:cs="David"/>
          <w:sz w:val="24"/>
          <w:rtl/>
        </w:rPr>
      </w:pPr>
      <w:r>
        <w:rPr>
          <w:rFonts w:cs="David"/>
          <w:sz w:val="24"/>
          <w:rtl/>
        </w:rPr>
        <w:tab/>
      </w:r>
      <w:r>
        <w:rPr>
          <w:rFonts w:cs="David"/>
          <w:sz w:val="24"/>
          <w:rtl/>
        </w:rPr>
        <w:tab/>
      </w:r>
      <w:r>
        <w:rPr>
          <w:rFonts w:cs="David"/>
          <w:sz w:val="24"/>
          <w:rtl/>
        </w:rPr>
        <w:tab/>
        <w:t>חה"כ אופיר פינס-פז</w:t>
      </w:r>
    </w:p>
    <w:p w:rsidR="00000000" w:rsidRDefault="001258D8">
      <w:pPr>
        <w:jc w:val="both"/>
        <w:rPr>
          <w:rFonts w:cs="David"/>
          <w:sz w:val="24"/>
          <w:rtl/>
        </w:rPr>
      </w:pPr>
      <w:r>
        <w:rPr>
          <w:rFonts w:cs="David"/>
          <w:sz w:val="24"/>
          <w:rtl/>
        </w:rPr>
        <w:tab/>
      </w:r>
      <w:r>
        <w:rPr>
          <w:rFonts w:cs="David"/>
          <w:sz w:val="24"/>
          <w:rtl/>
        </w:rPr>
        <w:tab/>
      </w:r>
      <w:r>
        <w:rPr>
          <w:rFonts w:cs="David"/>
          <w:sz w:val="24"/>
          <w:rtl/>
        </w:rPr>
        <w:tab/>
        <w:t>חה"כ יוסף פריצקי</w:t>
      </w:r>
    </w:p>
    <w:p w:rsidR="00000000" w:rsidRDefault="001258D8">
      <w:pPr>
        <w:jc w:val="both"/>
        <w:rPr>
          <w:rFonts w:cs="David"/>
          <w:sz w:val="24"/>
          <w:rtl/>
        </w:rPr>
      </w:pPr>
      <w:r>
        <w:rPr>
          <w:rFonts w:cs="David"/>
          <w:sz w:val="24"/>
          <w:rtl/>
        </w:rPr>
        <w:tab/>
      </w:r>
      <w:r>
        <w:rPr>
          <w:rFonts w:cs="David"/>
          <w:sz w:val="24"/>
          <w:rtl/>
        </w:rPr>
        <w:tab/>
      </w:r>
      <w:r>
        <w:rPr>
          <w:rFonts w:cs="David"/>
          <w:sz w:val="24"/>
          <w:rtl/>
        </w:rPr>
        <w:tab/>
        <w:t>חה"כ יובל שטייניץ</w:t>
      </w:r>
    </w:p>
    <w:p w:rsidR="00000000" w:rsidRDefault="001258D8">
      <w:pPr>
        <w:ind w:left="1134" w:firstLine="567"/>
        <w:rPr>
          <w:rFonts w:cs="David"/>
          <w:sz w:val="24"/>
          <w:rtl/>
        </w:rPr>
      </w:pPr>
      <w:r>
        <w:rPr>
          <w:rFonts w:cs="David"/>
          <w:sz w:val="24"/>
          <w:rtl/>
        </w:rPr>
        <w:t>מזכיר הכנסת אריה האן</w:t>
      </w:r>
    </w:p>
    <w:p w:rsidR="00000000" w:rsidRDefault="001258D8">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1258D8">
      <w:pPr>
        <w:rPr>
          <w:rFonts w:cs="David"/>
          <w:sz w:val="24"/>
          <w:rtl/>
        </w:rPr>
      </w:pPr>
    </w:p>
    <w:p w:rsidR="00000000" w:rsidRDefault="001258D8">
      <w:pPr>
        <w:rPr>
          <w:rFonts w:cs="David"/>
          <w:sz w:val="24"/>
          <w:rtl/>
        </w:rPr>
      </w:pPr>
    </w:p>
    <w:p w:rsidR="00000000" w:rsidRDefault="001258D8">
      <w:pPr>
        <w:rPr>
          <w:rFonts w:cs="David"/>
          <w:sz w:val="24"/>
          <w:rtl/>
        </w:rPr>
      </w:pPr>
    </w:p>
    <w:p w:rsidR="00000000" w:rsidRDefault="001258D8">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1258D8">
      <w:pPr>
        <w:rPr>
          <w:rFonts w:cs="David"/>
          <w:b/>
          <w:bCs/>
          <w:sz w:val="24"/>
          <w:u w:val="single"/>
          <w:rtl/>
        </w:rPr>
      </w:pPr>
    </w:p>
    <w:p w:rsidR="00000000" w:rsidRDefault="001258D8">
      <w:pPr>
        <w:rPr>
          <w:rFonts w:cs="David"/>
          <w:b/>
          <w:bCs/>
          <w:sz w:val="24"/>
          <w:u w:val="single"/>
          <w:rtl/>
        </w:rPr>
      </w:pPr>
    </w:p>
    <w:p w:rsidR="00000000" w:rsidRDefault="001258D8">
      <w:pPr>
        <w:rPr>
          <w:rFonts w:cs="David"/>
          <w:b/>
          <w:bCs/>
          <w:sz w:val="24"/>
          <w:u w:val="single"/>
          <w:rtl/>
        </w:rPr>
      </w:pPr>
    </w:p>
    <w:p w:rsidR="00000000" w:rsidRDefault="001258D8">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הילה לוי</w:t>
      </w:r>
    </w:p>
    <w:p w:rsidR="00000000" w:rsidRDefault="001258D8">
      <w:pPr>
        <w:rPr>
          <w:rFonts w:cs="David"/>
          <w:sz w:val="24"/>
          <w:rtl/>
        </w:rPr>
      </w:pPr>
    </w:p>
    <w:p w:rsidR="00000000" w:rsidRDefault="001258D8">
      <w:pPr>
        <w:rPr>
          <w:rFonts w:cs="David"/>
          <w:sz w:val="24"/>
          <w:rtl/>
        </w:rPr>
      </w:pPr>
      <w:r>
        <w:rPr>
          <w:rFonts w:cs="David"/>
          <w:sz w:val="24"/>
          <w:rtl/>
        </w:rPr>
        <w:br w:type="page"/>
      </w:r>
    </w:p>
    <w:p w:rsidR="00000000" w:rsidRDefault="001258D8">
      <w:pPr>
        <w:jc w:val="center"/>
        <w:rPr>
          <w:rFonts w:cs="David"/>
          <w:sz w:val="24"/>
          <w:u w:val="single"/>
          <w:rtl/>
        </w:rPr>
      </w:pPr>
      <w:r>
        <w:rPr>
          <w:rFonts w:cs="David"/>
          <w:sz w:val="24"/>
          <w:u w:val="single"/>
          <w:rtl/>
        </w:rPr>
        <w:t>1. קביעת מסגרת דיון להצעת אי אמון בראש הממשלה.</w:t>
      </w:r>
    </w:p>
    <w:p w:rsidR="00000000" w:rsidRDefault="001258D8">
      <w:pPr>
        <w:jc w:val="both"/>
        <w:rPr>
          <w:rFonts w:cs="David"/>
          <w:sz w:val="24"/>
          <w:rtl/>
        </w:rPr>
      </w:pPr>
    </w:p>
    <w:p w:rsidR="00000000" w:rsidRDefault="001258D8">
      <w:pPr>
        <w:jc w:val="both"/>
        <w:rPr>
          <w:rFonts w:cs="David"/>
          <w:sz w:val="24"/>
          <w:u w:val="single"/>
          <w:rtl/>
        </w:rPr>
      </w:pPr>
      <w:r>
        <w:rPr>
          <w:rFonts w:cs="David"/>
          <w:sz w:val="24"/>
          <w:u w:val="single"/>
          <w:rtl/>
        </w:rPr>
        <w:t>היו"</w:t>
      </w:r>
      <w:r>
        <w:rPr>
          <w:rFonts w:cs="David"/>
          <w:sz w:val="24"/>
          <w:u w:val="single"/>
          <w:rtl/>
        </w:rPr>
        <w:t>ר יוסי כץ:</w:t>
      </w:r>
    </w:p>
    <w:p w:rsidR="00000000" w:rsidRDefault="001258D8">
      <w:pPr>
        <w:rPr>
          <w:rFonts w:cs="David"/>
          <w:sz w:val="24"/>
          <w:rtl/>
        </w:rPr>
      </w:pPr>
    </w:p>
    <w:p w:rsidR="00000000" w:rsidRDefault="001258D8">
      <w:pPr>
        <w:jc w:val="both"/>
        <w:rPr>
          <w:rFonts w:cs="David"/>
          <w:sz w:val="24"/>
          <w:rtl/>
        </w:rPr>
      </w:pPr>
      <w:r>
        <w:rPr>
          <w:rFonts w:cs="David"/>
          <w:sz w:val="24"/>
          <w:rtl/>
        </w:rPr>
        <w:tab/>
        <w:t>שלום לכולם, יש בקשה להביע אי אמון בראש הממשלה בשל תפקודה של הממשלה בניהול ענייני המדינה של סיעת גשר ואנחנו מתבקשים לקבוע מסגרת דיון. שלוש דקות לכל סיעה כמקובל?</w:t>
      </w:r>
    </w:p>
    <w:p w:rsidR="00000000" w:rsidRDefault="001258D8">
      <w:pPr>
        <w:jc w:val="both"/>
        <w:rPr>
          <w:rFonts w:cs="David"/>
          <w:sz w:val="24"/>
          <w:rtl/>
        </w:rPr>
      </w:pPr>
    </w:p>
    <w:p w:rsidR="00000000" w:rsidRDefault="001258D8">
      <w:pPr>
        <w:jc w:val="center"/>
        <w:rPr>
          <w:rFonts w:cs="David"/>
          <w:sz w:val="24"/>
          <w:rtl/>
        </w:rPr>
      </w:pPr>
      <w:r>
        <w:rPr>
          <w:rFonts w:cs="David"/>
          <w:sz w:val="24"/>
          <w:rtl/>
        </w:rPr>
        <w:t>הצבעה</w:t>
      </w:r>
    </w:p>
    <w:p w:rsidR="00000000" w:rsidRDefault="001258D8">
      <w:pPr>
        <w:jc w:val="center"/>
        <w:rPr>
          <w:rFonts w:cs="David"/>
          <w:sz w:val="24"/>
          <w:rtl/>
        </w:rPr>
      </w:pPr>
    </w:p>
    <w:p w:rsidR="00000000" w:rsidRDefault="001258D8">
      <w:pPr>
        <w:jc w:val="center"/>
        <w:rPr>
          <w:rFonts w:cs="David"/>
          <w:sz w:val="24"/>
          <w:rtl/>
        </w:rPr>
      </w:pPr>
      <w:r>
        <w:rPr>
          <w:rFonts w:cs="David"/>
          <w:sz w:val="24"/>
          <w:rtl/>
        </w:rPr>
        <w:t>בעד – רוב</w:t>
      </w:r>
    </w:p>
    <w:p w:rsidR="00000000" w:rsidRDefault="001258D8">
      <w:pPr>
        <w:jc w:val="center"/>
        <w:rPr>
          <w:rFonts w:cs="David"/>
          <w:sz w:val="24"/>
          <w:rtl/>
        </w:rPr>
      </w:pPr>
      <w:r>
        <w:rPr>
          <w:rFonts w:cs="David"/>
          <w:sz w:val="24"/>
          <w:rtl/>
        </w:rPr>
        <w:t>נגד – אין</w:t>
      </w:r>
    </w:p>
    <w:p w:rsidR="00000000" w:rsidRDefault="001258D8">
      <w:pPr>
        <w:jc w:val="center"/>
        <w:rPr>
          <w:rFonts w:cs="David"/>
          <w:sz w:val="24"/>
          <w:rtl/>
        </w:rPr>
      </w:pPr>
      <w:r>
        <w:rPr>
          <w:rFonts w:cs="David"/>
          <w:sz w:val="24"/>
          <w:rtl/>
        </w:rPr>
        <w:t>נמנעים – אין</w:t>
      </w:r>
    </w:p>
    <w:p w:rsidR="00000000" w:rsidRDefault="001258D8">
      <w:pPr>
        <w:jc w:val="center"/>
        <w:rPr>
          <w:rFonts w:cs="David"/>
          <w:sz w:val="24"/>
          <w:rtl/>
        </w:rPr>
      </w:pPr>
      <w:r>
        <w:rPr>
          <w:rFonts w:cs="David"/>
          <w:sz w:val="24"/>
          <w:rtl/>
        </w:rPr>
        <w:t>הבקשה אושרה.</w:t>
      </w:r>
    </w:p>
    <w:p w:rsidR="00000000" w:rsidRDefault="001258D8">
      <w:pPr>
        <w:jc w:val="both"/>
        <w:rPr>
          <w:rFonts w:cs="David"/>
          <w:sz w:val="24"/>
          <w:u w:val="single"/>
          <w:rtl/>
        </w:rPr>
      </w:pPr>
      <w:r>
        <w:rPr>
          <w:rFonts w:cs="David"/>
          <w:sz w:val="24"/>
          <w:u w:val="single"/>
          <w:rtl/>
        </w:rPr>
        <w:t>היו"ר יוסי כץ:</w:t>
      </w:r>
    </w:p>
    <w:p w:rsidR="00000000" w:rsidRDefault="001258D8">
      <w:pPr>
        <w:rPr>
          <w:rFonts w:cs="David"/>
          <w:sz w:val="24"/>
          <w:rtl/>
        </w:rPr>
      </w:pPr>
    </w:p>
    <w:p w:rsidR="00000000" w:rsidRDefault="001258D8">
      <w:pPr>
        <w:rPr>
          <w:rFonts w:cs="David"/>
          <w:sz w:val="24"/>
          <w:rtl/>
        </w:rPr>
      </w:pPr>
      <w:r>
        <w:rPr>
          <w:rFonts w:cs="David"/>
          <w:sz w:val="24"/>
          <w:rtl/>
        </w:rPr>
        <w:tab/>
        <w:t xml:space="preserve">אם כך הוחלט </w:t>
      </w:r>
      <w:r>
        <w:rPr>
          <w:rFonts w:cs="David"/>
          <w:sz w:val="24"/>
          <w:rtl/>
        </w:rPr>
        <w:t xml:space="preserve">על שלוש דקות לכל סיעה. </w:t>
      </w:r>
    </w:p>
    <w:p w:rsidR="00000000" w:rsidRDefault="001258D8">
      <w:pPr>
        <w:rPr>
          <w:rFonts w:cs="David"/>
          <w:sz w:val="24"/>
          <w:rtl/>
        </w:rPr>
      </w:pPr>
    </w:p>
    <w:p w:rsidR="00000000" w:rsidRDefault="001258D8">
      <w:pPr>
        <w:rPr>
          <w:rFonts w:cs="David"/>
          <w:sz w:val="24"/>
          <w:rtl/>
        </w:rPr>
      </w:pPr>
      <w:r>
        <w:rPr>
          <w:rFonts w:cs="David"/>
          <w:sz w:val="24"/>
          <w:rtl/>
        </w:rPr>
        <w:tab/>
      </w:r>
    </w:p>
    <w:p w:rsidR="00000000" w:rsidRDefault="001258D8">
      <w:pPr>
        <w:jc w:val="center"/>
        <w:rPr>
          <w:rFonts w:cs="David"/>
          <w:sz w:val="24"/>
          <w:rtl/>
        </w:rPr>
      </w:pPr>
      <w:r>
        <w:rPr>
          <w:rFonts w:cs="David"/>
          <w:sz w:val="24"/>
          <w:rtl/>
        </w:rPr>
        <w:br w:type="page"/>
        <w:t>א. הצעת חוק הכנסת (תיקון - מניין מספיק של חברי כנסת במליאת הכנסת)</w:t>
      </w:r>
    </w:p>
    <w:p w:rsidR="00000000" w:rsidRDefault="001258D8">
      <w:pPr>
        <w:jc w:val="center"/>
        <w:rPr>
          <w:rFonts w:cs="David"/>
          <w:sz w:val="24"/>
          <w:u w:val="single"/>
          <w:rtl/>
        </w:rPr>
      </w:pPr>
      <w:r>
        <w:rPr>
          <w:rFonts w:cs="David"/>
          <w:sz w:val="24"/>
          <w:u w:val="single"/>
          <w:rtl/>
        </w:rPr>
        <w:t>התשס"ב-2002, של חבר הכנסת משה ארנס – רביזיה.</w:t>
      </w:r>
    </w:p>
    <w:p w:rsidR="00000000" w:rsidRDefault="001258D8">
      <w:pPr>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rPr>
          <w:rFonts w:cs="David"/>
          <w:sz w:val="24"/>
          <w:rtl/>
        </w:rPr>
      </w:pPr>
    </w:p>
    <w:p w:rsidR="00000000" w:rsidRDefault="001258D8">
      <w:pPr>
        <w:jc w:val="both"/>
        <w:rPr>
          <w:rFonts w:cs="David"/>
          <w:sz w:val="24"/>
          <w:rtl/>
        </w:rPr>
      </w:pPr>
      <w:r>
        <w:rPr>
          <w:rFonts w:cs="David"/>
          <w:sz w:val="24"/>
          <w:rtl/>
        </w:rPr>
        <w:tab/>
        <w:t>אני מבקש לבוא לקראתו של חבר הכנסת משה ארנס, שחיכה פה בסבלנות גם תקופה ארוכה וגם שעה ארוכה בישיבה הק</w:t>
      </w:r>
      <w:r>
        <w:rPr>
          <w:rFonts w:cs="David"/>
          <w:sz w:val="24"/>
          <w:rtl/>
        </w:rPr>
        <w:t>ודמת ולהעמיד להצבעה את הצעתו של חבר הכנסת ארנס בנושא: הצעת חוק הכנסת (תיקון – מניין מספיק של חברי כנסת במליאת הכנסת). יש בקשת רביזיה של חבר הכנסת פריצקי ואני  מבקש להצביע עליה.</w:t>
      </w:r>
    </w:p>
    <w:p w:rsidR="00000000" w:rsidRDefault="001258D8">
      <w:pPr>
        <w:jc w:val="both"/>
        <w:rPr>
          <w:rFonts w:cs="David"/>
          <w:sz w:val="24"/>
          <w:rtl/>
        </w:rPr>
      </w:pPr>
    </w:p>
    <w:p w:rsidR="00000000" w:rsidRDefault="001258D8">
      <w:pPr>
        <w:jc w:val="center"/>
        <w:rPr>
          <w:rFonts w:cs="David"/>
          <w:sz w:val="24"/>
          <w:rtl/>
        </w:rPr>
      </w:pPr>
      <w:r>
        <w:rPr>
          <w:rFonts w:cs="David"/>
          <w:sz w:val="24"/>
          <w:rtl/>
        </w:rPr>
        <w:t>הצבעה</w:t>
      </w:r>
    </w:p>
    <w:p w:rsidR="00000000" w:rsidRDefault="001258D8">
      <w:pPr>
        <w:jc w:val="center"/>
        <w:rPr>
          <w:rFonts w:cs="David"/>
          <w:sz w:val="24"/>
          <w:rtl/>
        </w:rPr>
      </w:pPr>
    </w:p>
    <w:p w:rsidR="00000000" w:rsidRDefault="001258D8">
      <w:pPr>
        <w:jc w:val="center"/>
        <w:rPr>
          <w:rFonts w:cs="David"/>
          <w:sz w:val="24"/>
          <w:rtl/>
        </w:rPr>
      </w:pPr>
      <w:r>
        <w:rPr>
          <w:rFonts w:cs="David"/>
          <w:sz w:val="24"/>
          <w:rtl/>
        </w:rPr>
        <w:t>בעד – 10</w:t>
      </w:r>
    </w:p>
    <w:p w:rsidR="00000000" w:rsidRDefault="001258D8">
      <w:pPr>
        <w:jc w:val="center"/>
        <w:rPr>
          <w:rFonts w:cs="David"/>
          <w:sz w:val="24"/>
          <w:rtl/>
        </w:rPr>
      </w:pPr>
      <w:r>
        <w:rPr>
          <w:rFonts w:cs="David"/>
          <w:sz w:val="24"/>
          <w:rtl/>
        </w:rPr>
        <w:t>נגד -  8</w:t>
      </w:r>
    </w:p>
    <w:p w:rsidR="00000000" w:rsidRDefault="001258D8">
      <w:pPr>
        <w:jc w:val="center"/>
        <w:rPr>
          <w:rFonts w:cs="David"/>
          <w:sz w:val="24"/>
          <w:rtl/>
        </w:rPr>
      </w:pPr>
      <w:r>
        <w:rPr>
          <w:rFonts w:cs="David"/>
          <w:sz w:val="24"/>
          <w:rtl/>
        </w:rPr>
        <w:t>נמנעים - אין</w:t>
      </w:r>
    </w:p>
    <w:p w:rsidR="00000000" w:rsidRDefault="001258D8">
      <w:pPr>
        <w:jc w:val="center"/>
        <w:rPr>
          <w:rFonts w:cs="David"/>
          <w:sz w:val="24"/>
          <w:rtl/>
        </w:rPr>
      </w:pPr>
      <w:r>
        <w:rPr>
          <w:rFonts w:cs="David"/>
          <w:sz w:val="24"/>
          <w:rtl/>
        </w:rPr>
        <w:t>בקשת הרביזיה התקבלה.</w:t>
      </w:r>
    </w:p>
    <w:p w:rsidR="00000000" w:rsidRDefault="001258D8">
      <w:pPr>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rPr>
          <w:rFonts w:cs="David"/>
          <w:sz w:val="24"/>
          <w:rtl/>
        </w:rPr>
      </w:pPr>
    </w:p>
    <w:p w:rsidR="00000000" w:rsidRDefault="001258D8">
      <w:pPr>
        <w:rPr>
          <w:rFonts w:cs="David"/>
          <w:sz w:val="24"/>
          <w:rtl/>
        </w:rPr>
      </w:pPr>
      <w:r>
        <w:rPr>
          <w:rFonts w:cs="David"/>
          <w:sz w:val="24"/>
          <w:rtl/>
        </w:rPr>
        <w:tab/>
        <w:t>ב</w:t>
      </w:r>
      <w:r>
        <w:rPr>
          <w:rFonts w:cs="David"/>
          <w:sz w:val="24"/>
          <w:rtl/>
        </w:rPr>
        <w:t xml:space="preserve">קשת הרביזיה התקבלה. </w:t>
      </w:r>
    </w:p>
    <w:p w:rsidR="00000000" w:rsidRDefault="001258D8">
      <w:pPr>
        <w:rPr>
          <w:rFonts w:cs="David"/>
          <w:sz w:val="24"/>
          <w:rtl/>
        </w:rPr>
      </w:pPr>
    </w:p>
    <w:p w:rsidR="00000000" w:rsidRDefault="001258D8">
      <w:pPr>
        <w:rPr>
          <w:rFonts w:cs="David"/>
          <w:sz w:val="24"/>
          <w:rtl/>
        </w:rPr>
      </w:pPr>
      <w:r>
        <w:rPr>
          <w:rFonts w:cs="David"/>
          <w:sz w:val="24"/>
          <w:rtl/>
        </w:rPr>
        <w:tab/>
        <w:t>אנחנו נצביע עכשיו לגופו של עניין. מי בעד לתת פטור מחובת הנחה לחבר הכנסת?</w:t>
      </w:r>
    </w:p>
    <w:p w:rsidR="00000000" w:rsidRDefault="001258D8">
      <w:pPr>
        <w:rPr>
          <w:rFonts w:cs="David"/>
          <w:sz w:val="24"/>
          <w:rtl/>
        </w:rPr>
      </w:pPr>
    </w:p>
    <w:p w:rsidR="00000000" w:rsidRDefault="001258D8">
      <w:pPr>
        <w:jc w:val="center"/>
        <w:rPr>
          <w:rFonts w:cs="David"/>
          <w:sz w:val="24"/>
          <w:rtl/>
        </w:rPr>
      </w:pPr>
      <w:r>
        <w:rPr>
          <w:rFonts w:cs="David"/>
          <w:sz w:val="24"/>
          <w:rtl/>
        </w:rPr>
        <w:t>הצבעה</w:t>
      </w:r>
    </w:p>
    <w:p w:rsidR="00000000" w:rsidRDefault="001258D8">
      <w:pPr>
        <w:jc w:val="center"/>
        <w:rPr>
          <w:rFonts w:cs="David"/>
          <w:sz w:val="24"/>
          <w:rtl/>
        </w:rPr>
      </w:pPr>
    </w:p>
    <w:p w:rsidR="00000000" w:rsidRDefault="001258D8">
      <w:pPr>
        <w:jc w:val="center"/>
        <w:rPr>
          <w:rFonts w:cs="David"/>
          <w:sz w:val="24"/>
          <w:rtl/>
        </w:rPr>
      </w:pPr>
      <w:r>
        <w:rPr>
          <w:rFonts w:cs="David"/>
          <w:sz w:val="24"/>
          <w:rtl/>
        </w:rPr>
        <w:t>בעד – 7</w:t>
      </w:r>
    </w:p>
    <w:p w:rsidR="00000000" w:rsidRDefault="001258D8">
      <w:pPr>
        <w:jc w:val="center"/>
        <w:rPr>
          <w:rFonts w:cs="David"/>
          <w:sz w:val="24"/>
          <w:rtl/>
        </w:rPr>
      </w:pPr>
      <w:r>
        <w:rPr>
          <w:rFonts w:cs="David"/>
          <w:sz w:val="24"/>
          <w:rtl/>
        </w:rPr>
        <w:t>נגד –11</w:t>
      </w:r>
    </w:p>
    <w:p w:rsidR="00000000" w:rsidRDefault="001258D8">
      <w:pPr>
        <w:jc w:val="center"/>
        <w:rPr>
          <w:rFonts w:cs="David"/>
          <w:sz w:val="24"/>
          <w:rtl/>
        </w:rPr>
      </w:pPr>
      <w:r>
        <w:rPr>
          <w:rFonts w:cs="David"/>
          <w:sz w:val="24"/>
          <w:rtl/>
        </w:rPr>
        <w:t>נמנעים – אין</w:t>
      </w:r>
    </w:p>
    <w:p w:rsidR="00000000" w:rsidRDefault="001258D8">
      <w:pPr>
        <w:jc w:val="center"/>
        <w:rPr>
          <w:rFonts w:cs="David"/>
          <w:sz w:val="24"/>
          <w:rtl/>
        </w:rPr>
      </w:pPr>
      <w:r>
        <w:rPr>
          <w:rFonts w:cs="David"/>
          <w:sz w:val="24"/>
          <w:rtl/>
        </w:rPr>
        <w:t>הבקשה לפטור מחובת הנחה לא אושרה.</w:t>
      </w:r>
    </w:p>
    <w:p w:rsidR="00000000" w:rsidRDefault="001258D8">
      <w:pPr>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rPr>
          <w:rFonts w:cs="David"/>
          <w:sz w:val="24"/>
          <w:rtl/>
        </w:rPr>
      </w:pPr>
    </w:p>
    <w:p w:rsidR="00000000" w:rsidRDefault="001258D8">
      <w:pPr>
        <w:rPr>
          <w:rFonts w:cs="David"/>
          <w:sz w:val="24"/>
          <w:rtl/>
        </w:rPr>
      </w:pPr>
      <w:r>
        <w:rPr>
          <w:rFonts w:cs="David"/>
          <w:sz w:val="24"/>
          <w:rtl/>
        </w:rPr>
        <w:tab/>
        <w:t xml:space="preserve">הבקשה של חבר הכנסת ארנס לתת פטור מחובת הנחה לא אושרה. </w:t>
      </w:r>
    </w:p>
    <w:p w:rsidR="00000000" w:rsidRDefault="001258D8">
      <w:pPr>
        <w:jc w:val="center"/>
        <w:rPr>
          <w:rFonts w:cs="David"/>
          <w:sz w:val="24"/>
          <w:rtl/>
        </w:rPr>
      </w:pPr>
      <w:r>
        <w:rPr>
          <w:rFonts w:cs="David"/>
          <w:sz w:val="24"/>
          <w:rtl/>
        </w:rPr>
        <w:br w:type="page"/>
        <w:t>ב. הצעת חוק המוע</w:t>
      </w:r>
      <w:r>
        <w:rPr>
          <w:rFonts w:cs="David"/>
          <w:sz w:val="24"/>
          <w:rtl/>
        </w:rPr>
        <w:t>צה לביטחון לאומי, התשס"ב-2002,</w:t>
      </w:r>
    </w:p>
    <w:p w:rsidR="00000000" w:rsidRDefault="001258D8">
      <w:pPr>
        <w:jc w:val="center"/>
        <w:rPr>
          <w:rFonts w:cs="David"/>
          <w:sz w:val="24"/>
          <w:u w:val="single"/>
          <w:rtl/>
        </w:rPr>
      </w:pPr>
      <w:r>
        <w:rPr>
          <w:rFonts w:cs="David"/>
          <w:sz w:val="24"/>
          <w:u w:val="single"/>
          <w:rtl/>
        </w:rPr>
        <w:t>של חבר הכנסת דוד מגן וקבוצת חברי כנסת.</w:t>
      </w:r>
    </w:p>
    <w:p w:rsidR="00000000" w:rsidRDefault="001258D8">
      <w:pPr>
        <w:rPr>
          <w:rFonts w:cs="David"/>
          <w:sz w:val="24"/>
          <w:u w:val="single"/>
          <w:rtl/>
        </w:rPr>
      </w:pPr>
    </w:p>
    <w:p w:rsidR="00000000" w:rsidRDefault="001258D8">
      <w:pPr>
        <w:jc w:val="both"/>
        <w:rPr>
          <w:rFonts w:cs="David"/>
          <w:sz w:val="24"/>
          <w:u w:val="single"/>
          <w:rtl/>
        </w:rPr>
      </w:pPr>
      <w:r>
        <w:rPr>
          <w:rFonts w:cs="David"/>
          <w:sz w:val="24"/>
          <w:u w:val="single"/>
          <w:rtl/>
        </w:rPr>
        <w:t>היו"ר יוסי כץ:</w:t>
      </w:r>
    </w:p>
    <w:p w:rsidR="00000000" w:rsidRDefault="001258D8">
      <w:pPr>
        <w:rPr>
          <w:rFonts w:cs="David"/>
          <w:sz w:val="24"/>
          <w:u w:val="single"/>
          <w:rtl/>
        </w:rPr>
      </w:pPr>
    </w:p>
    <w:p w:rsidR="00000000" w:rsidRDefault="001258D8">
      <w:pPr>
        <w:pStyle w:val="aa"/>
        <w:rPr>
          <w:rFonts w:cs="David"/>
          <w:sz w:val="24"/>
          <w:rtl/>
        </w:rPr>
      </w:pPr>
      <w:r>
        <w:rPr>
          <w:rFonts w:cs="David"/>
          <w:sz w:val="24"/>
          <w:rtl/>
        </w:rPr>
        <w:tab/>
        <w:t xml:space="preserve">אני מעלה להצבעה את בקשתו של חבר הכנסת דוד מגן לפטור מחובת הנחה את הצעת חוק המועצה לביטחון לאומי. </w:t>
      </w:r>
    </w:p>
    <w:p w:rsidR="00000000" w:rsidRDefault="001258D8">
      <w:pPr>
        <w:pStyle w:val="aa"/>
        <w:rPr>
          <w:rFonts w:cs="David"/>
          <w:sz w:val="24"/>
          <w:rtl/>
        </w:rPr>
      </w:pPr>
    </w:p>
    <w:p w:rsidR="00000000" w:rsidRDefault="001258D8">
      <w:pPr>
        <w:pStyle w:val="aa"/>
        <w:rPr>
          <w:rFonts w:cs="David"/>
          <w:sz w:val="24"/>
          <w:rtl/>
        </w:rPr>
      </w:pPr>
      <w:r>
        <w:rPr>
          <w:rFonts w:cs="David"/>
          <w:sz w:val="24"/>
          <w:u w:val="single"/>
          <w:rtl/>
        </w:rPr>
        <w:t>אורי אריאל:</w:t>
      </w:r>
    </w:p>
    <w:p w:rsidR="00000000" w:rsidRDefault="001258D8">
      <w:pPr>
        <w:pStyle w:val="aa"/>
        <w:rPr>
          <w:rFonts w:cs="David"/>
          <w:sz w:val="24"/>
          <w:rtl/>
        </w:rPr>
      </w:pPr>
    </w:p>
    <w:p w:rsidR="00000000" w:rsidRDefault="001258D8">
      <w:pPr>
        <w:pStyle w:val="aa"/>
        <w:rPr>
          <w:rFonts w:cs="David"/>
          <w:sz w:val="24"/>
          <w:rtl/>
        </w:rPr>
      </w:pPr>
      <w:r>
        <w:rPr>
          <w:rFonts w:cs="David"/>
          <w:sz w:val="24"/>
          <w:rtl/>
        </w:rPr>
        <w:tab/>
        <w:t xml:space="preserve">חבר הכנסת מגן ביקש שאני אייצג אותו. </w:t>
      </w:r>
    </w:p>
    <w:p w:rsidR="00000000" w:rsidRDefault="001258D8">
      <w:pPr>
        <w:pStyle w:val="aa"/>
        <w:rPr>
          <w:rFonts w:cs="David"/>
          <w:sz w:val="24"/>
          <w:rtl/>
        </w:rPr>
      </w:pPr>
    </w:p>
    <w:p w:rsidR="00000000" w:rsidRDefault="001258D8">
      <w:pPr>
        <w:pStyle w:val="aa"/>
        <w:rPr>
          <w:rFonts w:cs="David"/>
          <w:sz w:val="24"/>
          <w:u w:val="single"/>
          <w:rtl/>
        </w:rPr>
      </w:pPr>
      <w:r>
        <w:rPr>
          <w:rFonts w:cs="David"/>
          <w:sz w:val="24"/>
          <w:u w:val="single"/>
          <w:rtl/>
        </w:rPr>
        <w:t>יוסף פריצקי:</w:t>
      </w:r>
    </w:p>
    <w:p w:rsidR="00000000" w:rsidRDefault="001258D8">
      <w:pPr>
        <w:pStyle w:val="aa"/>
        <w:rPr>
          <w:rFonts w:cs="David"/>
          <w:sz w:val="24"/>
          <w:u w:val="single"/>
          <w:rtl/>
        </w:rPr>
      </w:pPr>
    </w:p>
    <w:p w:rsidR="00000000" w:rsidRDefault="001258D8">
      <w:pPr>
        <w:pStyle w:val="aa"/>
        <w:rPr>
          <w:rFonts w:cs="David"/>
          <w:sz w:val="24"/>
          <w:rtl/>
        </w:rPr>
      </w:pPr>
      <w:r>
        <w:rPr>
          <w:rFonts w:cs="David"/>
          <w:sz w:val="24"/>
          <w:rtl/>
        </w:rPr>
        <w:tab/>
        <w:t>אנ</w:t>
      </w:r>
      <w:r>
        <w:rPr>
          <w:rFonts w:cs="David"/>
          <w:sz w:val="24"/>
          <w:rtl/>
        </w:rPr>
        <w:t xml:space="preserve">י לא מבין למה זה דחוף. </w:t>
      </w:r>
    </w:p>
    <w:p w:rsidR="00000000" w:rsidRDefault="001258D8">
      <w:pPr>
        <w:pStyle w:val="aa"/>
        <w:rPr>
          <w:rFonts w:cs="David"/>
          <w:sz w:val="24"/>
          <w:rtl/>
        </w:rPr>
      </w:pPr>
    </w:p>
    <w:p w:rsidR="00000000" w:rsidRDefault="001258D8">
      <w:pPr>
        <w:pStyle w:val="aa"/>
        <w:jc w:val="center"/>
        <w:rPr>
          <w:rFonts w:cs="David"/>
          <w:sz w:val="24"/>
          <w:rtl/>
        </w:rPr>
      </w:pPr>
      <w:r>
        <w:rPr>
          <w:rFonts w:cs="David"/>
          <w:sz w:val="24"/>
          <w:rtl/>
        </w:rPr>
        <w:t>הצבעה</w:t>
      </w:r>
    </w:p>
    <w:p w:rsidR="00000000" w:rsidRDefault="001258D8">
      <w:pPr>
        <w:pStyle w:val="aa"/>
        <w:jc w:val="center"/>
        <w:rPr>
          <w:rFonts w:cs="David"/>
          <w:sz w:val="24"/>
          <w:rtl/>
        </w:rPr>
      </w:pPr>
    </w:p>
    <w:p w:rsidR="00000000" w:rsidRDefault="001258D8">
      <w:pPr>
        <w:pStyle w:val="aa"/>
        <w:jc w:val="center"/>
        <w:rPr>
          <w:rFonts w:cs="David"/>
          <w:sz w:val="24"/>
          <w:rtl/>
        </w:rPr>
      </w:pPr>
      <w:r>
        <w:rPr>
          <w:rFonts w:cs="David"/>
          <w:sz w:val="24"/>
          <w:rtl/>
        </w:rPr>
        <w:t>בעד – רוב</w:t>
      </w:r>
    </w:p>
    <w:p w:rsidR="00000000" w:rsidRDefault="001258D8">
      <w:pPr>
        <w:pStyle w:val="aa"/>
        <w:jc w:val="center"/>
        <w:rPr>
          <w:rFonts w:cs="David"/>
          <w:sz w:val="24"/>
          <w:rtl/>
        </w:rPr>
      </w:pPr>
      <w:r>
        <w:rPr>
          <w:rFonts w:cs="David"/>
          <w:sz w:val="24"/>
          <w:rtl/>
        </w:rPr>
        <w:t>נגד – מיעוט</w:t>
      </w:r>
    </w:p>
    <w:p w:rsidR="00000000" w:rsidRDefault="001258D8">
      <w:pPr>
        <w:pStyle w:val="aa"/>
        <w:jc w:val="center"/>
        <w:rPr>
          <w:rFonts w:cs="David"/>
          <w:sz w:val="24"/>
          <w:rtl/>
        </w:rPr>
      </w:pPr>
      <w:r>
        <w:rPr>
          <w:rFonts w:cs="David"/>
          <w:sz w:val="24"/>
          <w:rtl/>
        </w:rPr>
        <w:t>נמנעים – אין</w:t>
      </w:r>
    </w:p>
    <w:p w:rsidR="00000000" w:rsidRDefault="001258D8">
      <w:pPr>
        <w:pStyle w:val="aa"/>
        <w:jc w:val="center"/>
        <w:rPr>
          <w:rFonts w:cs="David"/>
          <w:sz w:val="24"/>
          <w:rtl/>
        </w:rPr>
      </w:pPr>
      <w:r>
        <w:rPr>
          <w:rFonts w:cs="David"/>
          <w:sz w:val="24"/>
          <w:rtl/>
        </w:rPr>
        <w:t>הבקשה לפטור מחובת הנחה לא אושרה.</w:t>
      </w:r>
    </w:p>
    <w:p w:rsidR="00000000" w:rsidRDefault="001258D8">
      <w:pPr>
        <w:pStyle w:val="aa"/>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rtl/>
        </w:rPr>
      </w:pPr>
    </w:p>
    <w:p w:rsidR="00000000" w:rsidRDefault="001258D8">
      <w:pPr>
        <w:pStyle w:val="aa"/>
        <w:rPr>
          <w:rFonts w:cs="David"/>
          <w:sz w:val="24"/>
          <w:rtl/>
        </w:rPr>
      </w:pPr>
      <w:r>
        <w:rPr>
          <w:rFonts w:cs="David"/>
          <w:sz w:val="24"/>
          <w:rtl/>
        </w:rPr>
        <w:tab/>
        <w:t xml:space="preserve">הבקשה לא אושרה. </w:t>
      </w:r>
    </w:p>
    <w:p w:rsidR="00000000" w:rsidRDefault="001258D8">
      <w:pPr>
        <w:pStyle w:val="aa"/>
        <w:rPr>
          <w:rFonts w:cs="David"/>
          <w:sz w:val="24"/>
          <w:rtl/>
        </w:rPr>
      </w:pPr>
    </w:p>
    <w:p w:rsidR="00000000" w:rsidRDefault="001258D8">
      <w:pPr>
        <w:pStyle w:val="aa"/>
        <w:rPr>
          <w:rFonts w:cs="David"/>
          <w:sz w:val="24"/>
          <w:rtl/>
        </w:rPr>
      </w:pPr>
      <w:r>
        <w:rPr>
          <w:rFonts w:cs="David"/>
          <w:sz w:val="24"/>
          <w:u w:val="single"/>
          <w:rtl/>
        </w:rPr>
        <w:t>אורי אריאל:</w:t>
      </w:r>
    </w:p>
    <w:p w:rsidR="00000000" w:rsidRDefault="001258D8">
      <w:pPr>
        <w:pStyle w:val="aa"/>
        <w:rPr>
          <w:rFonts w:cs="David"/>
          <w:sz w:val="24"/>
          <w:rtl/>
        </w:rPr>
      </w:pPr>
    </w:p>
    <w:p w:rsidR="00000000" w:rsidRDefault="001258D8">
      <w:pPr>
        <w:pStyle w:val="aa"/>
        <w:rPr>
          <w:rFonts w:cs="David"/>
          <w:sz w:val="24"/>
          <w:rtl/>
        </w:rPr>
      </w:pPr>
      <w:r>
        <w:rPr>
          <w:rFonts w:cs="David"/>
          <w:sz w:val="24"/>
          <w:rtl/>
        </w:rPr>
        <w:tab/>
        <w:t xml:space="preserve">אני מבקש רביזיה. </w:t>
      </w:r>
    </w:p>
    <w:p w:rsidR="00000000" w:rsidRDefault="001258D8">
      <w:pPr>
        <w:pStyle w:val="aa"/>
        <w:rPr>
          <w:rFonts w:cs="David"/>
          <w:sz w:val="24"/>
          <w:rtl/>
        </w:rPr>
      </w:pPr>
    </w:p>
    <w:p w:rsidR="00000000" w:rsidRDefault="001258D8">
      <w:pPr>
        <w:pStyle w:val="aa"/>
        <w:jc w:val="center"/>
        <w:rPr>
          <w:rFonts w:cs="David"/>
          <w:sz w:val="24"/>
          <w:rtl/>
        </w:rPr>
      </w:pPr>
      <w:r>
        <w:rPr>
          <w:rFonts w:cs="David"/>
          <w:sz w:val="24"/>
          <w:rtl/>
        </w:rPr>
        <w:br w:type="page"/>
        <w:t>ג. הצעת חוק יום ירושלים (תיקון – חגיגות יום ירושלים),</w:t>
      </w:r>
    </w:p>
    <w:p w:rsidR="00000000" w:rsidRDefault="001258D8">
      <w:pPr>
        <w:pStyle w:val="aa"/>
        <w:jc w:val="center"/>
        <w:rPr>
          <w:rFonts w:cs="David"/>
          <w:sz w:val="24"/>
          <w:u w:val="single"/>
          <w:rtl/>
        </w:rPr>
      </w:pPr>
      <w:r>
        <w:rPr>
          <w:rFonts w:cs="David"/>
          <w:sz w:val="24"/>
          <w:u w:val="single"/>
          <w:rtl/>
        </w:rPr>
        <w:t>התשס"ב-2002 של חבר הכנסת אורי אר</w:t>
      </w:r>
      <w:r>
        <w:rPr>
          <w:rFonts w:cs="David"/>
          <w:sz w:val="24"/>
          <w:u w:val="single"/>
          <w:rtl/>
        </w:rPr>
        <w:t>יאל וקבוצת חברי כנסת.</w:t>
      </w:r>
    </w:p>
    <w:p w:rsidR="00000000" w:rsidRDefault="001258D8">
      <w:pPr>
        <w:pStyle w:val="aa"/>
        <w:rPr>
          <w:rFonts w:cs="David"/>
          <w:sz w:val="24"/>
          <w:u w:val="single"/>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u w:val="single"/>
          <w:rtl/>
        </w:rPr>
      </w:pPr>
    </w:p>
    <w:p w:rsidR="00000000" w:rsidRDefault="001258D8">
      <w:pPr>
        <w:pStyle w:val="aa"/>
        <w:rPr>
          <w:rFonts w:cs="David"/>
          <w:sz w:val="24"/>
          <w:rtl/>
        </w:rPr>
      </w:pPr>
      <w:r>
        <w:rPr>
          <w:rFonts w:cs="David"/>
          <w:sz w:val="24"/>
          <w:rtl/>
        </w:rPr>
        <w:tab/>
        <w:t>הנושא הבא הוא הצעת חוק יום ירושלים (תיקון – חגיגות יום ירושלים). אתה רוצה לנמק את הבקשה?</w:t>
      </w:r>
    </w:p>
    <w:p w:rsidR="00000000" w:rsidRDefault="001258D8">
      <w:pPr>
        <w:pStyle w:val="aa"/>
        <w:rPr>
          <w:rFonts w:cs="David"/>
          <w:sz w:val="24"/>
          <w:rtl/>
        </w:rPr>
      </w:pPr>
    </w:p>
    <w:p w:rsidR="00000000" w:rsidRDefault="001258D8">
      <w:pPr>
        <w:pStyle w:val="aa"/>
        <w:rPr>
          <w:rFonts w:cs="David"/>
          <w:sz w:val="24"/>
          <w:rtl/>
        </w:rPr>
      </w:pPr>
      <w:r>
        <w:rPr>
          <w:rFonts w:cs="David"/>
          <w:sz w:val="24"/>
          <w:u w:val="single"/>
          <w:rtl/>
        </w:rPr>
        <w:t>אורי אריאל:</w:t>
      </w:r>
    </w:p>
    <w:p w:rsidR="00000000" w:rsidRDefault="001258D8">
      <w:pPr>
        <w:pStyle w:val="aa"/>
        <w:rPr>
          <w:rFonts w:cs="David"/>
          <w:sz w:val="24"/>
          <w:rtl/>
        </w:rPr>
      </w:pPr>
    </w:p>
    <w:p w:rsidR="00000000" w:rsidRDefault="001258D8">
      <w:pPr>
        <w:pStyle w:val="aa"/>
        <w:jc w:val="both"/>
        <w:rPr>
          <w:rFonts w:cs="David"/>
          <w:sz w:val="24"/>
          <w:rtl/>
        </w:rPr>
      </w:pPr>
      <w:r>
        <w:rPr>
          <w:rFonts w:cs="David"/>
          <w:sz w:val="24"/>
          <w:rtl/>
        </w:rPr>
        <w:tab/>
        <w:t>אין פה תקציב ואין פה פוליטיקה אלא מצב שבו ביום ירושלים יש הרבה שמחה בעיר הזאת בניגוד לחוק שעות מנוחה ולמעשה אנחנ</w:t>
      </w:r>
      <w:r>
        <w:rPr>
          <w:rFonts w:cs="David"/>
          <w:sz w:val="24"/>
          <w:rtl/>
        </w:rPr>
        <w:t xml:space="preserve">ו גורמים לציבור גדול מאד להיות עבריין. יום ירושלים הוא בעוד חודשיים ויש פגרה באמצע. הבקשה היא לסדר עניין טכני מאחר ולפי חוק שעות מנוחה צריך להיות שקט לאחר השעה 11 בלילה והחגיגות נמשכות עד שעה יותר מאוחרת. </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תודה. מי בעד מתן פטור מחובת הנחה</w:t>
      </w:r>
      <w:r>
        <w:rPr>
          <w:rFonts w:cs="David"/>
          <w:sz w:val="24"/>
          <w:rtl/>
        </w:rPr>
        <w:t xml:space="preserve"> לחבר הכנסת אריאל?</w:t>
      </w:r>
    </w:p>
    <w:p w:rsidR="00000000" w:rsidRDefault="001258D8">
      <w:pPr>
        <w:pStyle w:val="aa"/>
        <w:jc w:val="both"/>
        <w:rPr>
          <w:rFonts w:cs="David"/>
          <w:sz w:val="24"/>
          <w:rtl/>
        </w:rPr>
      </w:pPr>
    </w:p>
    <w:p w:rsidR="00000000" w:rsidRDefault="001258D8">
      <w:pPr>
        <w:pStyle w:val="aa"/>
        <w:jc w:val="center"/>
        <w:rPr>
          <w:rFonts w:cs="David"/>
          <w:sz w:val="24"/>
          <w:rtl/>
        </w:rPr>
      </w:pPr>
      <w:r>
        <w:rPr>
          <w:rFonts w:cs="David"/>
          <w:sz w:val="24"/>
          <w:rtl/>
        </w:rPr>
        <w:t>הצבעה</w:t>
      </w:r>
    </w:p>
    <w:p w:rsidR="00000000" w:rsidRDefault="001258D8">
      <w:pPr>
        <w:pStyle w:val="aa"/>
        <w:jc w:val="center"/>
        <w:rPr>
          <w:rFonts w:cs="David"/>
          <w:sz w:val="24"/>
          <w:rtl/>
        </w:rPr>
      </w:pPr>
    </w:p>
    <w:p w:rsidR="00000000" w:rsidRDefault="001258D8">
      <w:pPr>
        <w:pStyle w:val="aa"/>
        <w:jc w:val="center"/>
        <w:rPr>
          <w:rFonts w:cs="David"/>
          <w:sz w:val="24"/>
          <w:rtl/>
        </w:rPr>
      </w:pPr>
      <w:r>
        <w:rPr>
          <w:rFonts w:cs="David"/>
          <w:sz w:val="24"/>
          <w:rtl/>
        </w:rPr>
        <w:t>בעד – 14</w:t>
      </w:r>
    </w:p>
    <w:p w:rsidR="00000000" w:rsidRDefault="001258D8">
      <w:pPr>
        <w:pStyle w:val="aa"/>
        <w:jc w:val="center"/>
        <w:rPr>
          <w:rFonts w:cs="David"/>
          <w:sz w:val="24"/>
          <w:rtl/>
        </w:rPr>
      </w:pPr>
      <w:r>
        <w:rPr>
          <w:rFonts w:cs="David"/>
          <w:sz w:val="24"/>
          <w:rtl/>
        </w:rPr>
        <w:t>נגד – מיעוט</w:t>
      </w:r>
    </w:p>
    <w:p w:rsidR="00000000" w:rsidRDefault="001258D8">
      <w:pPr>
        <w:pStyle w:val="aa"/>
        <w:jc w:val="center"/>
        <w:rPr>
          <w:rFonts w:cs="David"/>
          <w:sz w:val="24"/>
          <w:rtl/>
        </w:rPr>
      </w:pPr>
      <w:r>
        <w:rPr>
          <w:rFonts w:cs="David"/>
          <w:sz w:val="24"/>
          <w:rtl/>
        </w:rPr>
        <w:t>נמנעים – אין</w:t>
      </w:r>
    </w:p>
    <w:p w:rsidR="00000000" w:rsidRDefault="001258D8">
      <w:pPr>
        <w:pStyle w:val="aa"/>
        <w:jc w:val="center"/>
        <w:rPr>
          <w:rFonts w:cs="David"/>
          <w:sz w:val="24"/>
          <w:rtl/>
        </w:rPr>
      </w:pPr>
      <w:r>
        <w:rPr>
          <w:rFonts w:cs="David"/>
          <w:sz w:val="24"/>
          <w:rtl/>
        </w:rPr>
        <w:t>הבקשה לפטור מחובת הנחה אושרה.</w:t>
      </w:r>
    </w:p>
    <w:p w:rsidR="00000000" w:rsidRDefault="001258D8">
      <w:pPr>
        <w:pStyle w:val="aa"/>
        <w:rPr>
          <w:rFonts w:cs="David"/>
          <w:sz w:val="24"/>
          <w:u w:val="single"/>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u w:val="single"/>
          <w:rtl/>
        </w:rPr>
      </w:pPr>
    </w:p>
    <w:p w:rsidR="00000000" w:rsidRDefault="001258D8">
      <w:pPr>
        <w:pStyle w:val="aa"/>
        <w:rPr>
          <w:rFonts w:cs="David"/>
          <w:sz w:val="24"/>
          <w:rtl/>
        </w:rPr>
      </w:pPr>
      <w:r>
        <w:rPr>
          <w:rFonts w:cs="David"/>
          <w:sz w:val="24"/>
          <w:rtl/>
        </w:rPr>
        <w:tab/>
        <w:t xml:space="preserve">הבקשה לפטור מחובת הנחה נתקבלה. </w:t>
      </w:r>
    </w:p>
    <w:p w:rsidR="00000000" w:rsidRDefault="001258D8">
      <w:pPr>
        <w:pStyle w:val="aa"/>
        <w:jc w:val="center"/>
        <w:rPr>
          <w:rFonts w:cs="David"/>
          <w:sz w:val="24"/>
          <w:rtl/>
        </w:rPr>
      </w:pPr>
      <w:r>
        <w:rPr>
          <w:rFonts w:cs="David"/>
          <w:sz w:val="24"/>
          <w:rtl/>
        </w:rPr>
        <w:br w:type="page"/>
        <w:t>ד. הצעת חוק הפיקדון על מיכלי משקה (תיקון – תשלום של תאגיד מיחזור</w:t>
      </w:r>
    </w:p>
    <w:p w:rsidR="00000000" w:rsidRDefault="001258D8">
      <w:pPr>
        <w:pStyle w:val="aa"/>
        <w:jc w:val="center"/>
        <w:rPr>
          <w:rFonts w:cs="David"/>
          <w:sz w:val="24"/>
          <w:u w:val="single"/>
          <w:rtl/>
        </w:rPr>
      </w:pPr>
      <w:r>
        <w:rPr>
          <w:rFonts w:cs="David"/>
          <w:sz w:val="24"/>
          <w:u w:val="single"/>
          <w:rtl/>
        </w:rPr>
        <w:t>שלא עמד ביעד האיסוף), התשס"ב-2002, של חבר הכנסת א</w:t>
      </w:r>
      <w:r>
        <w:rPr>
          <w:rFonts w:cs="David"/>
          <w:sz w:val="24"/>
          <w:u w:val="single"/>
          <w:rtl/>
        </w:rPr>
        <w:t>ברהם פורז.</w:t>
      </w:r>
    </w:p>
    <w:p w:rsidR="00000000" w:rsidRDefault="001258D8">
      <w:pPr>
        <w:pStyle w:val="aa"/>
        <w:rPr>
          <w:rFonts w:cs="David"/>
          <w:sz w:val="24"/>
          <w:u w:val="single"/>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u w:val="single"/>
          <w:rtl/>
        </w:rPr>
      </w:pPr>
    </w:p>
    <w:p w:rsidR="00000000" w:rsidRDefault="001258D8">
      <w:pPr>
        <w:pStyle w:val="aa"/>
        <w:jc w:val="both"/>
        <w:rPr>
          <w:rFonts w:cs="David"/>
          <w:sz w:val="24"/>
          <w:rtl/>
        </w:rPr>
      </w:pPr>
      <w:r>
        <w:rPr>
          <w:rFonts w:cs="David"/>
          <w:sz w:val="24"/>
          <w:rtl/>
        </w:rPr>
        <w:tab/>
        <w:t xml:space="preserve">אנחנו עוברים לבקשתו של חבר הכנסת פורז למתן פטור מחובת הנחה על הצעת חוק הפיקדון על מיכלי משקה. נמק את בקשתך. </w:t>
      </w:r>
    </w:p>
    <w:p w:rsidR="00000000" w:rsidRDefault="001258D8">
      <w:pPr>
        <w:pStyle w:val="aa"/>
        <w:jc w:val="both"/>
        <w:rPr>
          <w:rFonts w:cs="David"/>
          <w:sz w:val="24"/>
          <w:rtl/>
        </w:rPr>
      </w:pPr>
    </w:p>
    <w:p w:rsidR="00000000" w:rsidRDefault="001258D8">
      <w:pPr>
        <w:pStyle w:val="aa"/>
        <w:jc w:val="both"/>
        <w:rPr>
          <w:rFonts w:cs="David"/>
          <w:sz w:val="24"/>
          <w:u w:val="single"/>
          <w:rtl/>
        </w:rPr>
      </w:pPr>
      <w:r>
        <w:rPr>
          <w:rFonts w:cs="David"/>
          <w:sz w:val="24"/>
          <w:u w:val="single"/>
          <w:rtl/>
        </w:rPr>
        <w:t>אברהם פורז:</w:t>
      </w:r>
    </w:p>
    <w:p w:rsidR="00000000" w:rsidRDefault="001258D8">
      <w:pPr>
        <w:pStyle w:val="aa"/>
        <w:jc w:val="both"/>
        <w:rPr>
          <w:rFonts w:cs="David"/>
          <w:sz w:val="24"/>
          <w:u w:val="single"/>
          <w:rtl/>
        </w:rPr>
      </w:pPr>
    </w:p>
    <w:p w:rsidR="00000000" w:rsidRDefault="001258D8">
      <w:pPr>
        <w:pStyle w:val="aa"/>
        <w:jc w:val="both"/>
        <w:rPr>
          <w:rFonts w:cs="David"/>
          <w:sz w:val="24"/>
          <w:rtl/>
        </w:rPr>
      </w:pPr>
      <w:r>
        <w:rPr>
          <w:rFonts w:cs="David"/>
          <w:sz w:val="24"/>
          <w:rtl/>
        </w:rPr>
        <w:tab/>
        <w:t>עשינו טעות בזמן החקיקה והטלנו על תאגיד המיחזור עונש קל מדי לגבי אי מיחזור, רק כפל. אני מציע לקבוע את הע</w:t>
      </w:r>
      <w:r>
        <w:rPr>
          <w:rFonts w:cs="David"/>
          <w:sz w:val="24"/>
          <w:rtl/>
        </w:rPr>
        <w:t xml:space="preserve">ונש פי שלושה כדי לדרבן אותם למחזר. </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חבר הכנסת פורז, מדוע זה דחוף?</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u w:val="single"/>
          <w:rtl/>
        </w:rPr>
        <w:t>אליעזר כהן:</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לאיזה סכום זה מגיע?</w:t>
      </w:r>
    </w:p>
    <w:p w:rsidR="00000000" w:rsidRDefault="001258D8">
      <w:pPr>
        <w:pStyle w:val="aa"/>
        <w:jc w:val="both"/>
        <w:rPr>
          <w:rFonts w:cs="David"/>
          <w:sz w:val="24"/>
          <w:rtl/>
        </w:rPr>
      </w:pPr>
    </w:p>
    <w:p w:rsidR="00000000" w:rsidRDefault="001258D8">
      <w:pPr>
        <w:pStyle w:val="aa"/>
        <w:jc w:val="both"/>
        <w:rPr>
          <w:rFonts w:cs="David"/>
          <w:sz w:val="24"/>
          <w:u w:val="single"/>
          <w:rtl/>
        </w:rPr>
      </w:pPr>
      <w:r>
        <w:rPr>
          <w:rFonts w:cs="David"/>
          <w:sz w:val="24"/>
          <w:u w:val="single"/>
          <w:rtl/>
        </w:rPr>
        <w:t>אברהם פורז:</w:t>
      </w:r>
    </w:p>
    <w:p w:rsidR="00000000" w:rsidRDefault="001258D8">
      <w:pPr>
        <w:pStyle w:val="aa"/>
        <w:jc w:val="both"/>
        <w:rPr>
          <w:rFonts w:cs="David"/>
          <w:sz w:val="24"/>
          <w:u w:val="single"/>
          <w:rtl/>
        </w:rPr>
      </w:pPr>
    </w:p>
    <w:p w:rsidR="00000000" w:rsidRDefault="001258D8">
      <w:pPr>
        <w:pStyle w:val="aa"/>
        <w:jc w:val="both"/>
        <w:rPr>
          <w:rFonts w:cs="David"/>
          <w:sz w:val="24"/>
          <w:rtl/>
        </w:rPr>
      </w:pPr>
      <w:r>
        <w:rPr>
          <w:rFonts w:cs="David"/>
          <w:sz w:val="24"/>
          <w:rtl/>
        </w:rPr>
        <w:tab/>
        <w:t>על כל מה שהתאגיד לא ממחזר הוא צריך לשלם רק כפל וכך יוצא שהוא לא ניזוק. כדי ליצור לחץ על היצרנים ועל המשווקים להחזיר את הפק</w:t>
      </w:r>
      <w:r>
        <w:rPr>
          <w:rFonts w:cs="David"/>
          <w:sz w:val="24"/>
          <w:rtl/>
        </w:rPr>
        <w:t xml:space="preserve">דונות, צריך לגרום לכך שהסכומים שהם ישלמו על מה שהם לא משלמים, יהיו יותר גבוהים. </w:t>
      </w:r>
    </w:p>
    <w:p w:rsidR="00000000" w:rsidRDefault="001258D8">
      <w:pPr>
        <w:pStyle w:val="aa"/>
        <w:jc w:val="both"/>
        <w:rPr>
          <w:rFonts w:cs="David"/>
          <w:sz w:val="24"/>
          <w:rtl/>
        </w:rPr>
      </w:pPr>
    </w:p>
    <w:p w:rsidR="00000000" w:rsidRDefault="001258D8">
      <w:pPr>
        <w:pStyle w:val="aa"/>
        <w:jc w:val="both"/>
        <w:rPr>
          <w:rFonts w:cs="David"/>
          <w:sz w:val="24"/>
          <w:u w:val="single"/>
          <w:rtl/>
        </w:rPr>
      </w:pPr>
      <w:r>
        <w:rPr>
          <w:rFonts w:cs="David"/>
          <w:sz w:val="24"/>
          <w:u w:val="single"/>
          <w:rtl/>
        </w:rPr>
        <w:t>אליעזר כהן:</w:t>
      </w:r>
    </w:p>
    <w:p w:rsidR="00000000" w:rsidRDefault="001258D8">
      <w:pPr>
        <w:pStyle w:val="aa"/>
        <w:jc w:val="both"/>
        <w:rPr>
          <w:rFonts w:cs="David"/>
          <w:sz w:val="24"/>
          <w:u w:val="single"/>
          <w:rtl/>
        </w:rPr>
      </w:pPr>
    </w:p>
    <w:p w:rsidR="00000000" w:rsidRDefault="001258D8">
      <w:pPr>
        <w:pStyle w:val="aa"/>
        <w:jc w:val="both"/>
        <w:rPr>
          <w:rFonts w:cs="David"/>
          <w:sz w:val="24"/>
          <w:rtl/>
        </w:rPr>
      </w:pPr>
      <w:r>
        <w:rPr>
          <w:rFonts w:cs="David"/>
          <w:sz w:val="24"/>
          <w:rtl/>
        </w:rPr>
        <w:tab/>
        <w:t>אנחנו לא יודעים בכמה מדובר, בשני שקלים או במאה שקלים?</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u w:val="single"/>
          <w:rtl/>
        </w:rPr>
        <w:t>יוסף פריצקי:</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זה לא רלוונטי לעכשיו. </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אני מעלה את הנושא להצבעה. מי בעד מתן פטור מחובת ה</w:t>
      </w:r>
      <w:r>
        <w:rPr>
          <w:rFonts w:cs="David"/>
          <w:sz w:val="24"/>
          <w:rtl/>
        </w:rPr>
        <w:t xml:space="preserve">נחה לחבר הכנסת פורז. </w:t>
      </w:r>
    </w:p>
    <w:p w:rsidR="00000000" w:rsidRDefault="001258D8">
      <w:pPr>
        <w:pStyle w:val="aa"/>
        <w:jc w:val="both"/>
        <w:rPr>
          <w:rFonts w:cs="David"/>
          <w:sz w:val="24"/>
          <w:rtl/>
        </w:rPr>
      </w:pPr>
    </w:p>
    <w:p w:rsidR="00000000" w:rsidRDefault="001258D8">
      <w:pPr>
        <w:pStyle w:val="aa"/>
        <w:jc w:val="center"/>
        <w:rPr>
          <w:rFonts w:cs="David"/>
          <w:sz w:val="24"/>
          <w:rtl/>
        </w:rPr>
      </w:pPr>
      <w:r>
        <w:rPr>
          <w:rFonts w:cs="David"/>
          <w:sz w:val="24"/>
          <w:rtl/>
        </w:rPr>
        <w:t>הצבעה</w:t>
      </w:r>
    </w:p>
    <w:p w:rsidR="00000000" w:rsidRDefault="001258D8">
      <w:pPr>
        <w:pStyle w:val="aa"/>
        <w:jc w:val="center"/>
        <w:rPr>
          <w:rFonts w:cs="David"/>
          <w:sz w:val="24"/>
          <w:rtl/>
        </w:rPr>
      </w:pPr>
    </w:p>
    <w:p w:rsidR="00000000" w:rsidRDefault="001258D8">
      <w:pPr>
        <w:pStyle w:val="aa"/>
        <w:jc w:val="center"/>
        <w:rPr>
          <w:rFonts w:cs="David"/>
          <w:sz w:val="24"/>
          <w:rtl/>
        </w:rPr>
      </w:pPr>
      <w:r>
        <w:rPr>
          <w:rFonts w:cs="David"/>
          <w:sz w:val="24"/>
          <w:rtl/>
        </w:rPr>
        <w:t>בעד – מיעוט</w:t>
      </w:r>
    </w:p>
    <w:p w:rsidR="00000000" w:rsidRDefault="001258D8">
      <w:pPr>
        <w:pStyle w:val="aa"/>
        <w:jc w:val="center"/>
        <w:rPr>
          <w:rFonts w:cs="David"/>
          <w:sz w:val="24"/>
          <w:rtl/>
        </w:rPr>
      </w:pPr>
      <w:r>
        <w:rPr>
          <w:rFonts w:cs="David"/>
          <w:sz w:val="24"/>
          <w:rtl/>
        </w:rPr>
        <w:t>נגד – רוב</w:t>
      </w:r>
    </w:p>
    <w:p w:rsidR="00000000" w:rsidRDefault="001258D8">
      <w:pPr>
        <w:pStyle w:val="aa"/>
        <w:jc w:val="center"/>
        <w:rPr>
          <w:rFonts w:cs="David"/>
          <w:sz w:val="24"/>
          <w:rtl/>
        </w:rPr>
      </w:pPr>
      <w:r>
        <w:rPr>
          <w:rFonts w:cs="David"/>
          <w:sz w:val="24"/>
          <w:rtl/>
        </w:rPr>
        <w:t>נמנעים – אין</w:t>
      </w:r>
    </w:p>
    <w:p w:rsidR="00000000" w:rsidRDefault="001258D8">
      <w:pPr>
        <w:pStyle w:val="aa"/>
        <w:jc w:val="center"/>
        <w:rPr>
          <w:rFonts w:cs="David"/>
          <w:sz w:val="24"/>
          <w:rtl/>
        </w:rPr>
      </w:pPr>
      <w:r>
        <w:rPr>
          <w:rFonts w:cs="David"/>
          <w:sz w:val="24"/>
          <w:rtl/>
        </w:rPr>
        <w:t>הבקשה לפטור מחובת הנחה לא אושרה.</w:t>
      </w:r>
    </w:p>
    <w:p w:rsidR="00000000" w:rsidRDefault="001258D8">
      <w:pPr>
        <w:pStyle w:val="aa"/>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rtl/>
        </w:rPr>
      </w:pPr>
    </w:p>
    <w:p w:rsidR="00000000" w:rsidRDefault="001258D8">
      <w:pPr>
        <w:pStyle w:val="aa"/>
        <w:rPr>
          <w:rFonts w:cs="David"/>
          <w:sz w:val="24"/>
          <w:rtl/>
        </w:rPr>
      </w:pPr>
      <w:r>
        <w:rPr>
          <w:rFonts w:cs="David"/>
          <w:sz w:val="24"/>
          <w:rtl/>
        </w:rPr>
        <w:tab/>
        <w:t xml:space="preserve">הבקשה לפטור מחובת הנחה לא אושרה. </w:t>
      </w:r>
    </w:p>
    <w:p w:rsidR="00000000" w:rsidRDefault="001258D8">
      <w:pPr>
        <w:pStyle w:val="aa"/>
        <w:jc w:val="center"/>
        <w:rPr>
          <w:rFonts w:cs="David"/>
          <w:sz w:val="24"/>
          <w:rtl/>
        </w:rPr>
      </w:pPr>
      <w:r>
        <w:rPr>
          <w:rFonts w:cs="David"/>
          <w:sz w:val="24"/>
          <w:rtl/>
        </w:rPr>
        <w:br w:type="page"/>
        <w:t>ה. הצעת חוק הכנסת (תיקון – העברה מכהונה של יושב ראש הכנסת),</w:t>
      </w:r>
    </w:p>
    <w:p w:rsidR="00000000" w:rsidRDefault="001258D8">
      <w:pPr>
        <w:pStyle w:val="aa"/>
        <w:jc w:val="center"/>
        <w:rPr>
          <w:rFonts w:cs="David"/>
          <w:sz w:val="24"/>
          <w:u w:val="single"/>
          <w:rtl/>
        </w:rPr>
      </w:pPr>
      <w:r>
        <w:rPr>
          <w:rFonts w:cs="David"/>
          <w:sz w:val="24"/>
          <w:u w:val="single"/>
          <w:rtl/>
        </w:rPr>
        <w:t>התשס"ב-2002, של חבר הכנסת אורי יהודה אריאל וק</w:t>
      </w:r>
      <w:r>
        <w:rPr>
          <w:rFonts w:cs="David"/>
          <w:sz w:val="24"/>
          <w:u w:val="single"/>
          <w:rtl/>
        </w:rPr>
        <w:t>בוצת חברי כנסת – רביזיה.</w:t>
      </w:r>
    </w:p>
    <w:p w:rsidR="00000000" w:rsidRDefault="001258D8">
      <w:pPr>
        <w:pStyle w:val="aa"/>
        <w:rPr>
          <w:rFonts w:cs="David"/>
          <w:sz w:val="24"/>
          <w:u w:val="single"/>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rtl/>
        </w:rPr>
      </w:pPr>
    </w:p>
    <w:p w:rsidR="00000000" w:rsidRDefault="001258D8">
      <w:pPr>
        <w:pStyle w:val="aa"/>
        <w:jc w:val="both"/>
        <w:rPr>
          <w:rFonts w:cs="David"/>
          <w:sz w:val="24"/>
          <w:rtl/>
        </w:rPr>
      </w:pPr>
      <w:r>
        <w:rPr>
          <w:rFonts w:cs="David"/>
          <w:sz w:val="24"/>
          <w:rtl/>
        </w:rPr>
        <w:tab/>
        <w:t>אנחנו עוברים להצבעה על בקשת רביזיה של חבר הכנסת אורי אריאל לגבי הצעת חוק הכנסת. ההצעה הזאת לא עברה כי לא היה קוורום. מי בעד בקשת הרביזיה של חבר הכנסת אריאל?</w:t>
      </w:r>
    </w:p>
    <w:p w:rsidR="00000000" w:rsidRDefault="001258D8">
      <w:pPr>
        <w:pStyle w:val="aa"/>
        <w:jc w:val="both"/>
        <w:rPr>
          <w:rFonts w:cs="David"/>
          <w:sz w:val="24"/>
          <w:rtl/>
        </w:rPr>
      </w:pPr>
    </w:p>
    <w:p w:rsidR="00000000" w:rsidRDefault="001258D8">
      <w:pPr>
        <w:pStyle w:val="aa"/>
        <w:jc w:val="center"/>
        <w:rPr>
          <w:rFonts w:cs="David"/>
          <w:sz w:val="24"/>
          <w:rtl/>
        </w:rPr>
      </w:pPr>
      <w:r>
        <w:rPr>
          <w:rFonts w:cs="David"/>
          <w:sz w:val="24"/>
          <w:rtl/>
        </w:rPr>
        <w:t>הצבעה</w:t>
      </w:r>
    </w:p>
    <w:p w:rsidR="00000000" w:rsidRDefault="001258D8">
      <w:pPr>
        <w:pStyle w:val="aa"/>
        <w:jc w:val="center"/>
        <w:rPr>
          <w:rFonts w:cs="David"/>
          <w:sz w:val="24"/>
          <w:rtl/>
        </w:rPr>
      </w:pPr>
    </w:p>
    <w:p w:rsidR="00000000" w:rsidRDefault="001258D8">
      <w:pPr>
        <w:pStyle w:val="aa"/>
        <w:jc w:val="center"/>
        <w:rPr>
          <w:rFonts w:cs="David"/>
          <w:sz w:val="24"/>
          <w:rtl/>
        </w:rPr>
      </w:pPr>
      <w:r>
        <w:rPr>
          <w:rFonts w:cs="David"/>
          <w:sz w:val="24"/>
          <w:rtl/>
        </w:rPr>
        <w:t>בעד – 8</w:t>
      </w:r>
    </w:p>
    <w:p w:rsidR="00000000" w:rsidRDefault="001258D8">
      <w:pPr>
        <w:pStyle w:val="aa"/>
        <w:jc w:val="center"/>
        <w:rPr>
          <w:rFonts w:cs="David"/>
          <w:sz w:val="24"/>
          <w:rtl/>
        </w:rPr>
      </w:pPr>
      <w:r>
        <w:rPr>
          <w:rFonts w:cs="David"/>
          <w:sz w:val="24"/>
          <w:rtl/>
        </w:rPr>
        <w:t>נגד – 12</w:t>
      </w:r>
    </w:p>
    <w:p w:rsidR="00000000" w:rsidRDefault="001258D8">
      <w:pPr>
        <w:pStyle w:val="aa"/>
        <w:jc w:val="center"/>
        <w:rPr>
          <w:rFonts w:cs="David"/>
          <w:sz w:val="24"/>
          <w:rtl/>
        </w:rPr>
      </w:pPr>
      <w:r>
        <w:rPr>
          <w:rFonts w:cs="David"/>
          <w:sz w:val="24"/>
          <w:rtl/>
        </w:rPr>
        <w:t>נמנעים – אין</w:t>
      </w:r>
    </w:p>
    <w:p w:rsidR="00000000" w:rsidRDefault="001258D8">
      <w:pPr>
        <w:pStyle w:val="aa"/>
        <w:jc w:val="center"/>
        <w:rPr>
          <w:rFonts w:cs="David"/>
          <w:sz w:val="24"/>
          <w:rtl/>
        </w:rPr>
      </w:pPr>
      <w:r>
        <w:rPr>
          <w:rFonts w:cs="David"/>
          <w:sz w:val="24"/>
          <w:rtl/>
        </w:rPr>
        <w:t>בקשת הרביזיה לא או</w:t>
      </w:r>
      <w:r>
        <w:rPr>
          <w:rFonts w:cs="David"/>
          <w:sz w:val="24"/>
          <w:rtl/>
        </w:rPr>
        <w:t>שרה.</w:t>
      </w:r>
    </w:p>
    <w:p w:rsidR="00000000" w:rsidRDefault="001258D8">
      <w:pPr>
        <w:pStyle w:val="aa"/>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rPr>
          <w:rFonts w:cs="David"/>
          <w:sz w:val="24"/>
          <w:rtl/>
        </w:rPr>
      </w:pPr>
    </w:p>
    <w:p w:rsidR="00000000" w:rsidRDefault="001258D8">
      <w:pPr>
        <w:pStyle w:val="aa"/>
        <w:rPr>
          <w:rFonts w:cs="David"/>
          <w:sz w:val="24"/>
          <w:rtl/>
        </w:rPr>
      </w:pPr>
      <w:r>
        <w:rPr>
          <w:rFonts w:cs="David"/>
          <w:sz w:val="24"/>
          <w:rtl/>
        </w:rPr>
        <w:tab/>
        <w:t xml:space="preserve">בקשת הרביזיה נפלה. </w:t>
      </w:r>
    </w:p>
    <w:p w:rsidR="00000000" w:rsidRDefault="001258D8">
      <w:pPr>
        <w:pStyle w:val="aa"/>
        <w:jc w:val="center"/>
        <w:rPr>
          <w:rFonts w:cs="David"/>
          <w:sz w:val="24"/>
          <w:rtl/>
        </w:rPr>
      </w:pPr>
      <w:r>
        <w:rPr>
          <w:rFonts w:cs="David"/>
          <w:sz w:val="24"/>
          <w:rtl/>
        </w:rPr>
        <w:br w:type="page"/>
        <w:t>ו. הצעת חוק הכנסת (תיקון – העברה מכהונה של יושב ראש הכנסת או של סגן מסגניו</w:t>
      </w:r>
    </w:p>
    <w:p w:rsidR="00000000" w:rsidRDefault="001258D8">
      <w:pPr>
        <w:pStyle w:val="aa"/>
        <w:jc w:val="center"/>
        <w:rPr>
          <w:rFonts w:cs="David"/>
          <w:sz w:val="24"/>
          <w:u w:val="single"/>
          <w:rtl/>
        </w:rPr>
      </w:pPr>
      <w:r>
        <w:rPr>
          <w:rFonts w:cs="David"/>
          <w:sz w:val="24"/>
          <w:u w:val="single"/>
          <w:rtl/>
        </w:rPr>
        <w:t>שלא מחמת עבירה), התשס"ב-2002, של חבר הכנסת זאב בוים – רביזיה.</w:t>
      </w:r>
    </w:p>
    <w:p w:rsidR="00000000" w:rsidRDefault="001258D8">
      <w:pPr>
        <w:pStyle w:val="aa"/>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אנחנו עוברים להצבעה על בקשת רביזיה של סיעות העבודה ומר"צ </w:t>
      </w:r>
      <w:r>
        <w:rPr>
          <w:rFonts w:cs="David"/>
          <w:sz w:val="24"/>
          <w:rtl/>
        </w:rPr>
        <w:t>על הצעתו של חבר הכנסת זאב בוים, הצעת חוק הכנסת (תיקון – העברה מכהונה של יושב ראש הכנסת או של סגן מסגניו שלא מחמת עבירה).</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u w:val="single"/>
          <w:rtl/>
        </w:rPr>
        <w:t>שאול יהלום:</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אני מבקש הצבעה שמית. </w:t>
      </w:r>
    </w:p>
    <w:p w:rsidR="00000000" w:rsidRDefault="001258D8">
      <w:pPr>
        <w:pStyle w:val="aa"/>
        <w:jc w:val="both"/>
        <w:rPr>
          <w:rFonts w:cs="David"/>
          <w:sz w:val="24"/>
          <w:rtl/>
        </w:rPr>
      </w:pPr>
    </w:p>
    <w:p w:rsidR="00000000" w:rsidRDefault="001258D8">
      <w:pPr>
        <w:pStyle w:val="aa"/>
        <w:jc w:val="both"/>
        <w:rPr>
          <w:rFonts w:cs="David"/>
          <w:sz w:val="24"/>
          <w:u w:val="single"/>
          <w:rtl/>
        </w:rPr>
      </w:pPr>
      <w:r>
        <w:rPr>
          <w:rFonts w:cs="David"/>
          <w:sz w:val="24"/>
          <w:u w:val="single"/>
          <w:rtl/>
        </w:rPr>
        <w:t>זאב בוים:</w:t>
      </w:r>
    </w:p>
    <w:p w:rsidR="00000000" w:rsidRDefault="001258D8">
      <w:pPr>
        <w:pStyle w:val="aa"/>
        <w:jc w:val="both"/>
        <w:rPr>
          <w:rFonts w:cs="David"/>
          <w:sz w:val="24"/>
          <w:u w:val="single"/>
          <w:rtl/>
        </w:rPr>
      </w:pPr>
    </w:p>
    <w:p w:rsidR="00000000" w:rsidRDefault="001258D8">
      <w:pPr>
        <w:pStyle w:val="aa"/>
        <w:jc w:val="both"/>
        <w:rPr>
          <w:rFonts w:cs="David"/>
          <w:sz w:val="24"/>
          <w:rtl/>
        </w:rPr>
      </w:pPr>
      <w:r>
        <w:rPr>
          <w:rFonts w:cs="David"/>
          <w:sz w:val="24"/>
          <w:rtl/>
        </w:rPr>
        <w:tab/>
        <w:t xml:space="preserve">אני מבקש שינמקו את הרביזיה. </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u w:val="single"/>
          <w:rtl/>
        </w:rPr>
        <w:t>יוסף פריצקי:</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אין דבר כזה. </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אנחנו עו</w:t>
      </w:r>
      <w:r>
        <w:rPr>
          <w:rFonts w:cs="David"/>
          <w:sz w:val="24"/>
          <w:rtl/>
        </w:rPr>
        <w:t xml:space="preserve">ברים להצבעה שמית בעד הרביזיה ונגדה. </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חבר הכנסת יוסי כץ </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 xml:space="preserve">חבר הכנסת אפי אושעיה </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 הכנסת מקסים לוי</w:t>
      </w:r>
      <w:r>
        <w:rPr>
          <w:rFonts w:cs="David"/>
          <w:sz w:val="24"/>
          <w:rtl/>
        </w:rPr>
        <w:tab/>
      </w:r>
      <w:r>
        <w:rPr>
          <w:rFonts w:cs="David"/>
          <w:sz w:val="24"/>
          <w:rtl/>
        </w:rPr>
        <w:tab/>
        <w:t>- נגד (חבר הכנסת מ' משעני מצביע בשם הסיעה)</w:t>
      </w:r>
    </w:p>
    <w:p w:rsidR="00000000" w:rsidRDefault="001258D8">
      <w:pPr>
        <w:pStyle w:val="aa"/>
        <w:jc w:val="both"/>
        <w:rPr>
          <w:rFonts w:cs="David"/>
          <w:sz w:val="24"/>
          <w:rtl/>
        </w:rPr>
      </w:pPr>
      <w:r>
        <w:rPr>
          <w:rFonts w:cs="David"/>
          <w:sz w:val="24"/>
          <w:rtl/>
        </w:rPr>
        <w:tab/>
        <w:t>חבר הכנסת שירי ויצמן</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 xml:space="preserve">חברת הכנסת סופה לנדבר </w:t>
      </w:r>
      <w:r>
        <w:rPr>
          <w:rFonts w:cs="David"/>
          <w:sz w:val="24"/>
          <w:rtl/>
        </w:rPr>
        <w:tab/>
        <w:t>- בעד</w:t>
      </w:r>
    </w:p>
    <w:p w:rsidR="00000000" w:rsidRDefault="001258D8">
      <w:pPr>
        <w:pStyle w:val="aa"/>
        <w:jc w:val="both"/>
        <w:rPr>
          <w:rFonts w:cs="David"/>
          <w:sz w:val="24"/>
          <w:rtl/>
        </w:rPr>
      </w:pPr>
      <w:r>
        <w:rPr>
          <w:rFonts w:cs="David"/>
          <w:sz w:val="24"/>
          <w:rtl/>
        </w:rPr>
        <w:tab/>
        <w:t xml:space="preserve">חבר הכנסת מוחמד ברכה </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 הכ</w:t>
      </w:r>
      <w:r>
        <w:rPr>
          <w:rFonts w:cs="David"/>
          <w:sz w:val="24"/>
          <w:rtl/>
        </w:rPr>
        <w:t>נסת עמיר פרץ</w:t>
      </w:r>
      <w:r>
        <w:rPr>
          <w:rFonts w:cs="David"/>
          <w:sz w:val="24"/>
          <w:rtl/>
        </w:rPr>
        <w:tab/>
      </w:r>
      <w:r>
        <w:rPr>
          <w:rFonts w:cs="David"/>
          <w:sz w:val="24"/>
          <w:rtl/>
        </w:rPr>
        <w:tab/>
        <w:t>- אינו נוכח</w:t>
      </w:r>
    </w:p>
    <w:p w:rsidR="00000000" w:rsidRDefault="001258D8">
      <w:pPr>
        <w:pStyle w:val="aa"/>
        <w:jc w:val="both"/>
        <w:rPr>
          <w:rFonts w:cs="David"/>
          <w:sz w:val="24"/>
          <w:rtl/>
        </w:rPr>
      </w:pPr>
      <w:r>
        <w:rPr>
          <w:rFonts w:cs="David"/>
          <w:sz w:val="24"/>
          <w:rtl/>
        </w:rPr>
        <w:tab/>
        <w:t>חבר הכנסת זאב בוים</w:t>
      </w:r>
      <w:r>
        <w:rPr>
          <w:rFonts w:cs="David"/>
          <w:sz w:val="24"/>
          <w:rtl/>
        </w:rPr>
        <w:tab/>
      </w:r>
      <w:r>
        <w:rPr>
          <w:rFonts w:cs="David"/>
          <w:sz w:val="24"/>
          <w:rtl/>
        </w:rPr>
        <w:tab/>
        <w:t>- נגד</w:t>
      </w:r>
    </w:p>
    <w:p w:rsidR="00000000" w:rsidRDefault="001258D8">
      <w:pPr>
        <w:pStyle w:val="aa"/>
        <w:jc w:val="both"/>
        <w:rPr>
          <w:rFonts w:cs="David"/>
          <w:sz w:val="24"/>
          <w:rtl/>
        </w:rPr>
      </w:pPr>
      <w:r>
        <w:rPr>
          <w:rFonts w:cs="David"/>
          <w:sz w:val="24"/>
          <w:rtl/>
        </w:rPr>
        <w:tab/>
        <w:t>חבר הכנסת אברהם הירשזון</w:t>
      </w:r>
      <w:r>
        <w:rPr>
          <w:rFonts w:cs="David"/>
          <w:sz w:val="24"/>
          <w:rtl/>
        </w:rPr>
        <w:tab/>
        <w:t>- נגד (חבר הכנסת מ' ארנס מצביע בשם הסיעה)</w:t>
      </w:r>
    </w:p>
    <w:p w:rsidR="00000000" w:rsidRDefault="001258D8">
      <w:pPr>
        <w:pStyle w:val="aa"/>
        <w:jc w:val="both"/>
        <w:rPr>
          <w:rFonts w:cs="David"/>
          <w:sz w:val="24"/>
          <w:rtl/>
        </w:rPr>
      </w:pPr>
      <w:r>
        <w:rPr>
          <w:rFonts w:cs="David"/>
          <w:sz w:val="24"/>
          <w:rtl/>
        </w:rPr>
        <w:tab/>
        <w:t>חבר הכנסת ישראל כץ</w:t>
      </w:r>
      <w:r>
        <w:rPr>
          <w:rFonts w:cs="David"/>
          <w:sz w:val="24"/>
          <w:rtl/>
        </w:rPr>
        <w:tab/>
      </w:r>
      <w:r>
        <w:rPr>
          <w:rFonts w:cs="David"/>
          <w:sz w:val="24"/>
          <w:rtl/>
        </w:rPr>
        <w:tab/>
        <w:t>- נגד</w:t>
      </w:r>
    </w:p>
    <w:p w:rsidR="00000000" w:rsidRDefault="001258D8">
      <w:pPr>
        <w:pStyle w:val="aa"/>
        <w:jc w:val="both"/>
        <w:rPr>
          <w:rFonts w:cs="David"/>
          <w:sz w:val="24"/>
          <w:rtl/>
        </w:rPr>
      </w:pPr>
      <w:r>
        <w:rPr>
          <w:rFonts w:cs="David"/>
          <w:sz w:val="24"/>
          <w:rtl/>
        </w:rPr>
        <w:tab/>
        <w:t xml:space="preserve">חבר הכנסת מיכאל איתן </w:t>
      </w:r>
      <w:r>
        <w:rPr>
          <w:rFonts w:cs="David"/>
          <w:sz w:val="24"/>
          <w:rtl/>
        </w:rPr>
        <w:tab/>
      </w:r>
      <w:r>
        <w:rPr>
          <w:rFonts w:cs="David"/>
          <w:sz w:val="24"/>
          <w:rtl/>
        </w:rPr>
        <w:tab/>
        <w:t>- נגד (חבר הכנסת י' שטייניץ מצביע בשם הסיעה)</w:t>
      </w:r>
    </w:p>
    <w:p w:rsidR="00000000" w:rsidRDefault="001258D8">
      <w:pPr>
        <w:pStyle w:val="aa"/>
        <w:jc w:val="both"/>
        <w:rPr>
          <w:rFonts w:cs="David"/>
          <w:sz w:val="24"/>
          <w:rtl/>
        </w:rPr>
      </w:pPr>
      <w:r>
        <w:rPr>
          <w:rFonts w:cs="David"/>
          <w:sz w:val="24"/>
          <w:rtl/>
        </w:rPr>
        <w:tab/>
        <w:t>חבר הכנסת אמנון כהן</w:t>
      </w:r>
      <w:r>
        <w:rPr>
          <w:rFonts w:cs="David"/>
          <w:sz w:val="24"/>
          <w:rtl/>
        </w:rPr>
        <w:tab/>
      </w:r>
      <w:r>
        <w:rPr>
          <w:rFonts w:cs="David"/>
          <w:sz w:val="24"/>
          <w:rtl/>
        </w:rPr>
        <w:tab/>
        <w:t>- נגד (חבר הכנסת נ</w:t>
      </w:r>
      <w:r>
        <w:rPr>
          <w:rFonts w:cs="David"/>
          <w:sz w:val="24"/>
          <w:rtl/>
        </w:rPr>
        <w:t>' זאב מצביע בשם הסיעה)</w:t>
      </w:r>
    </w:p>
    <w:p w:rsidR="00000000" w:rsidRDefault="001258D8">
      <w:pPr>
        <w:pStyle w:val="aa"/>
        <w:jc w:val="both"/>
        <w:rPr>
          <w:rFonts w:cs="David"/>
          <w:sz w:val="24"/>
          <w:rtl/>
        </w:rPr>
      </w:pPr>
      <w:r>
        <w:rPr>
          <w:rFonts w:cs="David"/>
          <w:sz w:val="24"/>
          <w:rtl/>
        </w:rPr>
        <w:tab/>
        <w:t>חבר הכנסת יצחק סבן</w:t>
      </w:r>
      <w:r>
        <w:rPr>
          <w:rFonts w:cs="David"/>
          <w:sz w:val="24"/>
          <w:rtl/>
        </w:rPr>
        <w:tab/>
      </w:r>
      <w:r>
        <w:rPr>
          <w:rFonts w:cs="David"/>
          <w:sz w:val="24"/>
          <w:rtl/>
        </w:rPr>
        <w:tab/>
        <w:t>- אינו נוכח</w:t>
      </w:r>
    </w:p>
    <w:p w:rsidR="00000000" w:rsidRDefault="001258D8">
      <w:pPr>
        <w:pStyle w:val="aa"/>
        <w:jc w:val="both"/>
        <w:rPr>
          <w:rFonts w:cs="David"/>
          <w:sz w:val="24"/>
          <w:rtl/>
        </w:rPr>
      </w:pPr>
      <w:r>
        <w:rPr>
          <w:rFonts w:cs="David"/>
          <w:sz w:val="24"/>
          <w:rtl/>
        </w:rPr>
        <w:tab/>
        <w:t>חבר הכנסת יאיר פרץ</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 הכנסת יצחק גאגולה</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חברת הכנסת נעמי חזן</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חברת הכנסת זהבה גלאון</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חברת הכנסת מרינה סולודקין</w:t>
      </w:r>
      <w:r>
        <w:rPr>
          <w:rFonts w:cs="David"/>
          <w:sz w:val="24"/>
          <w:rtl/>
        </w:rPr>
        <w:tab/>
        <w:t>- נגד</w:t>
      </w:r>
    </w:p>
    <w:p w:rsidR="00000000" w:rsidRDefault="001258D8">
      <w:pPr>
        <w:pStyle w:val="aa"/>
        <w:jc w:val="both"/>
        <w:rPr>
          <w:rFonts w:cs="David"/>
          <w:sz w:val="24"/>
          <w:rtl/>
        </w:rPr>
      </w:pPr>
      <w:r>
        <w:rPr>
          <w:rFonts w:cs="David"/>
          <w:sz w:val="24"/>
          <w:rtl/>
        </w:rPr>
        <w:tab/>
        <w:t>חבר הכנסת אליעזר זנדברג</w:t>
      </w:r>
      <w:r>
        <w:rPr>
          <w:rFonts w:cs="David"/>
          <w:sz w:val="24"/>
          <w:rtl/>
        </w:rPr>
        <w:tab/>
        <w:t xml:space="preserve">- בעד (חבר הכנסת י' פריצקי </w:t>
      </w:r>
      <w:r>
        <w:rPr>
          <w:rFonts w:cs="David"/>
          <w:sz w:val="24"/>
          <w:rtl/>
        </w:rPr>
        <w:t>מצביע בשם הסיעה)</w:t>
      </w:r>
    </w:p>
    <w:p w:rsidR="00000000" w:rsidRDefault="001258D8">
      <w:pPr>
        <w:pStyle w:val="aa"/>
        <w:jc w:val="both"/>
        <w:rPr>
          <w:rFonts w:cs="David"/>
          <w:sz w:val="24"/>
          <w:rtl/>
        </w:rPr>
      </w:pPr>
      <w:r>
        <w:rPr>
          <w:rFonts w:cs="David"/>
          <w:sz w:val="24"/>
          <w:rtl/>
        </w:rPr>
        <w:tab/>
        <w:t xml:space="preserve">חברת הכנסת נחמה רונן </w:t>
      </w:r>
      <w:r>
        <w:rPr>
          <w:rFonts w:cs="David"/>
          <w:sz w:val="24"/>
          <w:rtl/>
        </w:rPr>
        <w:tab/>
      </w:r>
      <w:r>
        <w:rPr>
          <w:rFonts w:cs="David"/>
          <w:sz w:val="24"/>
          <w:rtl/>
        </w:rPr>
        <w:tab/>
        <w:t>- אינה נוכחת</w:t>
      </w:r>
    </w:p>
    <w:p w:rsidR="00000000" w:rsidRDefault="001258D8">
      <w:pPr>
        <w:pStyle w:val="aa"/>
        <w:jc w:val="both"/>
        <w:rPr>
          <w:rFonts w:cs="David"/>
          <w:sz w:val="24"/>
          <w:rtl/>
        </w:rPr>
      </w:pPr>
      <w:r>
        <w:rPr>
          <w:rFonts w:cs="David"/>
          <w:sz w:val="24"/>
          <w:rtl/>
        </w:rPr>
        <w:tab/>
        <w:t xml:space="preserve">חבר הכנסת שאול יהלום </w:t>
      </w:r>
      <w:r>
        <w:rPr>
          <w:rFonts w:cs="David"/>
          <w:sz w:val="24"/>
          <w:rtl/>
        </w:rPr>
        <w:tab/>
      </w:r>
      <w:r>
        <w:rPr>
          <w:rFonts w:cs="David"/>
          <w:sz w:val="24"/>
          <w:rtl/>
        </w:rPr>
        <w:tab/>
        <w:t>- נגד</w:t>
      </w:r>
    </w:p>
    <w:p w:rsidR="00000000" w:rsidRDefault="001258D8">
      <w:pPr>
        <w:pStyle w:val="aa"/>
        <w:jc w:val="both"/>
        <w:rPr>
          <w:rFonts w:cs="David"/>
          <w:sz w:val="24"/>
          <w:rtl/>
        </w:rPr>
      </w:pPr>
      <w:r>
        <w:rPr>
          <w:rFonts w:cs="David"/>
          <w:sz w:val="24"/>
          <w:rtl/>
        </w:rPr>
        <w:tab/>
        <w:t>חבר הכנסת משה גפני</w:t>
      </w:r>
      <w:r>
        <w:rPr>
          <w:rFonts w:cs="David"/>
          <w:sz w:val="24"/>
          <w:rtl/>
        </w:rPr>
        <w:tab/>
      </w:r>
      <w:r>
        <w:rPr>
          <w:rFonts w:cs="David"/>
          <w:sz w:val="24"/>
          <w:rtl/>
        </w:rPr>
        <w:tab/>
        <w:t>- בעד</w:t>
      </w:r>
    </w:p>
    <w:p w:rsidR="00000000" w:rsidRDefault="001258D8">
      <w:pPr>
        <w:pStyle w:val="aa"/>
        <w:jc w:val="both"/>
        <w:rPr>
          <w:rFonts w:cs="David"/>
          <w:sz w:val="24"/>
          <w:rtl/>
        </w:rPr>
      </w:pPr>
      <w:r>
        <w:rPr>
          <w:rFonts w:cs="David"/>
          <w:sz w:val="24"/>
          <w:rtl/>
        </w:rPr>
        <w:tab/>
        <w:t>חבר הכנסת עבד אלמאלכ דהמאשה -</w:t>
      </w:r>
      <w:r>
        <w:rPr>
          <w:rFonts w:cs="David"/>
          <w:sz w:val="24"/>
          <w:rtl/>
        </w:rPr>
        <w:tab/>
        <w:t>בעד</w:t>
      </w:r>
    </w:p>
    <w:p w:rsidR="00000000" w:rsidRDefault="001258D8">
      <w:pPr>
        <w:pStyle w:val="aa"/>
        <w:jc w:val="both"/>
        <w:rPr>
          <w:rFonts w:cs="David"/>
          <w:sz w:val="24"/>
          <w:rtl/>
        </w:rPr>
      </w:pPr>
      <w:r>
        <w:rPr>
          <w:rFonts w:cs="David"/>
          <w:sz w:val="24"/>
          <w:rtl/>
        </w:rPr>
        <w:tab/>
        <w:t>חבר הכנסת אורי אריאל</w:t>
      </w:r>
      <w:r>
        <w:rPr>
          <w:rFonts w:cs="David"/>
          <w:sz w:val="24"/>
          <w:rtl/>
        </w:rPr>
        <w:tab/>
      </w:r>
      <w:r>
        <w:rPr>
          <w:rFonts w:cs="David"/>
          <w:sz w:val="24"/>
          <w:rtl/>
        </w:rPr>
        <w:tab/>
        <w:t>- נגד</w:t>
      </w:r>
    </w:p>
    <w:p w:rsidR="00000000" w:rsidRDefault="001258D8">
      <w:pPr>
        <w:pStyle w:val="aa"/>
        <w:jc w:val="both"/>
        <w:rPr>
          <w:rFonts w:cs="David"/>
          <w:sz w:val="24"/>
          <w:rtl/>
        </w:rPr>
      </w:pPr>
      <w:r>
        <w:rPr>
          <w:rFonts w:cs="David"/>
          <w:sz w:val="24"/>
          <w:rtl/>
        </w:rPr>
        <w:tab/>
        <w:t>חבר הכנסת אליעזר כהן</w:t>
      </w:r>
      <w:r>
        <w:rPr>
          <w:rFonts w:cs="David"/>
          <w:sz w:val="24"/>
          <w:rtl/>
        </w:rPr>
        <w:tab/>
      </w:r>
      <w:r>
        <w:rPr>
          <w:rFonts w:cs="David"/>
          <w:sz w:val="24"/>
          <w:rtl/>
        </w:rPr>
        <w:tab/>
        <w:t>- נגד</w:t>
      </w:r>
    </w:p>
    <w:p w:rsidR="00000000" w:rsidRDefault="001258D8">
      <w:pPr>
        <w:pStyle w:val="aa"/>
        <w:jc w:val="both"/>
        <w:rPr>
          <w:rFonts w:cs="David"/>
          <w:sz w:val="24"/>
          <w:rtl/>
        </w:rPr>
      </w:pPr>
      <w:r>
        <w:rPr>
          <w:rFonts w:cs="David"/>
          <w:sz w:val="24"/>
          <w:rtl/>
        </w:rPr>
        <w:tab/>
        <w:t>חבר הכנסת עמיר פרץ</w:t>
      </w:r>
      <w:r>
        <w:rPr>
          <w:rFonts w:cs="David"/>
          <w:sz w:val="24"/>
          <w:rtl/>
        </w:rPr>
        <w:tab/>
      </w:r>
      <w:r>
        <w:rPr>
          <w:rFonts w:cs="David"/>
          <w:sz w:val="24"/>
          <w:rtl/>
        </w:rPr>
        <w:tab/>
        <w:t xml:space="preserve">- בעד (חבר הכנסת א' פינס מצביע </w:t>
      </w:r>
      <w:r>
        <w:rPr>
          <w:rFonts w:cs="David"/>
          <w:sz w:val="24"/>
          <w:rtl/>
        </w:rPr>
        <w:t>בשם הסיעה)</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br w:type="page"/>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חבר הכנסת עמיר פרץ בא על מכסת העבודה-מימד. </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אני חוזר על שמות חברי הכנסת שלא היו נוכחים: חבר הכנסת יצחק סבן – אינו נוכח. חברת הכנסת נחמה רונן – אינה נוכחת. </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תוצאות ההצבעה – 13 בעד הרביזיה, 10 נגד הרביזיה, הרביזיה התקבלה. אנ</w:t>
      </w:r>
      <w:r>
        <w:rPr>
          <w:rFonts w:cs="David"/>
          <w:sz w:val="24"/>
          <w:rtl/>
        </w:rPr>
        <w:t xml:space="preserve">י עובר להצבעה על מתן פטור מחובת הנחה להצעתו של חבר הכנסת זאב בוים.  </w:t>
      </w:r>
    </w:p>
    <w:p w:rsidR="00000000" w:rsidRDefault="001258D8">
      <w:pPr>
        <w:pStyle w:val="aa"/>
        <w:jc w:val="both"/>
        <w:rPr>
          <w:rFonts w:cs="David"/>
          <w:sz w:val="24"/>
          <w:rtl/>
        </w:rPr>
      </w:pPr>
    </w:p>
    <w:p w:rsidR="00000000" w:rsidRDefault="001258D8">
      <w:pPr>
        <w:pStyle w:val="aa"/>
        <w:jc w:val="center"/>
        <w:rPr>
          <w:rFonts w:cs="David"/>
          <w:sz w:val="24"/>
          <w:rtl/>
        </w:rPr>
      </w:pPr>
      <w:r>
        <w:rPr>
          <w:rFonts w:cs="David"/>
          <w:sz w:val="24"/>
          <w:rtl/>
        </w:rPr>
        <w:t>הצבעה</w:t>
      </w:r>
    </w:p>
    <w:p w:rsidR="00000000" w:rsidRDefault="001258D8">
      <w:pPr>
        <w:pStyle w:val="aa"/>
        <w:jc w:val="center"/>
        <w:rPr>
          <w:rFonts w:cs="David"/>
          <w:sz w:val="24"/>
          <w:rtl/>
        </w:rPr>
      </w:pPr>
    </w:p>
    <w:p w:rsidR="00000000" w:rsidRDefault="001258D8">
      <w:pPr>
        <w:pStyle w:val="aa"/>
        <w:jc w:val="center"/>
        <w:rPr>
          <w:rFonts w:cs="David"/>
          <w:sz w:val="24"/>
          <w:rtl/>
        </w:rPr>
      </w:pPr>
      <w:r>
        <w:rPr>
          <w:rFonts w:cs="David"/>
          <w:sz w:val="24"/>
          <w:rtl/>
        </w:rPr>
        <w:t>בעד – 10</w:t>
      </w:r>
    </w:p>
    <w:p w:rsidR="00000000" w:rsidRDefault="001258D8">
      <w:pPr>
        <w:pStyle w:val="aa"/>
        <w:jc w:val="center"/>
        <w:rPr>
          <w:rFonts w:cs="David"/>
          <w:sz w:val="24"/>
          <w:rtl/>
        </w:rPr>
      </w:pPr>
      <w:r>
        <w:rPr>
          <w:rFonts w:cs="David"/>
          <w:sz w:val="24"/>
          <w:rtl/>
        </w:rPr>
        <w:t>נגד – 11</w:t>
      </w:r>
    </w:p>
    <w:p w:rsidR="00000000" w:rsidRDefault="001258D8">
      <w:pPr>
        <w:pStyle w:val="aa"/>
        <w:jc w:val="center"/>
        <w:rPr>
          <w:rFonts w:cs="David"/>
          <w:sz w:val="24"/>
          <w:rtl/>
        </w:rPr>
      </w:pPr>
      <w:r>
        <w:rPr>
          <w:rFonts w:cs="David"/>
          <w:sz w:val="24"/>
          <w:rtl/>
        </w:rPr>
        <w:t>נמנעים – אין</w:t>
      </w:r>
    </w:p>
    <w:p w:rsidR="00000000" w:rsidRDefault="001258D8">
      <w:pPr>
        <w:pStyle w:val="aa"/>
        <w:jc w:val="center"/>
        <w:rPr>
          <w:rFonts w:cs="David"/>
          <w:sz w:val="24"/>
          <w:rtl/>
        </w:rPr>
      </w:pPr>
      <w:r>
        <w:rPr>
          <w:rFonts w:cs="David"/>
          <w:sz w:val="24"/>
          <w:rtl/>
        </w:rPr>
        <w:t>הבקשה לפטור מחובת הנחה לא אושרה.</w:t>
      </w:r>
    </w:p>
    <w:p w:rsidR="00000000" w:rsidRDefault="001258D8">
      <w:pPr>
        <w:pStyle w:val="aa"/>
        <w:jc w:val="both"/>
        <w:rPr>
          <w:rFonts w:cs="David"/>
          <w:sz w:val="24"/>
          <w:rtl/>
        </w:rPr>
      </w:pPr>
    </w:p>
    <w:p w:rsidR="00000000" w:rsidRDefault="001258D8">
      <w:pPr>
        <w:jc w:val="both"/>
        <w:rPr>
          <w:rFonts w:cs="David"/>
          <w:sz w:val="24"/>
          <w:u w:val="single"/>
          <w:rtl/>
        </w:rPr>
      </w:pPr>
      <w:r>
        <w:rPr>
          <w:rFonts w:cs="David"/>
          <w:sz w:val="24"/>
          <w:u w:val="single"/>
          <w:rtl/>
        </w:rPr>
        <w:t>היו"ר יוסי כץ:</w:t>
      </w:r>
    </w:p>
    <w:p w:rsidR="00000000" w:rsidRDefault="001258D8">
      <w:pPr>
        <w:pStyle w:val="aa"/>
        <w:jc w:val="both"/>
        <w:rPr>
          <w:rFonts w:cs="David"/>
          <w:sz w:val="24"/>
          <w:rtl/>
        </w:rPr>
      </w:pPr>
    </w:p>
    <w:p w:rsidR="00000000" w:rsidRDefault="001258D8">
      <w:pPr>
        <w:pStyle w:val="aa"/>
        <w:jc w:val="both"/>
        <w:rPr>
          <w:rFonts w:cs="David"/>
          <w:sz w:val="24"/>
          <w:rtl/>
        </w:rPr>
      </w:pPr>
      <w:r>
        <w:rPr>
          <w:rFonts w:cs="David"/>
          <w:sz w:val="24"/>
          <w:rtl/>
        </w:rPr>
        <w:tab/>
        <w:t xml:space="preserve">11 נגד, 10 בעד, הבקשה לפטור מחובת הנחה לא התקבלה. חבר הכנסת גאגולה לא נרשם. </w:t>
      </w:r>
    </w:p>
    <w:p w:rsidR="00000000" w:rsidRDefault="001258D8">
      <w:pPr>
        <w:pStyle w:val="aa"/>
        <w:jc w:val="both"/>
        <w:rPr>
          <w:rFonts w:cs="David"/>
          <w:sz w:val="24"/>
          <w:rtl/>
        </w:rPr>
      </w:pPr>
    </w:p>
    <w:p w:rsidR="00000000" w:rsidRDefault="001258D8">
      <w:pPr>
        <w:pStyle w:val="aa"/>
        <w:ind w:firstLine="567"/>
        <w:jc w:val="both"/>
        <w:rPr>
          <w:rFonts w:cs="David"/>
          <w:sz w:val="24"/>
          <w:rtl/>
        </w:rPr>
      </w:pPr>
      <w:r>
        <w:rPr>
          <w:rFonts w:cs="David"/>
          <w:sz w:val="24"/>
          <w:rtl/>
        </w:rPr>
        <w:t>תודה רבה לכם, הישיב</w:t>
      </w:r>
      <w:r>
        <w:rPr>
          <w:rFonts w:cs="David"/>
          <w:sz w:val="24"/>
          <w:rtl/>
        </w:rPr>
        <w:t xml:space="preserve">ה נעולה. </w:t>
      </w:r>
    </w:p>
    <w:p w:rsidR="00000000" w:rsidRDefault="001258D8">
      <w:pPr>
        <w:pStyle w:val="aa"/>
        <w:jc w:val="both"/>
        <w:rPr>
          <w:rFonts w:cs="David"/>
          <w:sz w:val="24"/>
          <w:rtl/>
        </w:rPr>
      </w:pPr>
    </w:p>
    <w:p w:rsidR="00000000" w:rsidRDefault="001258D8">
      <w:pPr>
        <w:pStyle w:val="aa"/>
        <w:jc w:val="center"/>
        <w:rPr>
          <w:rFonts w:cs="David"/>
          <w:sz w:val="24"/>
          <w:u w:val="single"/>
          <w:rtl/>
        </w:rPr>
      </w:pPr>
      <w:r>
        <w:rPr>
          <w:rFonts w:cs="David"/>
          <w:sz w:val="24"/>
          <w:u w:val="single"/>
          <w:rtl/>
        </w:rPr>
        <w:t>הישיבה ננעלה בשעה 13:20.</w:t>
      </w:r>
    </w:p>
    <w:p w:rsidR="00000000" w:rsidRDefault="001258D8">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58D8">
      <w:r>
        <w:separator/>
      </w:r>
    </w:p>
  </w:endnote>
  <w:endnote w:type="continuationSeparator" w:id="0">
    <w:p w:rsidR="00000000" w:rsidRDefault="0012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58D8">
    <w:pPr>
      <w:pStyle w:val="a7"/>
      <w:rPr>
        <w:rFonts w:cs="Miriam"/>
        <w:sz w:val="24"/>
        <w:rtl/>
      </w:rPr>
    </w:pPr>
  </w:p>
  <w:p w:rsidR="00000000" w:rsidRDefault="001258D8">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58D8">
    <w:pPr>
      <w:pStyle w:val="a7"/>
      <w:rPr>
        <w:rFonts w:cs="Miriam"/>
        <w:sz w:val="24"/>
        <w:rtl/>
      </w:rPr>
    </w:pPr>
  </w:p>
  <w:p w:rsidR="00000000" w:rsidRDefault="001258D8">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58D8">
      <w:r>
        <w:separator/>
      </w:r>
    </w:p>
  </w:footnote>
  <w:footnote w:type="continuationSeparator" w:id="0">
    <w:p w:rsidR="00000000" w:rsidRDefault="00125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58D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1258D8">
    <w:pPr>
      <w:pStyle w:val="a5"/>
      <w:ind w:right="360"/>
      <w:rPr>
        <w:rFonts w:cs="David"/>
        <w:sz w:val="24"/>
        <w:rtl/>
      </w:rPr>
    </w:pPr>
    <w:r>
      <w:rPr>
        <w:rFonts w:cs="David"/>
        <w:sz w:val="24"/>
        <w:rtl/>
      </w:rPr>
      <w:t>ועדת הכנסת</w:t>
    </w:r>
  </w:p>
  <w:p w:rsidR="00000000" w:rsidRDefault="001258D8">
    <w:pPr>
      <w:pStyle w:val="a5"/>
      <w:ind w:right="360"/>
      <w:rPr>
        <w:rStyle w:val="a9"/>
        <w:rFonts w:cs="David"/>
        <w:sz w:val="24"/>
        <w:rtl/>
      </w:rPr>
    </w:pPr>
    <w:r>
      <w:rPr>
        <w:rFonts w:cs="David"/>
        <w:sz w:val="24"/>
        <w:rtl/>
      </w:rPr>
      <w:t>18.02.2002</w:t>
    </w:r>
  </w:p>
  <w:p w:rsidR="00000000" w:rsidRDefault="001258D8">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258D8">
    <w:pPr>
      <w:pStyle w:val="a5"/>
      <w:rPr>
        <w:rFonts w:cs="Miriam"/>
        <w:sz w:val="24"/>
        <w:rtl/>
      </w:rPr>
    </w:pPr>
  </w:p>
  <w:p w:rsidR="00000000" w:rsidRDefault="001258D8">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74592"/>
    <w:multiLevelType w:val="hybridMultilevel"/>
    <w:tmpl w:val="B066E09E"/>
    <w:lvl w:ilvl="0" w:tplc="BE58C7F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39F65CC"/>
    <w:multiLevelType w:val="hybridMultilevel"/>
    <w:tmpl w:val="210E61C2"/>
    <w:lvl w:ilvl="0" w:tplc="C35E6E44">
      <w:start w:val="1"/>
      <w:numFmt w:val="decimal"/>
      <w:lvlText w:val="%1."/>
      <w:lvlJc w:val="left"/>
      <w:pPr>
        <w:tabs>
          <w:tab w:val="num" w:pos="720"/>
        </w:tabs>
        <w:ind w:left="720" w:hanging="360"/>
      </w:pPr>
      <w:rPr>
        <w:rFonts w:ascii="Times New Roman" w:hAnsi="Times New Roman" w:cs="Times New Roman" w:hint="default"/>
      </w:rPr>
    </w:lvl>
    <w:lvl w:ilvl="1" w:tplc="E1668E90">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1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1258D8"/>
    <w:rsid w:val="0012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7FB544-249F-4C25-ABC7-783E79B9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6066</Characters>
  <Application>Microsoft Office Word</Application>
  <DocSecurity>0</DocSecurity>
  <Lines>50</Lines>
  <Paragraphs>14</Paragraphs>
  <ScaleCrop>false</ScaleCrop>
  <Company>knesset</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הכנסת/4680</dc:title>
  <dc:subject>כנסת 18.2.2002</dc:subject>
  <dc:creator>הילה לוי</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